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DD3906">
        <w:rPr>
          <w:b/>
          <w:szCs w:val="28"/>
        </w:rPr>
        <w:t>20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D3906">
        <w:rPr>
          <w:b/>
          <w:szCs w:val="28"/>
          <w:u w:val="single"/>
        </w:rPr>
        <w:t>20</w:t>
      </w:r>
      <w:r w:rsidR="002908FD" w:rsidRPr="000630CD">
        <w:rPr>
          <w:b/>
          <w:szCs w:val="28"/>
          <w:u w:val="single"/>
        </w:rPr>
        <w:t>/ЗК-АО «ВРМ»/20</w:t>
      </w:r>
      <w:r w:rsidR="00DD3906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DD3906" w:rsidRPr="00597C90">
        <w:rPr>
          <w:b/>
        </w:rPr>
        <w:t>16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DD3906" w:rsidRPr="00597C90">
        <w:rPr>
          <w:b/>
        </w:rPr>
        <w:t>марта 2021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</w:t>
      </w:r>
      <w:r w:rsidR="00DD3906">
        <w:t xml:space="preserve">            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DD3906">
      <w:pPr>
        <w:ind w:firstLine="709"/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процедура </w:t>
      </w:r>
      <w:proofErr w:type="gramStart"/>
      <w:r w:rsidR="00724068" w:rsidRPr="00862637">
        <w:rPr>
          <w:szCs w:val="28"/>
        </w:rPr>
        <w:t>вскрытия)</w:t>
      </w:r>
      <w:r w:rsidR="006F34BE">
        <w:rPr>
          <w:szCs w:val="28"/>
        </w:rPr>
        <w:t xml:space="preserve">   </w:t>
      </w:r>
      <w:proofErr w:type="gramEnd"/>
      <w:r w:rsidR="006F34BE">
        <w:rPr>
          <w:szCs w:val="28"/>
        </w:rPr>
        <w:t xml:space="preserve">                                 </w:t>
      </w:r>
      <w:r w:rsidR="00807F70">
        <w:rPr>
          <w:szCs w:val="28"/>
        </w:rPr>
        <w:t xml:space="preserve">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807F70">
        <w:rPr>
          <w:b/>
          <w:szCs w:val="28"/>
        </w:rPr>
        <w:t>20/ЗК-АО «ВРМ»/2021</w:t>
      </w:r>
      <w:r w:rsidR="0066001A">
        <w:rPr>
          <w:szCs w:val="28"/>
        </w:rPr>
        <w:t xml:space="preserve"> </w:t>
      </w:r>
      <w:r w:rsidR="00CA37C2">
        <w:rPr>
          <w:szCs w:val="28"/>
        </w:rPr>
        <w:t>с целью выбора организации на</w:t>
      </w:r>
      <w:r w:rsidR="00862637" w:rsidRPr="00862637">
        <w:rPr>
          <w:szCs w:val="28"/>
        </w:rPr>
        <w:t xml:space="preserve"> право </w:t>
      </w:r>
      <w:r w:rsidR="0007171E" w:rsidRPr="0007171E">
        <w:rPr>
          <w:szCs w:val="28"/>
        </w:rPr>
        <w:t xml:space="preserve">заключения договора </w:t>
      </w:r>
      <w:r w:rsidR="00CA37C2">
        <w:rPr>
          <w:szCs w:val="28"/>
        </w:rPr>
        <w:t xml:space="preserve">с </w:t>
      </w:r>
      <w:r w:rsidR="00CA37C2" w:rsidRPr="0070193B">
        <w:rPr>
          <w:szCs w:val="28"/>
        </w:rPr>
        <w:t xml:space="preserve">целью выбора организации </w:t>
      </w:r>
      <w:r w:rsidR="005E2178">
        <w:rPr>
          <w:szCs w:val="28"/>
        </w:rPr>
        <w:t>на право заключения д</w:t>
      </w:r>
      <w:r w:rsidR="00CA37C2" w:rsidRPr="0070193B">
        <w:rPr>
          <w:szCs w:val="28"/>
        </w:rPr>
        <w:t xml:space="preserve">оговора поставки </w:t>
      </w:r>
      <w:r w:rsidR="00CA37C2">
        <w:rPr>
          <w:szCs w:val="28"/>
        </w:rPr>
        <w:t>запасных частей для ЭЧТК</w:t>
      </w:r>
      <w:r w:rsidR="00724068">
        <w:rPr>
          <w:szCs w:val="28"/>
        </w:rPr>
        <w:t xml:space="preserve"> </w:t>
      </w:r>
      <w:r w:rsidR="00724068" w:rsidRPr="0070193B">
        <w:rPr>
          <w:szCs w:val="28"/>
        </w:rPr>
        <w:t xml:space="preserve">для нужд </w:t>
      </w:r>
      <w:r w:rsidR="00724068">
        <w:rPr>
          <w:szCs w:val="28"/>
        </w:rPr>
        <w:t xml:space="preserve">Тамбовского ВРЗ и </w:t>
      </w:r>
      <w:r w:rsidR="00724068" w:rsidRPr="0070193B">
        <w:rPr>
          <w:szCs w:val="28"/>
        </w:rPr>
        <w:t>Воронежского ВРЗ - филиал</w:t>
      </w:r>
      <w:r w:rsidR="00724068">
        <w:rPr>
          <w:szCs w:val="28"/>
        </w:rPr>
        <w:t>ов</w:t>
      </w:r>
      <w:r w:rsidR="00724068" w:rsidRPr="0070193B">
        <w:rPr>
          <w:szCs w:val="28"/>
        </w:rPr>
        <w:t xml:space="preserve"> АО «ВРМ»</w:t>
      </w:r>
      <w:r w:rsidR="00724068">
        <w:rPr>
          <w:szCs w:val="28"/>
        </w:rPr>
        <w:t xml:space="preserve"> до 31 декабря 2021 </w:t>
      </w:r>
      <w:r w:rsidR="00724068" w:rsidRPr="0070193B">
        <w:rPr>
          <w:szCs w:val="28"/>
        </w:rPr>
        <w:t>г.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E2178" w:rsidRPr="00765A29">
        <w:rPr>
          <w:rFonts w:ascii="Times New Roman" w:hAnsi="Times New Roman" w:cs="Times New Roman"/>
          <w:b/>
          <w:color w:val="auto"/>
          <w:sz w:val="28"/>
          <w:szCs w:val="28"/>
        </w:rPr>
        <w:t>16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E2178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марта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834C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  <w:bookmarkStart w:id="0" w:name="_GoBack"/>
      <w:bookmarkEnd w:id="0"/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2F4185" w:rsidRPr="002F4185" w:rsidRDefault="00D72C8F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B16D15">
        <w:rPr>
          <w:szCs w:val="28"/>
        </w:rPr>
        <w:t>ООО «Электронные инженерные системы»</w:t>
      </w:r>
      <w:r w:rsidR="002F4185">
        <w:t xml:space="preserve">, ИНН </w:t>
      </w:r>
      <w:r w:rsidR="001631E3">
        <w:t>77</w:t>
      </w:r>
      <w:r w:rsidR="0002655A">
        <w:t>01969621</w:t>
      </w:r>
      <w:r w:rsidR="002F4185">
        <w:t>;</w:t>
      </w:r>
    </w:p>
    <w:p w:rsidR="006025BC" w:rsidRPr="006513A0" w:rsidRDefault="006025BC" w:rsidP="00D72C8F">
      <w:pPr>
        <w:pStyle w:val="11"/>
        <w:ind w:left="567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A258C" w:rsidRDefault="007A258C" w:rsidP="007A258C">
      <w:pPr>
        <w:pStyle w:val="30"/>
        <w:tabs>
          <w:tab w:val="num" w:pos="0"/>
          <w:tab w:val="left" w:pos="4860"/>
        </w:tabs>
        <w:ind w:left="0" w:firstLine="0"/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 службы МТО</w:t>
      </w:r>
      <w:r>
        <w:rPr>
          <w:szCs w:val="28"/>
        </w:rPr>
        <w:tab/>
        <w:t>В.А. Комаров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 xml:space="preserve"> О.В. Ефремкина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B1" w:rsidRDefault="005125B1">
      <w:r>
        <w:separator/>
      </w:r>
    </w:p>
  </w:endnote>
  <w:endnote w:type="continuationSeparator" w:id="0">
    <w:p w:rsidR="005125B1" w:rsidRDefault="0051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B1" w:rsidRDefault="005125B1">
      <w:r>
        <w:separator/>
      </w:r>
    </w:p>
  </w:footnote>
  <w:footnote w:type="continuationSeparator" w:id="0">
    <w:p w:rsidR="005125B1" w:rsidRDefault="0051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97278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97278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5A2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7A81C-966A-482A-99C9-6DD0CA7B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66B6-A0F8-48CE-921B-7CA5CA84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7</cp:revision>
  <cp:lastPrinted>2021-03-16T11:42:00Z</cp:lastPrinted>
  <dcterms:created xsi:type="dcterms:W3CDTF">2021-03-16T09:58:00Z</dcterms:created>
  <dcterms:modified xsi:type="dcterms:W3CDTF">2021-03-16T11:42:00Z</dcterms:modified>
</cp:coreProperties>
</file>