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7505"/>
      </w:tblGrid>
      <w:tr w:rsidR="00E13D96" w:rsidRPr="009D76C4"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6E41FD"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6E41FD">
              <w:rPr>
                <w:color w:val="1F497D"/>
                <w:sz w:val="28"/>
                <w:szCs w:val="28"/>
                <w:lang w:val="ru-RU"/>
              </w:rPr>
              <w:t>-</w:t>
            </w:r>
            <w:r w:rsidRPr="00D02C88">
              <w:rPr>
                <w:color w:val="1F497D"/>
                <w:sz w:val="28"/>
                <w:szCs w:val="28"/>
              </w:rPr>
              <w:t>mail</w:t>
            </w:r>
            <w:r w:rsidR="00A14F9D" w:rsidRPr="006E41FD">
              <w:rPr>
                <w:color w:val="1F497D"/>
                <w:sz w:val="28"/>
                <w:szCs w:val="28"/>
                <w:lang w:val="ru-RU"/>
              </w:rPr>
              <w:t xml:space="preserve">: </w:t>
            </w:r>
            <w:proofErr w:type="spellStart"/>
            <w:r w:rsidRPr="00D02C88">
              <w:rPr>
                <w:color w:val="1F497D"/>
                <w:sz w:val="28"/>
                <w:szCs w:val="28"/>
              </w:rPr>
              <w:t>tvrz</w:t>
            </w:r>
            <w:proofErr w:type="spellEnd"/>
            <w:r w:rsidR="00C22957">
              <w:fldChar w:fldCharType="begin"/>
            </w:r>
            <w:r w:rsidR="00C22957">
              <w:instrText>HYPERLINK</w:instrText>
            </w:r>
            <w:r w:rsidR="00C22957" w:rsidRPr="006E41FD">
              <w:rPr>
                <w:lang w:val="ru-RU"/>
              </w:rPr>
              <w:instrText xml:space="preserve"> "</w:instrText>
            </w:r>
            <w:r w:rsidR="00C22957">
              <w:instrText>http</w:instrText>
            </w:r>
            <w:r w:rsidR="00C22957" w:rsidRPr="006E41FD">
              <w:rPr>
                <w:lang w:val="ru-RU"/>
              </w:rPr>
              <w:instrText>://</w:instrText>
            </w:r>
            <w:r w:rsidR="00C22957">
              <w:instrText>www</w:instrText>
            </w:r>
            <w:r w:rsidR="00C22957" w:rsidRPr="006E41FD">
              <w:rPr>
                <w:lang w:val="ru-RU"/>
              </w:rPr>
              <w:instrText>.</w:instrText>
            </w:r>
            <w:r w:rsidR="00C22957">
              <w:instrText>vagonremmash</w:instrText>
            </w:r>
            <w:r w:rsidR="00C22957" w:rsidRPr="006E41FD">
              <w:rPr>
                <w:lang w:val="ru-RU"/>
              </w:rPr>
              <w:instrText>.</w:instrText>
            </w:r>
            <w:r w:rsidR="00C22957">
              <w:instrText>ru</w:instrText>
            </w:r>
            <w:r w:rsidR="00C22957" w:rsidRPr="006E41FD">
              <w:rPr>
                <w:lang w:val="ru-RU"/>
              </w:rPr>
              <w:instrText>"</w:instrText>
            </w:r>
            <w:r w:rsidR="00C22957">
              <w:fldChar w:fldCharType="separate"/>
            </w:r>
            <w:r w:rsidRPr="006E41FD">
              <w:rPr>
                <w:rStyle w:val="a5"/>
                <w:color w:val="1F497D"/>
                <w:sz w:val="28"/>
                <w:szCs w:val="28"/>
                <w:lang w:val="ru-RU"/>
              </w:rPr>
              <w:t>.</w:t>
            </w:r>
            <w:proofErr w:type="spellStart"/>
            <w:r w:rsidRPr="00D02C88">
              <w:rPr>
                <w:rStyle w:val="a5"/>
                <w:color w:val="1F497D"/>
                <w:sz w:val="28"/>
                <w:szCs w:val="28"/>
              </w:rPr>
              <w:t>vagonremmash</w:t>
            </w:r>
            <w:proofErr w:type="spellEnd"/>
            <w:r w:rsidRPr="006E41FD">
              <w:rPr>
                <w:rStyle w:val="a5"/>
                <w:color w:val="1F497D"/>
                <w:sz w:val="28"/>
                <w:szCs w:val="28"/>
                <w:lang w:val="ru-RU"/>
              </w:rPr>
              <w:t>.</w:t>
            </w:r>
            <w:proofErr w:type="spellStart"/>
            <w:r w:rsidRPr="00D02C88">
              <w:rPr>
                <w:rStyle w:val="a5"/>
                <w:color w:val="1F497D"/>
                <w:sz w:val="28"/>
                <w:szCs w:val="28"/>
              </w:rPr>
              <w:t>ru</w:t>
            </w:r>
            <w:proofErr w:type="spellEnd"/>
            <w:r w:rsidR="00C22957">
              <w:fldChar w:fldCharType="end"/>
            </w:r>
          </w:p>
        </w:tc>
      </w:tr>
    </w:tbl>
    <w:p w:rsidR="002712AB" w:rsidRPr="006E41FD" w:rsidRDefault="002712AB" w:rsidP="000A32A5">
      <w:pPr>
        <w:rPr>
          <w:color w:val="auto"/>
          <w:szCs w:val="28"/>
        </w:rPr>
      </w:pPr>
    </w:p>
    <w:p w:rsidR="002712AB" w:rsidRPr="006E41FD"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C2119C">
        <w:rPr>
          <w:szCs w:val="28"/>
        </w:rPr>
        <w:t>006</w:t>
      </w:r>
      <w:r w:rsidR="00632E9A">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C2119C">
        <w:rPr>
          <w:b/>
          <w:szCs w:val="28"/>
        </w:rPr>
        <w:t>006</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C2119C">
        <w:rPr>
          <w:b/>
          <w:color w:val="auto"/>
          <w:szCs w:val="28"/>
        </w:rPr>
        <w:t>стали полосовой горячекатаной</w:t>
      </w:r>
      <w:r w:rsidR="00A249E7">
        <w:rPr>
          <w:b/>
          <w:color w:val="auto"/>
          <w:szCs w:val="28"/>
        </w:rPr>
        <w:t xml:space="preserve"> 8х120х6000</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w:t>
      </w:r>
      <w:r w:rsidR="00632E9A">
        <w:rPr>
          <w:szCs w:val="28"/>
        </w:rPr>
        <w:t>марте</w:t>
      </w:r>
      <w:r w:rsidR="00A249E7">
        <w:rPr>
          <w:szCs w:val="28"/>
        </w:rPr>
        <w:t xml:space="preserve">-апреле </w:t>
      </w:r>
      <w:r w:rsidR="005E10ED">
        <w:rPr>
          <w:szCs w:val="28"/>
        </w:rPr>
        <w:t>2021</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2119C">
        <w:rPr>
          <w:b/>
          <w:color w:val="auto"/>
          <w:szCs w:val="28"/>
        </w:rPr>
        <w:t>01</w:t>
      </w:r>
      <w:r w:rsidRPr="00D02C88">
        <w:rPr>
          <w:b/>
          <w:color w:val="auto"/>
          <w:szCs w:val="28"/>
        </w:rPr>
        <w:t>»</w:t>
      </w:r>
      <w:r w:rsidRPr="00D02C88">
        <w:rPr>
          <w:b/>
          <w:szCs w:val="28"/>
        </w:rPr>
        <w:t xml:space="preserve"> </w:t>
      </w:r>
      <w:r w:rsidR="00C2119C">
        <w:rPr>
          <w:b/>
          <w:szCs w:val="28"/>
        </w:rPr>
        <w:t>марта</w:t>
      </w:r>
      <w:r w:rsidR="005E10ED">
        <w:rPr>
          <w:b/>
          <w:szCs w:val="28"/>
        </w:rPr>
        <w:t xml:space="preserve"> </w:t>
      </w:r>
      <w:r w:rsidR="00632E9A">
        <w:rPr>
          <w:b/>
          <w:szCs w:val="28"/>
        </w:rPr>
        <w:t>2021</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C22957">
        <w:fldChar w:fldCharType="begin"/>
      </w:r>
      <w:r w:rsidR="00003039">
        <w:instrText>HYPERLINK "mailto:%20kv.jiltsova@vagonremmash.ru"</w:instrText>
      </w:r>
      <w:r w:rsidR="00C22957">
        <w:fldChar w:fldCharType="separate"/>
      </w:r>
      <w:r w:rsidRPr="00D02C88">
        <w:rPr>
          <w:rStyle w:val="a5"/>
          <w:color w:val="auto"/>
          <w:szCs w:val="28"/>
        </w:rPr>
        <w:t>vagonremmash.ru</w:t>
      </w:r>
      <w:proofErr w:type="spellEnd"/>
      <w:r w:rsidR="00C22957">
        <w:fldChar w:fldCharType="end"/>
      </w:r>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12045B" w:rsidRPr="0012045B">
        <w:rPr>
          <w:color w:val="auto"/>
          <w:szCs w:val="28"/>
        </w:rPr>
        <w:t>005/ТВРЗ/2021</w:t>
      </w:r>
      <w:r w:rsidRPr="0012045B">
        <w:rPr>
          <w:color w:val="auto"/>
          <w:szCs w:val="28"/>
        </w:rPr>
        <w:t xml:space="preserve"> размещено</w:t>
      </w:r>
      <w:r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C2119C">
        <w:rPr>
          <w:b/>
          <w:color w:val="auto"/>
          <w:szCs w:val="28"/>
        </w:rPr>
        <w:t>стали полосовой горячекатаной</w:t>
      </w:r>
      <w:r w:rsidR="00A249E7">
        <w:rPr>
          <w:b/>
          <w:color w:val="auto"/>
          <w:szCs w:val="28"/>
        </w:rPr>
        <w:t xml:space="preserve"> 8х120х6000</w:t>
      </w:r>
      <w:r w:rsidR="00C2119C" w:rsidRPr="00D02C88">
        <w:rPr>
          <w:b/>
          <w:color w:val="auto"/>
          <w:szCs w:val="28"/>
        </w:rPr>
        <w:t xml:space="preserve"> </w:t>
      </w:r>
      <w:r w:rsidR="00D250CA" w:rsidRPr="00D02C88">
        <w:rPr>
          <w:szCs w:val="28"/>
        </w:rPr>
        <w:t xml:space="preserve">для нужд Тамбовского ВРЗ АО «ВРМ» </w:t>
      </w:r>
      <w:r w:rsidR="00C2119C">
        <w:rPr>
          <w:szCs w:val="28"/>
        </w:rPr>
        <w:t xml:space="preserve">в </w:t>
      </w:r>
      <w:r w:rsidR="0012045B">
        <w:rPr>
          <w:szCs w:val="28"/>
        </w:rPr>
        <w:t>марте</w:t>
      </w:r>
      <w:r w:rsidR="00A249E7">
        <w:rPr>
          <w:szCs w:val="28"/>
        </w:rPr>
        <w:t>-апреле</w:t>
      </w:r>
      <w:r w:rsidR="005E10ED">
        <w:rPr>
          <w:szCs w:val="28"/>
        </w:rPr>
        <w:t xml:space="preserve"> 2021</w:t>
      </w:r>
      <w:r w:rsidR="00666F64">
        <w:rPr>
          <w:szCs w:val="28"/>
        </w:rPr>
        <w:t xml:space="preserve"> года.</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C2119C" w:rsidP="002712AB">
      <w:pPr>
        <w:jc w:val="both"/>
        <w:rPr>
          <w:szCs w:val="28"/>
        </w:rPr>
      </w:pPr>
      <w:r>
        <w:rPr>
          <w:b/>
          <w:szCs w:val="28"/>
        </w:rPr>
        <w:t>14 141 014</w:t>
      </w:r>
      <w:r w:rsidR="001F72EE">
        <w:rPr>
          <w:szCs w:val="28"/>
        </w:rPr>
        <w:t xml:space="preserve"> </w:t>
      </w:r>
      <w:r w:rsidR="007F245C" w:rsidRPr="00D02C88">
        <w:rPr>
          <w:szCs w:val="28"/>
        </w:rPr>
        <w:t>(</w:t>
      </w:r>
      <w:r>
        <w:rPr>
          <w:szCs w:val="28"/>
        </w:rPr>
        <w:t>четырнадцать миллионов сто сорок одна тысяча четырнадцать) рублей</w:t>
      </w:r>
      <w:r w:rsidR="00632E9A">
        <w:rPr>
          <w:szCs w:val="28"/>
        </w:rPr>
        <w:t xml:space="preserve">  80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C2119C" w:rsidP="00D8407B">
      <w:pPr>
        <w:jc w:val="both"/>
        <w:rPr>
          <w:szCs w:val="28"/>
        </w:rPr>
      </w:pPr>
      <w:r>
        <w:rPr>
          <w:b/>
          <w:szCs w:val="28"/>
        </w:rPr>
        <w:t>16 969 217</w:t>
      </w:r>
      <w:r w:rsidR="00F50128" w:rsidRPr="00D02C88">
        <w:rPr>
          <w:b/>
          <w:szCs w:val="28"/>
        </w:rPr>
        <w:t xml:space="preserve"> </w:t>
      </w:r>
      <w:r w:rsidR="001F72EE">
        <w:rPr>
          <w:b/>
          <w:szCs w:val="28"/>
        </w:rPr>
        <w:t xml:space="preserve"> </w:t>
      </w:r>
      <w:r w:rsidR="00D8407B" w:rsidRPr="00D02C88">
        <w:rPr>
          <w:szCs w:val="28"/>
        </w:rPr>
        <w:t>(</w:t>
      </w:r>
      <w:r>
        <w:rPr>
          <w:szCs w:val="28"/>
        </w:rPr>
        <w:t>шестнадцать миллионов девятьсот шестьдесят девять тысяч двести семнадцать</w:t>
      </w:r>
      <w:r w:rsidR="00D8407B" w:rsidRPr="00D02C88">
        <w:rPr>
          <w:szCs w:val="28"/>
        </w:rPr>
        <w:t xml:space="preserve">) </w:t>
      </w:r>
      <w:r>
        <w:rPr>
          <w:szCs w:val="28"/>
        </w:rPr>
        <w:t>рублей</w:t>
      </w:r>
      <w:r w:rsidR="00FD7EB8" w:rsidRPr="00D02C88">
        <w:rPr>
          <w:szCs w:val="28"/>
        </w:rPr>
        <w:t xml:space="preserve"> </w:t>
      </w:r>
      <w:r w:rsidR="00AE4C44" w:rsidRPr="00D02C88">
        <w:rPr>
          <w:szCs w:val="28"/>
        </w:rPr>
        <w:t xml:space="preserve"> </w:t>
      </w:r>
      <w:r>
        <w:rPr>
          <w:szCs w:val="28"/>
        </w:rPr>
        <w:t>7</w:t>
      </w:r>
      <w:r w:rsidR="00632E9A">
        <w:rPr>
          <w:szCs w:val="28"/>
        </w:rPr>
        <w:t>6</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Default="00FD7EB8" w:rsidP="00AC450F">
      <w:pPr>
        <w:pStyle w:val="a7"/>
        <w:tabs>
          <w:tab w:val="left" w:pos="1560"/>
          <w:tab w:val="left" w:pos="7026"/>
        </w:tabs>
        <w:spacing w:after="100" w:afterAutospacing="1"/>
        <w:ind w:left="0"/>
        <w:jc w:val="both"/>
        <w:rPr>
          <w:szCs w:val="28"/>
        </w:rPr>
      </w:pPr>
    </w:p>
    <w:p w:rsidR="00C2119C" w:rsidRPr="00D02C88" w:rsidRDefault="00C2119C"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w:t>
            </w:r>
            <w:r w:rsidR="003E6286">
              <w:rPr>
                <w:szCs w:val="28"/>
              </w:rPr>
              <w:t>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C2119C">
        <w:rPr>
          <w:b/>
          <w:szCs w:val="28"/>
        </w:rPr>
        <w:t>006</w:t>
      </w:r>
      <w:r w:rsidR="006B486D" w:rsidRPr="00D02C88">
        <w:rPr>
          <w:b/>
          <w:szCs w:val="28"/>
        </w:rPr>
        <w:t>/ТВРЗ/2</w:t>
      </w:r>
      <w:r w:rsidR="003E628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C2119C">
        <w:rPr>
          <w:sz w:val="28"/>
          <w:szCs w:val="28"/>
        </w:rPr>
        <w:t>01</w:t>
      </w:r>
      <w:r w:rsidR="00D93F44" w:rsidRPr="00D02C88">
        <w:rPr>
          <w:sz w:val="28"/>
          <w:szCs w:val="28"/>
        </w:rPr>
        <w:t xml:space="preserve"> </w:t>
      </w:r>
      <w:r w:rsidRPr="00D02C88">
        <w:rPr>
          <w:sz w:val="28"/>
          <w:szCs w:val="28"/>
        </w:rPr>
        <w:t xml:space="preserve">» </w:t>
      </w:r>
      <w:r w:rsidR="00C2119C">
        <w:rPr>
          <w:sz w:val="28"/>
          <w:szCs w:val="28"/>
        </w:rPr>
        <w:t>марта</w:t>
      </w:r>
      <w:r w:rsidR="003E6286">
        <w:rPr>
          <w:sz w:val="28"/>
          <w:szCs w:val="28"/>
        </w:rPr>
        <w:t xml:space="preserve"> 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C2119C">
        <w:rPr>
          <w:b/>
          <w:szCs w:val="28"/>
        </w:rPr>
        <w:t>006</w:t>
      </w:r>
      <w:r w:rsidR="003E6286" w:rsidRPr="003E6286">
        <w:rPr>
          <w:b/>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D02C88">
        <w:rPr>
          <w:color w:val="000000" w:themeColor="text1"/>
          <w:szCs w:val="28"/>
        </w:rPr>
        <w:lastRenderedPageBreak/>
        <w:t xml:space="preserve">принимать обязательства от имени участника по запросу котировок цен № </w:t>
      </w:r>
      <w:r w:rsidR="00AA7594" w:rsidRPr="003E6286">
        <w:rPr>
          <w:b/>
          <w:szCs w:val="28"/>
        </w:rPr>
        <w:t>0</w:t>
      </w:r>
      <w:r w:rsidR="00C2119C">
        <w:rPr>
          <w:b/>
          <w:szCs w:val="28"/>
        </w:rPr>
        <w:t>06</w:t>
      </w:r>
      <w:r w:rsidR="003E6286" w:rsidRPr="003E6286">
        <w:rPr>
          <w:b/>
          <w:szCs w:val="28"/>
        </w:rPr>
        <w:t>/ТВРЗ/2021</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w:t>
      </w:r>
      <w:r w:rsidR="00632E9A" w:rsidRPr="00D02C8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roofErr w:type="gramEnd"/>
    </w:p>
    <w:p w:rsidR="00632E9A" w:rsidRPr="00D02C88" w:rsidRDefault="00632E9A" w:rsidP="00632E9A">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w:t>
      </w:r>
      <w:proofErr w:type="gramStart"/>
      <w:r>
        <w:rPr>
          <w:b w:val="0"/>
          <w:color w:val="000000" w:themeColor="text1"/>
          <w:sz w:val="28"/>
          <w:szCs w:val="28"/>
        </w:rPr>
        <w:t>заверенная</w:t>
      </w:r>
      <w:proofErr w:type="gramEnd"/>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C2119C">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C2119C">
        <w:rPr>
          <w:b/>
          <w:szCs w:val="28"/>
        </w:rPr>
        <w:t>01</w:t>
      </w:r>
      <w:r w:rsidRPr="00D02C88">
        <w:rPr>
          <w:b/>
          <w:szCs w:val="28"/>
        </w:rPr>
        <w:t>»</w:t>
      </w:r>
      <w:r w:rsidR="00457A13" w:rsidRPr="00D02C88">
        <w:rPr>
          <w:b/>
          <w:szCs w:val="28"/>
        </w:rPr>
        <w:t xml:space="preserve"> </w:t>
      </w:r>
      <w:r w:rsidR="00C2119C">
        <w:rPr>
          <w:b/>
          <w:szCs w:val="28"/>
        </w:rPr>
        <w:t>марта</w:t>
      </w:r>
      <w:r w:rsidR="00DF355B" w:rsidRPr="00D02C88">
        <w:rPr>
          <w:b/>
          <w:szCs w:val="28"/>
        </w:rPr>
        <w:t xml:space="preserve"> </w:t>
      </w:r>
      <w:r w:rsidR="003E6286">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C2119C">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C2119C">
        <w:rPr>
          <w:b/>
          <w:szCs w:val="28"/>
        </w:rPr>
        <w:t>02</w:t>
      </w:r>
      <w:r w:rsidR="000A32A5" w:rsidRPr="00D02C88">
        <w:rPr>
          <w:b/>
          <w:szCs w:val="28"/>
        </w:rPr>
        <w:t>»</w:t>
      </w:r>
      <w:r w:rsidR="008D4557">
        <w:rPr>
          <w:b/>
          <w:szCs w:val="28"/>
        </w:rPr>
        <w:t xml:space="preserve"> </w:t>
      </w:r>
      <w:r w:rsidR="00C2119C">
        <w:rPr>
          <w:b/>
          <w:szCs w:val="28"/>
        </w:rPr>
        <w:t>марта</w:t>
      </w:r>
      <w:r w:rsidR="003E6286">
        <w:rPr>
          <w:b/>
          <w:szCs w:val="28"/>
        </w:rPr>
        <w:t xml:space="preserve"> 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C2119C">
        <w:rPr>
          <w:b/>
          <w:color w:val="auto"/>
          <w:szCs w:val="28"/>
        </w:rPr>
        <w:t>стали полосовой горячекатаной</w:t>
      </w:r>
      <w:r w:rsidR="00A249E7">
        <w:rPr>
          <w:b/>
          <w:color w:val="auto"/>
          <w:szCs w:val="28"/>
        </w:rPr>
        <w:t xml:space="preserve"> 8х120х6000</w:t>
      </w:r>
      <w:r w:rsidR="00B948FB" w:rsidRPr="00D02C88">
        <w:rPr>
          <w:color w:val="000000" w:themeColor="text1"/>
          <w:szCs w:val="28"/>
        </w:rPr>
        <w:t xml:space="preserve"> </w:t>
      </w:r>
      <w:r w:rsidR="0000230F" w:rsidRPr="00D02C88">
        <w:rPr>
          <w:color w:val="000000" w:themeColor="text1"/>
          <w:szCs w:val="28"/>
        </w:rPr>
        <w:t>для нужд Тамбовского ВРЗ АО «ВРМ</w:t>
      </w:r>
      <w:r w:rsidR="0000230F" w:rsidRPr="009D76C4">
        <w:rPr>
          <w:color w:val="000000" w:themeColor="text1"/>
          <w:szCs w:val="28"/>
        </w:rPr>
        <w:t xml:space="preserve">»  </w:t>
      </w:r>
      <w:r w:rsidR="005E10ED" w:rsidRPr="009D76C4">
        <w:rPr>
          <w:color w:val="000000" w:themeColor="text1"/>
          <w:szCs w:val="28"/>
        </w:rPr>
        <w:t xml:space="preserve">в </w:t>
      </w:r>
      <w:r w:rsidR="003E6286" w:rsidRPr="009D76C4">
        <w:rPr>
          <w:color w:val="000000" w:themeColor="text1"/>
          <w:szCs w:val="28"/>
        </w:rPr>
        <w:t>марте</w:t>
      </w:r>
      <w:r w:rsidR="009D76C4" w:rsidRPr="009D76C4">
        <w:rPr>
          <w:color w:val="000000" w:themeColor="text1"/>
          <w:szCs w:val="28"/>
        </w:rPr>
        <w:t xml:space="preserve">-апреле </w:t>
      </w:r>
      <w:r w:rsidR="005E10ED" w:rsidRPr="009D76C4">
        <w:rPr>
          <w:color w:val="000000" w:themeColor="text1"/>
          <w:szCs w:val="28"/>
        </w:rPr>
        <w:t>2021</w:t>
      </w:r>
      <w:r w:rsidR="00080018" w:rsidRPr="009D76C4">
        <w:rPr>
          <w:color w:val="000000" w:themeColor="text1"/>
          <w:szCs w:val="28"/>
        </w:rPr>
        <w:t xml:space="preserve"> года</w:t>
      </w:r>
      <w:r w:rsidR="00E3289F" w:rsidRPr="009D76C4">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2119C" w:rsidRPr="00D02C88" w:rsidRDefault="00C2119C" w:rsidP="00C2119C">
      <w:pPr>
        <w:jc w:val="both"/>
        <w:rPr>
          <w:szCs w:val="28"/>
        </w:rPr>
      </w:pPr>
      <w:r>
        <w:rPr>
          <w:b/>
          <w:szCs w:val="28"/>
        </w:rPr>
        <w:t>14 141 014</w:t>
      </w:r>
      <w:r>
        <w:rPr>
          <w:szCs w:val="28"/>
        </w:rPr>
        <w:t xml:space="preserve"> </w:t>
      </w:r>
      <w:r w:rsidRPr="00D02C88">
        <w:rPr>
          <w:szCs w:val="28"/>
        </w:rPr>
        <w:t>(</w:t>
      </w:r>
      <w:r>
        <w:rPr>
          <w:szCs w:val="28"/>
        </w:rPr>
        <w:t>четырнадцать миллионов сто сорок одна тысяча четырнадцать) рублей  80</w:t>
      </w:r>
      <w:r w:rsidRPr="00D02C88">
        <w:rPr>
          <w:szCs w:val="28"/>
        </w:rPr>
        <w:t xml:space="preserve"> коп, без учета НДС;</w:t>
      </w:r>
    </w:p>
    <w:p w:rsidR="00C2119C" w:rsidRPr="00D02C88" w:rsidRDefault="00C2119C" w:rsidP="00C2119C">
      <w:pPr>
        <w:jc w:val="both"/>
        <w:rPr>
          <w:szCs w:val="28"/>
        </w:rPr>
      </w:pPr>
      <w:r>
        <w:rPr>
          <w:b/>
          <w:szCs w:val="28"/>
        </w:rPr>
        <w:t>16 969 217</w:t>
      </w:r>
      <w:r w:rsidRPr="00D02C88">
        <w:rPr>
          <w:b/>
          <w:szCs w:val="28"/>
        </w:rPr>
        <w:t xml:space="preserve"> </w:t>
      </w:r>
      <w:r>
        <w:rPr>
          <w:b/>
          <w:szCs w:val="28"/>
        </w:rPr>
        <w:t xml:space="preserve"> </w:t>
      </w:r>
      <w:r w:rsidRPr="00D02C88">
        <w:rPr>
          <w:szCs w:val="28"/>
        </w:rPr>
        <w:t>(</w:t>
      </w:r>
      <w:r>
        <w:rPr>
          <w:szCs w:val="28"/>
        </w:rPr>
        <w:t>шестнадцать миллионов девятьсот шестьдесят девять тысяч двести семнадцать</w:t>
      </w:r>
      <w:r w:rsidRPr="00D02C88">
        <w:rPr>
          <w:szCs w:val="28"/>
        </w:rPr>
        <w:t xml:space="preserve">) </w:t>
      </w:r>
      <w:r>
        <w:rPr>
          <w:szCs w:val="28"/>
        </w:rPr>
        <w:t>рублей</w:t>
      </w:r>
      <w:r w:rsidRPr="00D02C88">
        <w:rPr>
          <w:szCs w:val="28"/>
        </w:rPr>
        <w:t xml:space="preserve">  </w:t>
      </w:r>
      <w:r>
        <w:rPr>
          <w:szCs w:val="28"/>
        </w:rPr>
        <w:t>76</w:t>
      </w:r>
      <w:r w:rsidRPr="00D02C88">
        <w:rPr>
          <w:szCs w:val="28"/>
        </w:rPr>
        <w:t xml:space="preserve"> коп.</w:t>
      </w:r>
      <w:proofErr w:type="gramStart"/>
      <w:r w:rsidRPr="00D02C88">
        <w:rPr>
          <w:szCs w:val="28"/>
        </w:rPr>
        <w:t xml:space="preserve"> ,</w:t>
      </w:r>
      <w:proofErr w:type="gramEnd"/>
      <w:r w:rsidRPr="00D02C88">
        <w:rPr>
          <w:szCs w:val="28"/>
        </w:rPr>
        <w:t xml:space="preserve"> с учетом всех налогов, включая НДС;</w:t>
      </w:r>
    </w:p>
    <w:p w:rsidR="00054097" w:rsidRPr="002E29A3" w:rsidRDefault="00054097" w:rsidP="00054097">
      <w:pPr>
        <w:pStyle w:val="a3"/>
        <w:tabs>
          <w:tab w:val="left" w:pos="300"/>
          <w:tab w:val="right" w:pos="9615"/>
        </w:tabs>
        <w:suppressAutoHyphens/>
        <w:ind w:right="306"/>
        <w:jc w:val="both"/>
        <w:rPr>
          <w:b w:val="0"/>
          <w:sz w:val="28"/>
          <w:szCs w:val="28"/>
        </w:rPr>
      </w:pPr>
      <w:r w:rsidRPr="002E29A3">
        <w:rPr>
          <w:b w:val="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w:t>
      </w:r>
      <w:r>
        <w:rPr>
          <w:b w:val="0"/>
          <w:sz w:val="28"/>
          <w:szCs w:val="28"/>
        </w:rPr>
        <w:t>стройств, защитной упаковки, невозвратной</w:t>
      </w:r>
      <w:r w:rsidRPr="002E29A3">
        <w:rPr>
          <w:b w:val="0"/>
          <w:sz w:val="28"/>
          <w:szCs w:val="28"/>
        </w:rPr>
        <w:t xml:space="preserve"> тары.</w:t>
      </w:r>
    </w:p>
    <w:p w:rsidR="00054097" w:rsidRPr="00597A44" w:rsidRDefault="00054097" w:rsidP="00054097">
      <w:pPr>
        <w:pStyle w:val="a7"/>
        <w:tabs>
          <w:tab w:val="left" w:pos="1560"/>
        </w:tabs>
        <w:spacing w:after="100" w:afterAutospacing="1"/>
        <w:ind w:left="0"/>
        <w:jc w:val="both"/>
        <w:rPr>
          <w:color w:val="000000" w:themeColor="text1"/>
          <w:szCs w:val="28"/>
        </w:rPr>
      </w:pPr>
      <w:r w:rsidRPr="00597A44">
        <w:rPr>
          <w:color w:val="000000" w:themeColor="text1"/>
          <w:szCs w:val="28"/>
        </w:rPr>
        <w:lastRenderedPageBreak/>
        <w:t xml:space="preserve">Поставка Товара, осуществляется силами поставщика с отнесением затрат на счет покупателя. </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A32A5" w:rsidRPr="0012045B" w:rsidRDefault="000A32A5" w:rsidP="0012045B">
      <w:pPr>
        <w:pStyle w:val="a7"/>
        <w:tabs>
          <w:tab w:val="left" w:pos="1560"/>
        </w:tabs>
        <w:spacing w:after="100" w:afterAutospacing="1"/>
        <w:ind w:left="0"/>
        <w:jc w:val="both"/>
      </w:pPr>
      <w:r w:rsidRPr="0012045B">
        <w:t>7</w:t>
      </w:r>
      <w:r w:rsidR="0012045B" w:rsidRPr="0012045B">
        <w:t>.4</w:t>
      </w:r>
      <w:r w:rsidRPr="00D02C88">
        <w:rPr>
          <w:b/>
        </w:rPr>
        <w:t>. Срок поставки Товара:</w:t>
      </w:r>
    </w:p>
    <w:p w:rsidR="000A32A5" w:rsidRPr="00D02C88" w:rsidRDefault="0012045B" w:rsidP="000A32A5">
      <w:pPr>
        <w:pStyle w:val="a7"/>
        <w:spacing w:after="100" w:afterAutospacing="1"/>
        <w:ind w:left="0"/>
        <w:jc w:val="both"/>
        <w:rPr>
          <w:szCs w:val="28"/>
        </w:rPr>
      </w:pPr>
      <w:r>
        <w:rPr>
          <w:szCs w:val="28"/>
        </w:rPr>
        <w:t>7.4</w:t>
      </w:r>
      <w:r w:rsidR="000A32A5" w:rsidRPr="00D02C88">
        <w:rPr>
          <w:szCs w:val="28"/>
        </w:rPr>
        <w:t xml:space="preserve">.1.Поставка Товара должна быть осуществлена </w:t>
      </w:r>
      <w:r w:rsidR="005E10ED" w:rsidRPr="009D76C4">
        <w:rPr>
          <w:szCs w:val="28"/>
        </w:rPr>
        <w:t xml:space="preserve">в </w:t>
      </w:r>
      <w:r w:rsidR="003E6286" w:rsidRPr="009D76C4">
        <w:rPr>
          <w:szCs w:val="28"/>
        </w:rPr>
        <w:t>марте</w:t>
      </w:r>
      <w:r w:rsidR="009D76C4" w:rsidRPr="009D76C4">
        <w:rPr>
          <w:szCs w:val="28"/>
        </w:rPr>
        <w:t>-апреле</w:t>
      </w:r>
      <w:r w:rsidR="000A32A5" w:rsidRPr="009D76C4">
        <w:rPr>
          <w:szCs w:val="28"/>
        </w:rPr>
        <w:t xml:space="preserve"> </w:t>
      </w:r>
      <w:r w:rsidR="005E10ED" w:rsidRPr="009D76C4">
        <w:rPr>
          <w:szCs w:val="28"/>
        </w:rPr>
        <w:t>2021</w:t>
      </w:r>
      <w:r w:rsidR="00080018" w:rsidRPr="009D76C4">
        <w:rPr>
          <w:szCs w:val="28"/>
        </w:rPr>
        <w:t xml:space="preserve"> года</w:t>
      </w:r>
      <w:r w:rsidR="0062356A" w:rsidRPr="009D76C4">
        <w:rPr>
          <w:szCs w:val="28"/>
        </w:rPr>
        <w:t>.</w:t>
      </w:r>
    </w:p>
    <w:p w:rsidR="005615AE" w:rsidRDefault="0012045B" w:rsidP="005615AE">
      <w:pPr>
        <w:pStyle w:val="a7"/>
        <w:spacing w:after="100" w:afterAutospacing="1"/>
        <w:ind w:left="0"/>
        <w:jc w:val="both"/>
        <w:rPr>
          <w:rFonts w:eastAsiaTheme="minorEastAsia"/>
          <w:color w:val="000000" w:themeColor="text1"/>
          <w:szCs w:val="28"/>
          <w:lang w:eastAsia="en-US"/>
        </w:rPr>
      </w:pPr>
      <w:r>
        <w:rPr>
          <w:szCs w:val="28"/>
        </w:rPr>
        <w:t>7.4</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5615AE" w:rsidRPr="00510742">
        <w:rPr>
          <w:rFonts w:eastAsiaTheme="minorEastAsia"/>
          <w:color w:val="000000" w:themeColor="text1"/>
          <w:szCs w:val="28"/>
          <w:lang w:eastAsia="en-US"/>
        </w:rPr>
        <w:t>случае</w:t>
      </w:r>
      <w:proofErr w:type="gramEnd"/>
      <w:r w:rsidR="005615AE"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2045B" w:rsidRPr="00D90243" w:rsidRDefault="0012045B" w:rsidP="0012045B">
      <w:pPr>
        <w:pStyle w:val="a7"/>
        <w:spacing w:after="100" w:afterAutospacing="1"/>
        <w:ind w:left="0" w:firstLine="709"/>
        <w:jc w:val="both"/>
        <w:rPr>
          <w:color w:val="auto"/>
          <w:szCs w:val="28"/>
        </w:rPr>
      </w:pPr>
      <w:r w:rsidRPr="00D90243">
        <w:rPr>
          <w:szCs w:val="28"/>
        </w:rPr>
        <w:t xml:space="preserve">Гарантийный срок на </w:t>
      </w:r>
      <w:r>
        <w:rPr>
          <w:szCs w:val="28"/>
        </w:rPr>
        <w:t>поставляемый Товар – не менее 12 месяцев.</w:t>
      </w:r>
    </w:p>
    <w:p w:rsidR="009D76C4" w:rsidRPr="009D76C4" w:rsidRDefault="000A32A5" w:rsidP="009D76C4">
      <w:pPr>
        <w:pStyle w:val="a7"/>
        <w:spacing w:after="100" w:afterAutospacing="1"/>
        <w:ind w:left="0" w:firstLine="709"/>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9D76C4" w:rsidRPr="00C43E11">
        <w:rPr>
          <w:color w:val="auto"/>
          <w:szCs w:val="28"/>
        </w:rPr>
        <w:t>Предварительная оплата (</w:t>
      </w:r>
      <w:r w:rsidR="009D76C4" w:rsidRPr="00C43E11">
        <w:rPr>
          <w:bCs/>
          <w:color w:val="auto"/>
          <w:szCs w:val="28"/>
        </w:rPr>
        <w:t xml:space="preserve">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009D76C4" w:rsidRPr="00C43E11">
        <w:rPr>
          <w:bCs/>
          <w:color w:val="auto"/>
          <w:szCs w:val="28"/>
        </w:rPr>
        <w:t>с даты выставления</w:t>
      </w:r>
      <w:proofErr w:type="gramEnd"/>
      <w:r w:rsidR="009D76C4" w:rsidRPr="00C43E11">
        <w:rPr>
          <w:bCs/>
          <w:color w:val="auto"/>
          <w:szCs w:val="28"/>
        </w:rPr>
        <w:t xml:space="preserve"> счёта Поставщиком, после подписания настоящего Договора</w:t>
      </w:r>
      <w:r w:rsidR="009D76C4" w:rsidRPr="00C43E11">
        <w:rPr>
          <w:color w:val="auto"/>
          <w:szCs w:val="28"/>
        </w:rPr>
        <w:t>.</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054097" w:rsidRDefault="00054097" w:rsidP="00BF3384">
      <w:pPr>
        <w:pStyle w:val="a7"/>
        <w:spacing w:after="100" w:afterAutospacing="1"/>
        <w:ind w:left="0"/>
        <w:jc w:val="both"/>
        <w:rPr>
          <w:b/>
          <w:i/>
          <w:sz w:val="22"/>
          <w:szCs w:val="22"/>
        </w:rPr>
      </w:pPr>
    </w:p>
    <w:p w:rsidR="00054097" w:rsidRDefault="00054097" w:rsidP="00BF3384">
      <w:pPr>
        <w:pStyle w:val="a7"/>
        <w:spacing w:after="100" w:afterAutospacing="1"/>
        <w:ind w:left="0"/>
        <w:jc w:val="both"/>
        <w:rPr>
          <w:b/>
          <w:i/>
          <w:sz w:val="22"/>
          <w:szCs w:val="22"/>
        </w:rPr>
      </w:pPr>
    </w:p>
    <w:p w:rsidR="00054097" w:rsidRDefault="00054097"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B305DC" w:rsidRPr="00D02C88"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5E10ED" w:rsidRPr="00D02C88" w:rsidRDefault="005E10E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776774">
        <w:rPr>
          <w:sz w:val="22"/>
          <w:szCs w:val="22"/>
        </w:rPr>
        <w:t>006</w:t>
      </w:r>
      <w:r w:rsidRPr="00D02C88">
        <w:rPr>
          <w:sz w:val="22"/>
          <w:szCs w:val="22"/>
        </w:rPr>
        <w:t>/ТВРЗ/20</w:t>
      </w:r>
      <w:r w:rsidR="00080018">
        <w:rPr>
          <w:sz w:val="22"/>
          <w:szCs w:val="22"/>
        </w:rPr>
        <w:t>2</w:t>
      </w:r>
      <w:r w:rsidR="003E628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776774">
        <w:rPr>
          <w:szCs w:val="28"/>
        </w:rPr>
        <w:t>006</w:t>
      </w:r>
      <w:r w:rsidR="003E6286">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D76C4" w:rsidRPr="009D76C4">
        <w:rPr>
          <w:szCs w:val="28"/>
        </w:rPr>
        <w:t>006</w:t>
      </w:r>
      <w:r w:rsidR="003E6286" w:rsidRPr="009D76C4">
        <w:rPr>
          <w:szCs w:val="28"/>
        </w:rPr>
        <w:t>/ТВРЗ/2021</w:t>
      </w:r>
      <w:r w:rsidRPr="009D76C4">
        <w:rPr>
          <w:color w:val="FF0000"/>
          <w:szCs w:val="28"/>
        </w:rPr>
        <w:t xml:space="preserve"> </w:t>
      </w:r>
      <w:r w:rsidRPr="009D76C4">
        <w:rPr>
          <w:szCs w:val="28"/>
        </w:rPr>
        <w:t xml:space="preserve">на право заключения </w:t>
      </w:r>
      <w:r w:rsidR="007D4A10" w:rsidRPr="009D76C4">
        <w:rPr>
          <w:szCs w:val="28"/>
        </w:rPr>
        <w:t>договора поставки</w:t>
      </w:r>
      <w:r w:rsidR="007D4A10" w:rsidRPr="009D76C4">
        <w:rPr>
          <w:color w:val="000000" w:themeColor="text1"/>
          <w:szCs w:val="28"/>
        </w:rPr>
        <w:t xml:space="preserve"> </w:t>
      </w:r>
      <w:bookmarkStart w:id="2" w:name="_GoBack"/>
      <w:bookmarkEnd w:id="2"/>
      <w:r w:rsidR="00776774" w:rsidRPr="009D76C4">
        <w:rPr>
          <w:b/>
          <w:color w:val="auto"/>
          <w:szCs w:val="28"/>
        </w:rPr>
        <w:t>стали полосовой горячекатаной 8х120х6000</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776774">
        <w:rPr>
          <w:color w:val="000000" w:themeColor="text1"/>
          <w:szCs w:val="28"/>
        </w:rPr>
        <w:t xml:space="preserve">марте-апреле </w:t>
      </w:r>
      <w:r w:rsidR="005E10ED">
        <w:rPr>
          <w:color w:val="000000" w:themeColor="text1"/>
          <w:szCs w:val="28"/>
        </w:rPr>
        <w:t>2021</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w:t>
      </w:r>
      <w:r w:rsidRPr="00D02C88">
        <w:rPr>
          <w:szCs w:val="28"/>
        </w:rPr>
        <w:lastRenderedPageBreak/>
        <w:t xml:space="preserve">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776774">
        <w:rPr>
          <w:sz w:val="22"/>
          <w:szCs w:val="22"/>
        </w:rPr>
        <w:t>06</w:t>
      </w:r>
      <w:r w:rsidR="003E6286">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776774">
        <w:rPr>
          <w:sz w:val="22"/>
          <w:szCs w:val="22"/>
        </w:rPr>
        <w:t>006</w:t>
      </w:r>
      <w:r w:rsidR="0040015D" w:rsidRPr="00D02C88">
        <w:rPr>
          <w:sz w:val="22"/>
          <w:szCs w:val="22"/>
        </w:rPr>
        <w:t>/ТВРЗ/20</w:t>
      </w:r>
      <w:r w:rsidR="00E94648">
        <w:rPr>
          <w:sz w:val="22"/>
          <w:szCs w:val="22"/>
        </w:rPr>
        <w:t>2</w:t>
      </w:r>
      <w:r w:rsidR="003E628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776774">
        <w:rPr>
          <w:szCs w:val="28"/>
        </w:rPr>
        <w:t>006</w:t>
      </w:r>
      <w:r w:rsidR="003E628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gramStart"/>
            <w:r w:rsidRPr="00D02C88">
              <w:rPr>
                <w:color w:val="auto"/>
                <w:sz w:val="22"/>
                <w:szCs w:val="22"/>
              </w:rPr>
              <w:t>п</w:t>
            </w:r>
            <w:proofErr w:type="gramEnd"/>
            <w:r w:rsidRPr="00D02C88">
              <w:rPr>
                <w:color w:val="auto"/>
                <w:sz w:val="22"/>
                <w:szCs w:val="22"/>
              </w:rPr>
              <w:t>/п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Default="00E506BD" w:rsidP="0040015D">
      <w:pPr>
        <w:ind w:firstLine="567"/>
        <w:rPr>
          <w:rFonts w:eastAsia="MS Mincho"/>
          <w:szCs w:val="28"/>
        </w:rPr>
      </w:pPr>
    </w:p>
    <w:p w:rsidR="00776774" w:rsidRDefault="00776774" w:rsidP="0040015D">
      <w:pPr>
        <w:ind w:firstLine="567"/>
        <w:rPr>
          <w:rFonts w:eastAsia="MS Mincho"/>
          <w:szCs w:val="28"/>
        </w:rPr>
      </w:pPr>
    </w:p>
    <w:p w:rsidR="00776774" w:rsidRDefault="00776774" w:rsidP="0040015D">
      <w:pPr>
        <w:ind w:firstLine="567"/>
        <w:rPr>
          <w:rFonts w:eastAsia="MS Mincho"/>
          <w:szCs w:val="28"/>
        </w:rPr>
      </w:pPr>
    </w:p>
    <w:p w:rsidR="00776774" w:rsidRPr="00D02C88" w:rsidRDefault="00776774"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A249E7" w:rsidRPr="00857AFF" w:rsidRDefault="00776774" w:rsidP="00A249E7">
      <w:pPr>
        <w:pStyle w:val="a3"/>
        <w:rPr>
          <w:b w:val="0"/>
          <w:color w:val="000000" w:themeColor="text1"/>
        </w:rPr>
      </w:pPr>
      <w:r>
        <w:rPr>
          <w:b w:val="0"/>
          <w:color w:val="000000" w:themeColor="text1"/>
        </w:rPr>
        <w:t xml:space="preserve">                                                                                                          </w:t>
      </w:r>
      <w:r w:rsidR="00A249E7" w:rsidRPr="00857AFF">
        <w:rPr>
          <w:b w:val="0"/>
          <w:color w:val="000000" w:themeColor="text1"/>
        </w:rPr>
        <w:t>Приложение № 4</w:t>
      </w:r>
    </w:p>
    <w:p w:rsidR="00A249E7" w:rsidRPr="00857AFF" w:rsidRDefault="00A249E7" w:rsidP="00A249E7">
      <w:pPr>
        <w:ind w:firstLine="567"/>
        <w:jc w:val="center"/>
        <w:rPr>
          <w:color w:val="000000" w:themeColor="text1"/>
          <w:sz w:val="24"/>
        </w:rPr>
      </w:pPr>
      <w:r w:rsidRPr="00857AFF">
        <w:rPr>
          <w:color w:val="000000" w:themeColor="text1"/>
          <w:sz w:val="24"/>
        </w:rPr>
        <w:t xml:space="preserve">                                                                                  к запросу котировок цен </w:t>
      </w:r>
    </w:p>
    <w:p w:rsidR="00A249E7" w:rsidRPr="00857AFF" w:rsidRDefault="00A249E7" w:rsidP="00A249E7">
      <w:pPr>
        <w:tabs>
          <w:tab w:val="left" w:pos="7247"/>
          <w:tab w:val="right" w:pos="9638"/>
        </w:tabs>
        <w:ind w:left="2124" w:firstLine="708"/>
        <w:rPr>
          <w:color w:val="000000" w:themeColor="text1"/>
          <w:sz w:val="24"/>
        </w:rPr>
      </w:pPr>
      <w:r w:rsidRPr="00857AFF">
        <w:rPr>
          <w:color w:val="000000" w:themeColor="text1"/>
          <w:sz w:val="24"/>
        </w:rPr>
        <w:t xml:space="preserve">                               </w:t>
      </w:r>
      <w:r>
        <w:rPr>
          <w:color w:val="000000" w:themeColor="text1"/>
          <w:sz w:val="24"/>
        </w:rPr>
        <w:t xml:space="preserve">      </w:t>
      </w:r>
      <w:r w:rsidR="00E62FE2">
        <w:rPr>
          <w:color w:val="000000" w:themeColor="text1"/>
          <w:sz w:val="24"/>
        </w:rPr>
        <w:t xml:space="preserve">                      </w:t>
      </w:r>
      <w:r w:rsidRPr="00857AFF">
        <w:rPr>
          <w:color w:val="000000" w:themeColor="text1"/>
          <w:sz w:val="24"/>
        </w:rPr>
        <w:t>№</w:t>
      </w:r>
      <w:r w:rsidRPr="00857AFF">
        <w:rPr>
          <w:sz w:val="24"/>
        </w:rPr>
        <w:t>0</w:t>
      </w:r>
      <w:r>
        <w:rPr>
          <w:sz w:val="24"/>
        </w:rPr>
        <w:t>0</w:t>
      </w:r>
      <w:r w:rsidR="00776774">
        <w:rPr>
          <w:sz w:val="24"/>
        </w:rPr>
        <w:t>6</w:t>
      </w:r>
      <w:r>
        <w:rPr>
          <w:color w:val="000000" w:themeColor="text1"/>
          <w:sz w:val="24"/>
        </w:rPr>
        <w:t>/ТВРЗ/2021</w:t>
      </w:r>
      <w:r w:rsidRPr="00857AFF">
        <w:rPr>
          <w:color w:val="000000" w:themeColor="text1"/>
          <w:sz w:val="24"/>
        </w:rPr>
        <w:t xml:space="preserve">                   </w:t>
      </w:r>
    </w:p>
    <w:p w:rsidR="00A249E7" w:rsidRPr="00857AFF" w:rsidRDefault="00A249E7" w:rsidP="00A249E7">
      <w:pPr>
        <w:tabs>
          <w:tab w:val="left" w:pos="4646"/>
        </w:tabs>
        <w:ind w:left="2124" w:firstLine="708"/>
        <w:rPr>
          <w:color w:val="000000" w:themeColor="text1"/>
          <w:sz w:val="24"/>
        </w:rPr>
      </w:pPr>
      <w:r w:rsidRPr="00857AFF">
        <w:rPr>
          <w:color w:val="000000" w:themeColor="text1"/>
          <w:sz w:val="24"/>
        </w:rPr>
        <w:tab/>
      </w:r>
    </w:p>
    <w:p w:rsidR="00A249E7" w:rsidRPr="00857AFF" w:rsidRDefault="00A249E7" w:rsidP="00A249E7">
      <w:pPr>
        <w:tabs>
          <w:tab w:val="left" w:pos="7247"/>
          <w:tab w:val="right" w:pos="9638"/>
        </w:tabs>
        <w:ind w:left="2124" w:firstLine="708"/>
        <w:rPr>
          <w:color w:val="000000" w:themeColor="text1"/>
          <w:sz w:val="24"/>
        </w:rPr>
      </w:pPr>
      <w:r w:rsidRPr="00857AFF">
        <w:rPr>
          <w:color w:val="000000" w:themeColor="text1"/>
          <w:sz w:val="24"/>
        </w:rPr>
        <w:t xml:space="preserve">                                                    </w:t>
      </w:r>
    </w:p>
    <w:p w:rsidR="00A249E7" w:rsidRPr="00857AFF" w:rsidRDefault="00A249E7" w:rsidP="00A249E7">
      <w:pPr>
        <w:shd w:val="clear" w:color="auto" w:fill="FFFFFF"/>
        <w:spacing w:line="298" w:lineRule="exact"/>
        <w:jc w:val="both"/>
        <w:rPr>
          <w:color w:val="000000" w:themeColor="text1"/>
          <w:sz w:val="26"/>
          <w:szCs w:val="26"/>
        </w:rPr>
      </w:pPr>
    </w:p>
    <w:p w:rsidR="00A249E7" w:rsidRPr="00857AFF" w:rsidRDefault="00A249E7" w:rsidP="00A249E7">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A249E7" w:rsidRPr="00857AFF" w:rsidRDefault="00A249E7" w:rsidP="00A249E7">
      <w:pPr>
        <w:widowControl w:val="0"/>
        <w:shd w:val="clear" w:color="auto" w:fill="FFFFFF"/>
        <w:autoSpaceDE w:val="0"/>
        <w:autoSpaceDN w:val="0"/>
        <w:adjustRightInd w:val="0"/>
        <w:jc w:val="both"/>
        <w:rPr>
          <w:b/>
          <w:bCs/>
          <w:spacing w:val="-9"/>
          <w:sz w:val="26"/>
          <w:szCs w:val="26"/>
        </w:rPr>
      </w:pPr>
    </w:p>
    <w:p w:rsidR="00A249E7" w:rsidRPr="00857AFF" w:rsidRDefault="00A249E7" w:rsidP="00A249E7">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21</w:t>
      </w:r>
      <w:r w:rsidRPr="00857AFF">
        <w:rPr>
          <w:bCs/>
          <w:spacing w:val="3"/>
          <w:sz w:val="26"/>
          <w:szCs w:val="26"/>
        </w:rPr>
        <w:t>г.</w:t>
      </w:r>
    </w:p>
    <w:p w:rsidR="00B305DC" w:rsidRDefault="00B305DC" w:rsidP="0040015D">
      <w:pPr>
        <w:pStyle w:val="a3"/>
        <w:ind w:firstLine="567"/>
        <w:jc w:val="right"/>
        <w:rPr>
          <w:b w:val="0"/>
          <w:color w:val="FF0000"/>
          <w:sz w:val="22"/>
          <w:szCs w:val="22"/>
        </w:rPr>
      </w:pPr>
    </w:p>
    <w:p w:rsidR="00A249E7" w:rsidRPr="000B435D" w:rsidRDefault="00A249E7" w:rsidP="00A249E7">
      <w:pPr>
        <w:widowControl w:val="0"/>
        <w:shd w:val="clear" w:color="auto" w:fill="FFFFFF"/>
        <w:autoSpaceDE w:val="0"/>
        <w:autoSpaceDN w:val="0"/>
        <w:adjustRightInd w:val="0"/>
        <w:jc w:val="both"/>
        <w:rPr>
          <w:bCs/>
          <w:sz w:val="24"/>
        </w:rPr>
      </w:pPr>
      <w:proofErr w:type="gramStart"/>
      <w:r w:rsidRPr="000B435D">
        <w:rPr>
          <w:b/>
          <w:bCs/>
          <w:sz w:val="24"/>
        </w:rPr>
        <w:t xml:space="preserve">_________________________________________________ </w:t>
      </w:r>
      <w:r w:rsidRPr="000B435D">
        <w:rPr>
          <w:bCs/>
          <w:sz w:val="24"/>
        </w:rPr>
        <w:t>именуемое в дальнейшем «</w:t>
      </w:r>
      <w:r w:rsidRPr="000B435D">
        <w:rPr>
          <w:spacing w:val="2"/>
          <w:sz w:val="24"/>
        </w:rPr>
        <w:t>Поставщик</w:t>
      </w:r>
      <w:r w:rsidRPr="000B435D">
        <w:rPr>
          <w:bCs/>
          <w:sz w:val="24"/>
        </w:rPr>
        <w:t xml:space="preserve">», в лице _______________________________________, действующего на основании _______, с одной стороны и </w:t>
      </w:r>
      <w:r w:rsidRPr="000B435D">
        <w:rPr>
          <w:b/>
          <w:bCs/>
          <w:sz w:val="24"/>
        </w:rPr>
        <w:t>Акционерное Общество «</w:t>
      </w:r>
      <w:proofErr w:type="spellStart"/>
      <w:r w:rsidRPr="000B435D">
        <w:rPr>
          <w:b/>
          <w:bCs/>
          <w:sz w:val="24"/>
        </w:rPr>
        <w:t>Вагонреммаш</w:t>
      </w:r>
      <w:proofErr w:type="spellEnd"/>
      <w:r w:rsidRPr="000B435D">
        <w:rPr>
          <w:b/>
          <w:bCs/>
          <w:sz w:val="24"/>
        </w:rPr>
        <w:t>» (АО «ВРМ»)</w:t>
      </w:r>
      <w:r w:rsidRPr="000B435D">
        <w:rPr>
          <w:bCs/>
          <w:sz w:val="24"/>
        </w:rPr>
        <w:t xml:space="preserve">, именуемое в дальнейшем «Покупатель», в лице Директора Тамбовского ВРЗ АО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w:t>
      </w:r>
      <w:r>
        <w:rPr>
          <w:bCs/>
          <w:sz w:val="24"/>
        </w:rPr>
        <w:t>филиале по доверенности № ВРМ-112/20 от 28.12</w:t>
      </w:r>
      <w:r w:rsidRPr="000B435D">
        <w:rPr>
          <w:bCs/>
          <w:sz w:val="24"/>
        </w:rPr>
        <w:t>.2020 г., с другой стороны, совместно именуемые в дальнейшем «Стороны», заключили настоящий Договор о нижеследующем:</w:t>
      </w:r>
      <w:proofErr w:type="gramEnd"/>
    </w:p>
    <w:p w:rsidR="00B305DC" w:rsidRPr="00D02C88" w:rsidRDefault="00B305DC" w:rsidP="0040015D">
      <w:pPr>
        <w:pStyle w:val="a3"/>
        <w:ind w:firstLine="567"/>
        <w:jc w:val="right"/>
        <w:rPr>
          <w:b w:val="0"/>
          <w:color w:val="FF0000"/>
          <w:sz w:val="22"/>
          <w:szCs w:val="22"/>
        </w:rPr>
      </w:pPr>
    </w:p>
    <w:p w:rsidR="00E94648" w:rsidRPr="00A249E7" w:rsidRDefault="0040015D" w:rsidP="00054097">
      <w:pPr>
        <w:pStyle w:val="a3"/>
        <w:ind w:firstLine="567"/>
        <w:jc w:val="center"/>
        <w:rPr>
          <w:b w:val="0"/>
          <w:color w:val="000000" w:themeColor="text1"/>
        </w:rPr>
      </w:pPr>
      <w:r w:rsidRPr="00A249E7">
        <w:rPr>
          <w:b w:val="0"/>
          <w:color w:val="000000" w:themeColor="text1"/>
        </w:rPr>
        <w:t xml:space="preserve">                                                                               </w:t>
      </w:r>
      <w:r w:rsidR="0069360A" w:rsidRPr="00A249E7">
        <w:rPr>
          <w:b w:val="0"/>
          <w:color w:val="000000" w:themeColor="text1"/>
        </w:rPr>
        <w:t xml:space="preserve">   </w:t>
      </w:r>
      <w:r w:rsidR="002712AB" w:rsidRPr="00A249E7">
        <w:rPr>
          <w:b w:val="0"/>
          <w:color w:val="000000" w:themeColor="text1"/>
        </w:rPr>
        <w:t xml:space="preserve">                </w:t>
      </w:r>
      <w:r w:rsidR="00DC64BB" w:rsidRPr="00A249E7">
        <w:rPr>
          <w:b w:val="0"/>
          <w:color w:val="000000" w:themeColor="text1"/>
        </w:rPr>
        <w:t xml:space="preserve">                                  </w:t>
      </w:r>
      <w:r w:rsidR="002712AB" w:rsidRPr="00A249E7">
        <w:rPr>
          <w:b w:val="0"/>
          <w:color w:val="000000" w:themeColor="text1"/>
        </w:rPr>
        <w:t xml:space="preserve">                              </w:t>
      </w:r>
      <w:r w:rsidR="00DC64BB" w:rsidRPr="00A249E7">
        <w:rPr>
          <w:b w:val="0"/>
          <w:color w:val="000000" w:themeColor="text1"/>
        </w:rPr>
        <w:t xml:space="preserve">  </w:t>
      </w:r>
    </w:p>
    <w:p w:rsidR="00054097" w:rsidRPr="00A249E7" w:rsidRDefault="00E94648" w:rsidP="00054097">
      <w:pPr>
        <w:jc w:val="center"/>
        <w:rPr>
          <w:rFonts w:eastAsia="Arial Unicode MS"/>
          <w:b/>
          <w:sz w:val="24"/>
        </w:rPr>
      </w:pPr>
      <w:r w:rsidRPr="00A249E7">
        <w:rPr>
          <w:b/>
          <w:sz w:val="24"/>
        </w:rPr>
        <w:t xml:space="preserve">         </w:t>
      </w:r>
      <w:r w:rsidR="00054097" w:rsidRPr="00A249E7">
        <w:rPr>
          <w:rFonts w:eastAsia="Arial Unicode MS"/>
          <w:b/>
          <w:sz w:val="24"/>
        </w:rPr>
        <w:t>1. ПРЕДМЕТ ДОГОВОРА</w:t>
      </w:r>
    </w:p>
    <w:p w:rsidR="00054097" w:rsidRPr="00A249E7" w:rsidRDefault="00054097" w:rsidP="00054097">
      <w:pPr>
        <w:autoSpaceDE w:val="0"/>
        <w:autoSpaceDN w:val="0"/>
        <w:ind w:firstLine="708"/>
        <w:jc w:val="both"/>
        <w:rPr>
          <w:spacing w:val="-8"/>
          <w:sz w:val="24"/>
        </w:rPr>
      </w:pPr>
      <w:r w:rsidRPr="00A249E7">
        <w:rPr>
          <w:spacing w:val="-8"/>
          <w:sz w:val="24"/>
        </w:rPr>
        <w:t>1.1. </w:t>
      </w:r>
      <w:r w:rsidRPr="00A249E7">
        <w:rPr>
          <w:sz w:val="24"/>
        </w:rPr>
        <w:t xml:space="preserve">Поставщик обязуется поставить Покупателю Товар, </w:t>
      </w:r>
      <w:r w:rsidRPr="00A249E7">
        <w:rPr>
          <w:spacing w:val="-8"/>
          <w:sz w:val="24"/>
        </w:rPr>
        <w:t>а Покупатель обязуется принять и оплатить Товар на условиях настоящего Договора.</w:t>
      </w:r>
    </w:p>
    <w:p w:rsidR="00054097" w:rsidRPr="00A249E7" w:rsidRDefault="00054097" w:rsidP="00054097">
      <w:pPr>
        <w:ind w:firstLine="708"/>
        <w:jc w:val="both"/>
        <w:rPr>
          <w:sz w:val="24"/>
        </w:rPr>
      </w:pPr>
      <w:r w:rsidRPr="00A249E7">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54097" w:rsidRPr="00A249E7" w:rsidRDefault="00054097" w:rsidP="00054097">
      <w:pPr>
        <w:ind w:firstLine="708"/>
        <w:jc w:val="both"/>
        <w:rPr>
          <w:rFonts w:eastAsia="Calibri"/>
          <w:spacing w:val="-8"/>
          <w:sz w:val="24"/>
        </w:rPr>
      </w:pPr>
      <w:r w:rsidRPr="00A249E7">
        <w:rPr>
          <w:rFonts w:eastAsia="Calibri"/>
          <w:sz w:val="24"/>
        </w:rPr>
        <w:t>Товар поставляется партиями. Сроки и порядок поставки каждой партии Товара указываются</w:t>
      </w:r>
      <w:r w:rsidRPr="00A249E7">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A249E7">
        <w:rPr>
          <w:rFonts w:eastAsia="Calibri"/>
          <w:spacing w:val="-8"/>
          <w:sz w:val="24"/>
        </w:rPr>
        <w:t>являются неотъемлемой частью настоящего Договора В Спецификации указываются</w:t>
      </w:r>
      <w:proofErr w:type="gramEnd"/>
      <w:r w:rsidRPr="00A249E7">
        <w:rPr>
          <w:rFonts w:eastAsia="Calibri"/>
          <w:spacing w:val="-8"/>
          <w:sz w:val="24"/>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A249E7">
        <w:rPr>
          <w:rFonts w:eastAsia="Calibri"/>
          <w:bCs/>
          <w:iCs/>
          <w:spacing w:val="-8"/>
          <w:sz w:val="24"/>
        </w:rPr>
        <w:t>стоимость доставки Товара (</w:t>
      </w:r>
      <w:r w:rsidRPr="00A249E7">
        <w:rPr>
          <w:rFonts w:eastAsia="Calibri"/>
          <w:bCs/>
          <w:i/>
          <w:iCs/>
          <w:spacing w:val="-8"/>
          <w:sz w:val="24"/>
        </w:rPr>
        <w:t>в случае, если доставка не входит в стоимость Товара</w:t>
      </w:r>
      <w:r w:rsidRPr="00A249E7">
        <w:rPr>
          <w:rFonts w:eastAsia="Calibri"/>
          <w:bCs/>
          <w:iCs/>
          <w:spacing w:val="-8"/>
          <w:sz w:val="24"/>
        </w:rPr>
        <w:t>)</w:t>
      </w:r>
      <w:r w:rsidRPr="00A249E7">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54097" w:rsidRPr="00A249E7" w:rsidRDefault="00054097" w:rsidP="00054097">
      <w:pPr>
        <w:ind w:firstLine="709"/>
        <w:jc w:val="both"/>
        <w:rPr>
          <w:sz w:val="24"/>
        </w:rPr>
      </w:pPr>
      <w:proofErr w:type="gramStart"/>
      <w:r w:rsidRPr="00A249E7">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054097" w:rsidRPr="00A249E7" w:rsidRDefault="00054097" w:rsidP="00054097">
      <w:pPr>
        <w:ind w:firstLine="708"/>
        <w:jc w:val="both"/>
        <w:rPr>
          <w:spacing w:val="-8"/>
          <w:sz w:val="24"/>
        </w:rPr>
      </w:pPr>
      <w:r w:rsidRPr="00A249E7">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A249E7">
        <w:rPr>
          <w:spacing w:val="-8"/>
          <w:sz w:val="24"/>
        </w:rPr>
        <w:t>,</w:t>
      </w:r>
      <w:proofErr w:type="gramEnd"/>
      <w:r w:rsidRPr="00A249E7">
        <w:rPr>
          <w:spacing w:val="-8"/>
          <w:sz w:val="24"/>
        </w:rPr>
        <w:t xml:space="preserve"> чем за ____ рабочих дней до предполагаемой даты поставки Товара.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1.2. Настоящий Договор заключен на основании запроса котировок цен. Протокол №________________ </w:t>
      </w:r>
      <w:proofErr w:type="gramStart"/>
      <w:r w:rsidRPr="00A249E7">
        <w:rPr>
          <w:bCs/>
          <w:spacing w:val="-8"/>
          <w:sz w:val="24"/>
        </w:rPr>
        <w:t>от</w:t>
      </w:r>
      <w:proofErr w:type="gramEnd"/>
      <w:r w:rsidRPr="00A249E7">
        <w:rPr>
          <w:bCs/>
          <w:spacing w:val="-8"/>
          <w:sz w:val="24"/>
        </w:rPr>
        <w:t xml:space="preserve"> ___________________________.</w:t>
      </w:r>
    </w:p>
    <w:p w:rsidR="00054097" w:rsidRPr="00A249E7" w:rsidRDefault="00054097" w:rsidP="00054097">
      <w:pPr>
        <w:ind w:firstLine="709"/>
        <w:jc w:val="both"/>
        <w:rPr>
          <w:rFonts w:eastAsia="Calibri"/>
          <w:sz w:val="24"/>
        </w:rPr>
      </w:pPr>
      <w:r w:rsidRPr="00A249E7">
        <w:rPr>
          <w:rFonts w:eastAsia="Calibri"/>
          <w:sz w:val="24"/>
        </w:rPr>
        <w:t xml:space="preserve">1.3. </w:t>
      </w:r>
      <w:proofErr w:type="gramStart"/>
      <w:r w:rsidRPr="00A249E7">
        <w:rPr>
          <w:rFonts w:eastAsia="Calibri"/>
          <w:sz w:val="24"/>
        </w:rPr>
        <w:t xml:space="preserve">Стороны признают, что настоящий Договор заключается в условиях распространения </w:t>
      </w:r>
      <w:proofErr w:type="spellStart"/>
      <w:r w:rsidRPr="00A249E7">
        <w:rPr>
          <w:rFonts w:eastAsia="Calibri"/>
          <w:sz w:val="24"/>
        </w:rPr>
        <w:t>коронавирусной</w:t>
      </w:r>
      <w:proofErr w:type="spellEnd"/>
      <w:r w:rsidRPr="00A249E7">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w:t>
      </w:r>
      <w:r w:rsidRPr="00A249E7">
        <w:rPr>
          <w:rFonts w:eastAsia="Calibri"/>
          <w:sz w:val="24"/>
        </w:rPr>
        <w:lastRenderedPageBreak/>
        <w:t>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A249E7">
        <w:rPr>
          <w:rFonts w:eastAsia="Calibri"/>
          <w:sz w:val="24"/>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p>
    <w:p w:rsidR="00054097" w:rsidRPr="00A249E7" w:rsidRDefault="00054097" w:rsidP="00054097">
      <w:pPr>
        <w:widowControl w:val="0"/>
        <w:tabs>
          <w:tab w:val="left" w:pos="0"/>
          <w:tab w:val="left" w:pos="930"/>
        </w:tabs>
        <w:autoSpaceDE w:val="0"/>
        <w:autoSpaceDN w:val="0"/>
        <w:adjustRightInd w:val="0"/>
        <w:jc w:val="center"/>
        <w:rPr>
          <w:b/>
          <w:bCs/>
          <w:spacing w:val="-8"/>
          <w:sz w:val="24"/>
        </w:rPr>
      </w:pPr>
      <w:r w:rsidRPr="00A249E7">
        <w:rPr>
          <w:b/>
          <w:bCs/>
          <w:spacing w:val="-8"/>
          <w:sz w:val="24"/>
        </w:rPr>
        <w:t>2. СТОИМОСТЬ И ПОРЯДОК РАСЧЕТОВ</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2.1. Общая стоимость настоящего Договора определяется по сумме всех подписанных Сторонами Спецификаций. </w:t>
      </w:r>
    </w:p>
    <w:p w:rsidR="00E62FE2" w:rsidRPr="00E62FE2" w:rsidRDefault="00054097" w:rsidP="00E62FE2">
      <w:pPr>
        <w:pStyle w:val="a7"/>
        <w:spacing w:after="100" w:afterAutospacing="1"/>
        <w:ind w:left="0" w:firstLine="709"/>
        <w:jc w:val="both"/>
        <w:rPr>
          <w:sz w:val="24"/>
        </w:rPr>
      </w:pPr>
      <w:r w:rsidRPr="00A249E7">
        <w:rPr>
          <w:bCs/>
          <w:sz w:val="24"/>
        </w:rPr>
        <w:t xml:space="preserve">2.2. </w:t>
      </w:r>
      <w:r w:rsidR="00E62FE2" w:rsidRPr="00E62FE2">
        <w:rPr>
          <w:bCs/>
          <w:color w:val="auto"/>
          <w:spacing w:val="-8"/>
          <w:sz w:val="24"/>
        </w:rPr>
        <w:t>Ц</w:t>
      </w:r>
      <w:r w:rsidR="00E62FE2" w:rsidRPr="00E62FE2">
        <w:rPr>
          <w:sz w:val="24"/>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E62FE2" w:rsidRPr="00E62FE2">
        <w:rPr>
          <w:color w:val="auto"/>
          <w:sz w:val="24"/>
        </w:rPr>
        <w:t>невозвратной</w:t>
      </w:r>
      <w:r w:rsidR="00E62FE2" w:rsidRPr="00E62FE2">
        <w:rPr>
          <w:sz w:val="24"/>
        </w:rPr>
        <w:t xml:space="preserve"> тары. Поставка осуществляется силами Поставщика</w:t>
      </w:r>
      <w:proofErr w:type="gramStart"/>
      <w:r w:rsidR="00E62FE2" w:rsidRPr="00E62FE2">
        <w:rPr>
          <w:sz w:val="24"/>
        </w:rPr>
        <w:t xml:space="preserve"> Ж</w:t>
      </w:r>
      <w:proofErr w:type="gramEnd"/>
      <w:r w:rsidR="00E62FE2" w:rsidRPr="00E62FE2">
        <w:rPr>
          <w:sz w:val="24"/>
        </w:rPr>
        <w:t>/Д транспортом по тарифам ОАО «РЖД», с отнесением затрат на счет Покупателя.</w:t>
      </w:r>
    </w:p>
    <w:p w:rsidR="00E62FE2" w:rsidRDefault="00054097" w:rsidP="00E62FE2">
      <w:pPr>
        <w:pStyle w:val="a7"/>
        <w:spacing w:after="100" w:afterAutospacing="1"/>
        <w:ind w:left="0" w:firstLine="709"/>
        <w:jc w:val="both"/>
        <w:rPr>
          <w:bCs/>
          <w:sz w:val="24"/>
        </w:rPr>
      </w:pPr>
      <w:r w:rsidRPr="00E62FE2">
        <w:rPr>
          <w:bCs/>
          <w:sz w:val="24"/>
        </w:rPr>
        <w:t>2.3. Цена за единицу Товара является фиксирован</w:t>
      </w:r>
      <w:r w:rsidRPr="00A249E7">
        <w:rPr>
          <w:bCs/>
          <w:sz w:val="24"/>
        </w:rPr>
        <w:t xml:space="preserve">ной в течение срока действия настоящего Договора и изменению в сторону увеличения не подлежит. </w:t>
      </w:r>
    </w:p>
    <w:p w:rsidR="00E62FE2" w:rsidRPr="00E62FE2" w:rsidRDefault="00054097" w:rsidP="00E62FE2">
      <w:pPr>
        <w:pStyle w:val="a7"/>
        <w:spacing w:after="100" w:afterAutospacing="1"/>
        <w:ind w:left="0" w:firstLine="709"/>
        <w:jc w:val="both"/>
        <w:rPr>
          <w:color w:val="auto"/>
          <w:sz w:val="24"/>
        </w:rPr>
      </w:pPr>
      <w:r w:rsidRPr="00A249E7">
        <w:rPr>
          <w:bCs/>
          <w:sz w:val="24"/>
        </w:rPr>
        <w:t>2.4</w:t>
      </w:r>
      <w:r w:rsidRPr="00E62FE2">
        <w:rPr>
          <w:bCs/>
          <w:sz w:val="24"/>
        </w:rPr>
        <w:t xml:space="preserve">. </w:t>
      </w:r>
      <w:r w:rsidR="00E62FE2" w:rsidRPr="00E62FE2">
        <w:rPr>
          <w:color w:val="auto"/>
          <w:sz w:val="24"/>
        </w:rPr>
        <w:t>Предварительная оплата (</w:t>
      </w:r>
      <w:r w:rsidR="00E62FE2" w:rsidRPr="00E62FE2">
        <w:rPr>
          <w:bCs/>
          <w:color w:val="auto"/>
          <w:sz w:val="24"/>
        </w:rPr>
        <w:t>аван</w:t>
      </w:r>
      <w:r w:rsidR="009D76C4">
        <w:rPr>
          <w:bCs/>
          <w:color w:val="auto"/>
          <w:sz w:val="24"/>
        </w:rPr>
        <w:t>совый платёж) в размере 100 (ста</w:t>
      </w:r>
      <w:r w:rsidR="00E62FE2" w:rsidRPr="00E62FE2">
        <w:rPr>
          <w:bCs/>
          <w:color w:val="auto"/>
          <w:sz w:val="24"/>
        </w:rPr>
        <w:t xml:space="preserve">)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00E62FE2" w:rsidRPr="00E62FE2">
        <w:rPr>
          <w:bCs/>
          <w:color w:val="auto"/>
          <w:sz w:val="24"/>
        </w:rPr>
        <w:t>с даты выставления</w:t>
      </w:r>
      <w:proofErr w:type="gramEnd"/>
      <w:r w:rsidR="00E62FE2" w:rsidRPr="00E62FE2">
        <w:rPr>
          <w:bCs/>
          <w:color w:val="auto"/>
          <w:sz w:val="24"/>
        </w:rPr>
        <w:t xml:space="preserve"> счёта Поставщиком, после подписания настоящего Договора</w:t>
      </w:r>
      <w:r w:rsidR="00E62FE2" w:rsidRPr="00E62FE2">
        <w:rPr>
          <w:color w:val="auto"/>
          <w:sz w:val="24"/>
        </w:rPr>
        <w:t>.</w:t>
      </w:r>
    </w:p>
    <w:p w:rsidR="00054097" w:rsidRPr="00A249E7" w:rsidRDefault="00054097" w:rsidP="00E62FE2">
      <w:pPr>
        <w:pStyle w:val="a7"/>
        <w:spacing w:after="100" w:afterAutospacing="1"/>
        <w:ind w:left="0" w:firstLine="709"/>
        <w:jc w:val="both"/>
        <w:rPr>
          <w:bCs/>
          <w:spacing w:val="-8"/>
          <w:sz w:val="24"/>
        </w:rPr>
      </w:pPr>
      <w:r w:rsidRPr="00A249E7">
        <w:rPr>
          <w:bCs/>
          <w:spacing w:val="-8"/>
          <w:sz w:val="24"/>
        </w:rPr>
        <w:t>2.5. Обязательства Покупателя по оплате считаются исполненными с даты списания денежных сре</w:t>
      </w:r>
      <w:proofErr w:type="gramStart"/>
      <w:r w:rsidRPr="00A249E7">
        <w:rPr>
          <w:bCs/>
          <w:spacing w:val="-8"/>
          <w:sz w:val="24"/>
        </w:rPr>
        <w:t>дств с р</w:t>
      </w:r>
      <w:proofErr w:type="gramEnd"/>
      <w:r w:rsidRPr="00A249E7">
        <w:rPr>
          <w:bCs/>
          <w:spacing w:val="-8"/>
          <w:sz w:val="24"/>
        </w:rPr>
        <w:t>асчетного счета Покупателя.</w:t>
      </w:r>
    </w:p>
    <w:p w:rsidR="00054097" w:rsidRPr="00A249E7" w:rsidRDefault="00054097" w:rsidP="00054097">
      <w:pPr>
        <w:ind w:firstLine="709"/>
        <w:jc w:val="both"/>
        <w:rPr>
          <w:sz w:val="24"/>
        </w:rPr>
      </w:pPr>
      <w:r w:rsidRPr="00A249E7">
        <w:rPr>
          <w:bCs/>
          <w:spacing w:val="-8"/>
          <w:sz w:val="24"/>
        </w:rPr>
        <w:t xml:space="preserve">2.6. </w:t>
      </w:r>
      <w:r w:rsidRPr="00A249E7">
        <w:rPr>
          <w:sz w:val="24"/>
        </w:rPr>
        <w:t xml:space="preserve">В </w:t>
      </w:r>
      <w:proofErr w:type="gramStart"/>
      <w:r w:rsidRPr="00A249E7">
        <w:rPr>
          <w:sz w:val="24"/>
        </w:rPr>
        <w:t>случае</w:t>
      </w:r>
      <w:proofErr w:type="gramEnd"/>
      <w:r w:rsidRPr="00A249E7">
        <w:rPr>
          <w:sz w:val="24"/>
        </w:rPr>
        <w:t xml:space="preserve"> изменения налогового законодательства, виды и ставки налогов будут применяться в соответствии с такими изменениями.</w:t>
      </w:r>
    </w:p>
    <w:p w:rsidR="00054097" w:rsidRPr="00A249E7" w:rsidRDefault="00054097" w:rsidP="00054097">
      <w:pPr>
        <w:widowControl w:val="0"/>
        <w:tabs>
          <w:tab w:val="left" w:pos="0"/>
          <w:tab w:val="left" w:pos="930"/>
        </w:tabs>
        <w:autoSpaceDE w:val="0"/>
        <w:autoSpaceDN w:val="0"/>
        <w:adjustRightInd w:val="0"/>
        <w:jc w:val="center"/>
        <w:rPr>
          <w:b/>
          <w:bCs/>
          <w:spacing w:val="-8"/>
          <w:sz w:val="24"/>
        </w:rPr>
      </w:pPr>
      <w:r w:rsidRPr="00A249E7">
        <w:rPr>
          <w:b/>
          <w:bCs/>
          <w:spacing w:val="-8"/>
          <w:sz w:val="24"/>
        </w:rPr>
        <w:t>3. СРОКИ И УСЛОВИЯ ПОСТАВКИ</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является:</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 </w:t>
      </w:r>
      <w:proofErr w:type="gramStart"/>
      <w:r w:rsidRPr="00A249E7">
        <w:rPr>
          <w:bCs/>
          <w:spacing w:val="-8"/>
          <w:sz w:val="24"/>
        </w:rPr>
        <w:t>Тамбовский</w:t>
      </w:r>
      <w:proofErr w:type="gramEnd"/>
      <w:r w:rsidRPr="00A249E7">
        <w:rPr>
          <w:bCs/>
          <w:spacing w:val="-8"/>
          <w:sz w:val="24"/>
        </w:rPr>
        <w:t xml:space="preserve"> ВРЗ АО «ВРМ».</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Заявки на поставку Товара Покупатель направляет в адрес Поставщика.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A249E7">
        <w:rPr>
          <w:bCs/>
          <w:spacing w:val="-8"/>
          <w:sz w:val="24"/>
        </w:rPr>
        <w:t>Документы</w:t>
      </w:r>
      <w:proofErr w:type="gramEnd"/>
      <w:r w:rsidRPr="00A249E7">
        <w:rPr>
          <w:bCs/>
          <w:spacing w:val="-8"/>
          <w:sz w:val="24"/>
        </w:rPr>
        <w:t xml:space="preserve"> направленные в соответствии с настоящим пунктом считаются направленными и полученными должным образом.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A249E7">
        <w:rPr>
          <w:bCs/>
          <w:spacing w:val="-8"/>
          <w:sz w:val="24"/>
        </w:rPr>
        <w:t xml:space="preserve"> </w:t>
      </w:r>
    </w:p>
    <w:p w:rsidR="00054097" w:rsidRPr="00A249E7" w:rsidRDefault="00054097" w:rsidP="00054097">
      <w:pPr>
        <w:widowControl w:val="0"/>
        <w:tabs>
          <w:tab w:val="left" w:pos="0"/>
          <w:tab w:val="left" w:pos="930"/>
        </w:tabs>
        <w:autoSpaceDE w:val="0"/>
        <w:autoSpaceDN w:val="0"/>
        <w:adjustRightInd w:val="0"/>
        <w:spacing w:line="264" w:lineRule="auto"/>
        <w:ind w:firstLine="709"/>
        <w:jc w:val="both"/>
        <w:rPr>
          <w:bCs/>
          <w:spacing w:val="-8"/>
          <w:sz w:val="24"/>
        </w:rPr>
      </w:pPr>
      <w:r w:rsidRPr="00A249E7">
        <w:rPr>
          <w:rFonts w:eastAsia="Calibri"/>
          <w:sz w:val="24"/>
        </w:rPr>
        <w:t>3.4. </w:t>
      </w:r>
      <w:r w:rsidRPr="00A249E7">
        <w:rPr>
          <w:bCs/>
          <w:spacing w:val="-8"/>
          <w:sz w:val="24"/>
        </w:rPr>
        <w:t xml:space="preserve"> Доставка Товара до склада Покупателя осуществляется силами Поставщика с отнесением затрат на счет Покупателя.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sz w:val="24"/>
        </w:rPr>
        <w:lastRenderedPageBreak/>
        <w:t>Поставщик предоставляет Покупателю документы, подтверждающие затраты, связанные с доставкой Товара</w:t>
      </w:r>
      <w:r w:rsidRPr="00A249E7">
        <w:rPr>
          <w:bCs/>
          <w:spacing w:val="-8"/>
          <w:sz w:val="24"/>
        </w:rPr>
        <w:t xml:space="preserve"> в течение 5 (пяти) рабочих дней с даты поставки Товара.</w:t>
      </w:r>
    </w:p>
    <w:p w:rsidR="00054097" w:rsidRPr="00C43E11" w:rsidRDefault="00054097" w:rsidP="00054097">
      <w:pPr>
        <w:autoSpaceDE w:val="0"/>
        <w:autoSpaceDN w:val="0"/>
        <w:ind w:firstLine="709"/>
        <w:jc w:val="both"/>
        <w:rPr>
          <w:color w:val="FF0000"/>
          <w:sz w:val="24"/>
        </w:rPr>
      </w:pPr>
      <w:r w:rsidRPr="00C43E11">
        <w:rPr>
          <w:sz w:val="24"/>
        </w:rPr>
        <w:t>Оплата затрат, связанных с доставкой</w:t>
      </w:r>
      <w:r w:rsidRPr="00C43E11">
        <w:rPr>
          <w:bCs/>
          <w:sz w:val="24"/>
        </w:rPr>
        <w:t xml:space="preserve"> Товара</w:t>
      </w:r>
      <w:r w:rsidRPr="00C43E11">
        <w:rPr>
          <w:sz w:val="24"/>
        </w:rPr>
        <w:t xml:space="preserve"> до склада Покупателя по настоящему Договору производится Покупателем в </w:t>
      </w:r>
      <w:r w:rsidR="00C43E11" w:rsidRPr="00C43E11">
        <w:rPr>
          <w:sz w:val="24"/>
        </w:rPr>
        <w:t>течение 5 (пяти) календарных дней</w:t>
      </w:r>
      <w:r w:rsidR="009D76C4" w:rsidRPr="00C43E11">
        <w:rPr>
          <w:sz w:val="24"/>
        </w:rPr>
        <w:t xml:space="preserve"> </w:t>
      </w:r>
      <w:r w:rsidRPr="00C43E11">
        <w:rPr>
          <w:sz w:val="24"/>
        </w:rPr>
        <w:t xml:space="preserve">с даты получения полного комплекта документов, подтверждающих поставку Товара и </w:t>
      </w:r>
      <w:r w:rsidRPr="00C43E11">
        <w:rPr>
          <w:spacing w:val="-8"/>
          <w:sz w:val="24"/>
        </w:rPr>
        <w:t>оформленных в соответствии с законодательством РФ</w:t>
      </w:r>
      <w:r w:rsidRPr="00C43E11">
        <w:rPr>
          <w:sz w:val="24"/>
        </w:rPr>
        <w:t>.</w:t>
      </w:r>
      <w:r w:rsidR="006603E7" w:rsidRPr="00C43E11">
        <w:rPr>
          <w:sz w:val="24"/>
        </w:rPr>
        <w:t xml:space="preserve"> </w:t>
      </w:r>
    </w:p>
    <w:p w:rsidR="00054097" w:rsidRPr="00A249E7" w:rsidRDefault="00054097" w:rsidP="00054097">
      <w:pPr>
        <w:widowControl w:val="0"/>
        <w:tabs>
          <w:tab w:val="left" w:pos="0"/>
          <w:tab w:val="left" w:pos="930"/>
        </w:tabs>
        <w:autoSpaceDE w:val="0"/>
        <w:autoSpaceDN w:val="0"/>
        <w:adjustRightInd w:val="0"/>
        <w:ind w:firstLine="851"/>
        <w:jc w:val="both"/>
        <w:rPr>
          <w:rFonts w:eastAsia="Calibri"/>
          <w:sz w:val="24"/>
        </w:rPr>
      </w:pPr>
      <w:r w:rsidRPr="00C43E11">
        <w:rPr>
          <w:rFonts w:eastAsia="Calibri"/>
          <w:sz w:val="24"/>
        </w:rPr>
        <w:t xml:space="preserve">В </w:t>
      </w:r>
      <w:proofErr w:type="gramStart"/>
      <w:r w:rsidRPr="00C43E11">
        <w:rPr>
          <w:rFonts w:eastAsia="Calibri"/>
          <w:sz w:val="24"/>
        </w:rPr>
        <w:t>случае</w:t>
      </w:r>
      <w:proofErr w:type="gramEnd"/>
      <w:r w:rsidRPr="00C43E11">
        <w:rPr>
          <w:rFonts w:eastAsia="Calibri"/>
          <w:sz w:val="24"/>
        </w:rPr>
        <w:t>, если Поставщик не является Грузоотправителем</w:t>
      </w:r>
      <w:r w:rsidRPr="00A249E7">
        <w:rPr>
          <w:rFonts w:eastAsia="Calibri"/>
          <w:sz w:val="24"/>
        </w:rPr>
        <w:t xml:space="preserve">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54097" w:rsidRPr="00A249E7" w:rsidRDefault="00054097" w:rsidP="00054097">
      <w:pPr>
        <w:ind w:firstLine="851"/>
        <w:jc w:val="both"/>
        <w:rPr>
          <w:rFonts w:eastAsia="Calibri"/>
          <w:sz w:val="24"/>
        </w:rPr>
      </w:pPr>
      <w:r w:rsidRPr="00A249E7">
        <w:rPr>
          <w:rFonts w:eastAsia="Calibri"/>
          <w:sz w:val="24"/>
        </w:rPr>
        <w:t xml:space="preserve">Покупатель вправе приостановить приемку Товара без применения к нему штрафных санкций в случае </w:t>
      </w:r>
      <w:proofErr w:type="spellStart"/>
      <w:r w:rsidRPr="00A249E7">
        <w:rPr>
          <w:rFonts w:eastAsia="Calibri"/>
          <w:sz w:val="24"/>
        </w:rPr>
        <w:t>непредоставления</w:t>
      </w:r>
      <w:proofErr w:type="spellEnd"/>
      <w:r w:rsidRPr="00A249E7">
        <w:rPr>
          <w:rFonts w:eastAsia="Calibri"/>
          <w:sz w:val="24"/>
        </w:rPr>
        <w:t xml:space="preserve"> Поставщиком подтверждающих документов, указанных в настоящем пункте. </w:t>
      </w:r>
    </w:p>
    <w:p w:rsidR="00054097" w:rsidRPr="00A249E7" w:rsidRDefault="00054097" w:rsidP="00054097">
      <w:pPr>
        <w:widowControl w:val="0"/>
        <w:tabs>
          <w:tab w:val="left" w:pos="0"/>
          <w:tab w:val="left" w:pos="930"/>
        </w:tabs>
        <w:autoSpaceDE w:val="0"/>
        <w:autoSpaceDN w:val="0"/>
        <w:adjustRightInd w:val="0"/>
        <w:ind w:firstLine="851"/>
        <w:jc w:val="both"/>
        <w:rPr>
          <w:bCs/>
          <w:spacing w:val="-8"/>
          <w:sz w:val="24"/>
        </w:rPr>
      </w:pPr>
      <w:r w:rsidRPr="00A249E7">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54097" w:rsidRPr="00A249E7" w:rsidRDefault="00054097" w:rsidP="00054097">
      <w:pPr>
        <w:widowControl w:val="0"/>
        <w:autoSpaceDE w:val="0"/>
        <w:autoSpaceDN w:val="0"/>
        <w:adjustRightInd w:val="0"/>
        <w:ind w:firstLine="851"/>
        <w:jc w:val="both"/>
        <w:rPr>
          <w:bCs/>
          <w:sz w:val="24"/>
        </w:rPr>
      </w:pPr>
      <w:r w:rsidRPr="00A249E7">
        <w:rPr>
          <w:bCs/>
          <w:sz w:val="24"/>
        </w:rPr>
        <w:t>3.6. </w:t>
      </w:r>
      <w:r w:rsidRPr="00A249E7">
        <w:rPr>
          <w:sz w:val="24"/>
        </w:rPr>
        <w:t>Поставщик</w:t>
      </w:r>
      <w:r w:rsidRPr="00A249E7">
        <w:rPr>
          <w:bCs/>
          <w:sz w:val="24"/>
        </w:rPr>
        <w:t xml:space="preserve"> обязан подготовить Товар к передаче </w:t>
      </w:r>
      <w:r w:rsidRPr="00A249E7">
        <w:rPr>
          <w:bCs/>
          <w:spacing w:val="-8"/>
          <w:sz w:val="24"/>
        </w:rPr>
        <w:t>Покупателю/</w:t>
      </w:r>
      <w:r w:rsidRPr="00A249E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54097" w:rsidRPr="00A249E7" w:rsidRDefault="00054097" w:rsidP="00054097">
      <w:pPr>
        <w:ind w:firstLine="851"/>
        <w:jc w:val="both"/>
        <w:rPr>
          <w:sz w:val="24"/>
        </w:rPr>
      </w:pPr>
      <w:r w:rsidRPr="00A249E7">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Покупателя/Грузополучателя </w:t>
      </w:r>
      <w:r w:rsidRPr="00A249E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A249E7">
        <w:rPr>
          <w:spacing w:val="2"/>
          <w:sz w:val="24"/>
        </w:rPr>
        <w:t xml:space="preserve">технической документации (паспорту), сертификатам на Товар). </w:t>
      </w:r>
      <w:proofErr w:type="gramStart"/>
      <w:r w:rsidRPr="00A249E7">
        <w:rPr>
          <w:spacing w:val="2"/>
          <w:sz w:val="24"/>
        </w:rPr>
        <w:t xml:space="preserve">При приемке Товара Стороны также руководствуются </w:t>
      </w:r>
      <w:r w:rsidRPr="00A249E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054097" w:rsidRPr="00A249E7" w:rsidRDefault="00054097" w:rsidP="00054097">
      <w:pPr>
        <w:widowControl w:val="0"/>
        <w:autoSpaceDE w:val="0"/>
        <w:autoSpaceDN w:val="0"/>
        <w:adjustRightInd w:val="0"/>
        <w:ind w:firstLine="709"/>
        <w:jc w:val="both"/>
        <w:rPr>
          <w:bCs/>
          <w:sz w:val="24"/>
        </w:rPr>
      </w:pPr>
      <w:r w:rsidRPr="00A249E7">
        <w:rPr>
          <w:bCs/>
          <w:sz w:val="24"/>
        </w:rPr>
        <w:t xml:space="preserve">В </w:t>
      </w:r>
      <w:proofErr w:type="gramStart"/>
      <w:r w:rsidRPr="00A249E7">
        <w:rPr>
          <w:bCs/>
          <w:sz w:val="24"/>
        </w:rPr>
        <w:t>случае</w:t>
      </w:r>
      <w:proofErr w:type="gramEnd"/>
      <w:r w:rsidRPr="00A249E7">
        <w:rPr>
          <w:bCs/>
          <w:sz w:val="24"/>
        </w:rPr>
        <w:t xml:space="preserve"> обнаружения несоответствия Товара указанным документам </w:t>
      </w:r>
      <w:r w:rsidRPr="00A249E7">
        <w:rPr>
          <w:bCs/>
          <w:spacing w:val="-8"/>
          <w:sz w:val="24"/>
        </w:rPr>
        <w:t>Покупатель/</w:t>
      </w:r>
      <w:r w:rsidRPr="00A249E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A249E7">
        <w:rPr>
          <w:bCs/>
          <w:spacing w:val="-8"/>
          <w:sz w:val="24"/>
        </w:rPr>
        <w:t>несертифицированного</w:t>
      </w:r>
      <w:proofErr w:type="spellEnd"/>
      <w:r w:rsidRPr="00A249E7">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54097" w:rsidRPr="00A249E7" w:rsidRDefault="00054097" w:rsidP="00054097">
      <w:pPr>
        <w:widowControl w:val="0"/>
        <w:shd w:val="clear" w:color="auto" w:fill="FFFFFF"/>
        <w:autoSpaceDE w:val="0"/>
        <w:autoSpaceDN w:val="0"/>
        <w:adjustRightInd w:val="0"/>
        <w:ind w:firstLine="709"/>
        <w:jc w:val="both"/>
        <w:rPr>
          <w:bCs/>
          <w:iCs/>
          <w:spacing w:val="-8"/>
          <w:sz w:val="24"/>
        </w:rPr>
      </w:pPr>
      <w:r w:rsidRPr="00A249E7">
        <w:rPr>
          <w:bCs/>
          <w:sz w:val="24"/>
        </w:rPr>
        <w:t>3.9. Право собственности на Товар и р</w:t>
      </w:r>
      <w:r w:rsidRPr="00A249E7">
        <w:rPr>
          <w:bCs/>
          <w:iCs/>
          <w:spacing w:val="-8"/>
          <w:sz w:val="24"/>
        </w:rPr>
        <w:t xml:space="preserve">иск случайной гибели переходит к Покупателю в момент подписания товарной накладной </w:t>
      </w:r>
      <w:r w:rsidRPr="00A249E7">
        <w:rPr>
          <w:bCs/>
          <w:sz w:val="24"/>
        </w:rPr>
        <w:t>унифицированной формы ТОРГ-12, либо УПД, и фактическое получение Товара</w:t>
      </w:r>
      <w:r w:rsidRPr="00A249E7">
        <w:rPr>
          <w:bCs/>
          <w:iCs/>
          <w:spacing w:val="-8"/>
          <w:sz w:val="24"/>
        </w:rPr>
        <w:t xml:space="preserve">. </w:t>
      </w:r>
    </w:p>
    <w:p w:rsidR="00054097" w:rsidRPr="00A249E7" w:rsidRDefault="00054097" w:rsidP="00054097">
      <w:pPr>
        <w:widowControl w:val="0"/>
        <w:shd w:val="clear" w:color="auto" w:fill="FFFFFF"/>
        <w:autoSpaceDE w:val="0"/>
        <w:autoSpaceDN w:val="0"/>
        <w:adjustRightInd w:val="0"/>
        <w:ind w:firstLine="709"/>
        <w:jc w:val="both"/>
        <w:rPr>
          <w:bCs/>
          <w:iCs/>
          <w:spacing w:val="-8"/>
          <w:sz w:val="24"/>
        </w:rPr>
      </w:pPr>
      <w:r w:rsidRPr="00A249E7">
        <w:rPr>
          <w:bCs/>
          <w:iCs/>
          <w:spacing w:val="-8"/>
          <w:sz w:val="24"/>
        </w:rPr>
        <w:t xml:space="preserve">3.10. Поставщик </w:t>
      </w:r>
      <w:r w:rsidRPr="00A249E7">
        <w:rPr>
          <w:bCs/>
          <w:sz w:val="24"/>
        </w:rPr>
        <w:t>одновременно с поставляемым Товаром</w:t>
      </w:r>
      <w:r w:rsidRPr="00A249E7">
        <w:rPr>
          <w:bCs/>
          <w:iCs/>
          <w:spacing w:val="-8"/>
          <w:sz w:val="24"/>
        </w:rPr>
        <w:t xml:space="preserve"> обязан передать Покупателю/ Грузополучателю оригиналы следующих первичных документов:</w:t>
      </w:r>
    </w:p>
    <w:p w:rsidR="00054097" w:rsidRPr="00A249E7" w:rsidRDefault="00054097" w:rsidP="00054097">
      <w:pPr>
        <w:widowControl w:val="0"/>
        <w:shd w:val="clear" w:color="auto" w:fill="FFFFFF"/>
        <w:autoSpaceDE w:val="0"/>
        <w:autoSpaceDN w:val="0"/>
        <w:adjustRightInd w:val="0"/>
        <w:ind w:firstLine="709"/>
        <w:jc w:val="both"/>
        <w:rPr>
          <w:sz w:val="24"/>
        </w:rPr>
      </w:pPr>
      <w:r w:rsidRPr="00A249E7">
        <w:rPr>
          <w:bCs/>
          <w:iCs/>
          <w:spacing w:val="-8"/>
          <w:sz w:val="24"/>
        </w:rPr>
        <w:t xml:space="preserve">- счет-фактура на поставленный Товар, товарная накладная </w:t>
      </w:r>
      <w:r w:rsidRPr="00A249E7">
        <w:rPr>
          <w:sz w:val="24"/>
        </w:rPr>
        <w:t xml:space="preserve">унифицированной формы ТОРГ-12, либо УПД; </w:t>
      </w:r>
    </w:p>
    <w:p w:rsidR="00054097" w:rsidRPr="00A249E7" w:rsidRDefault="00054097" w:rsidP="00054097">
      <w:pPr>
        <w:widowControl w:val="0"/>
        <w:shd w:val="clear" w:color="auto" w:fill="FFFFFF"/>
        <w:autoSpaceDE w:val="0"/>
        <w:autoSpaceDN w:val="0"/>
        <w:adjustRightInd w:val="0"/>
        <w:ind w:firstLine="709"/>
        <w:jc w:val="both"/>
        <w:rPr>
          <w:bCs/>
          <w:iCs/>
          <w:spacing w:val="-8"/>
          <w:sz w:val="24"/>
        </w:rPr>
      </w:pPr>
      <w:r w:rsidRPr="00A249E7">
        <w:rPr>
          <w:bCs/>
          <w:sz w:val="24"/>
        </w:rPr>
        <w:lastRenderedPageBreak/>
        <w:t>-</w:t>
      </w:r>
      <w:r w:rsidRPr="00A249E7">
        <w:rPr>
          <w:b/>
          <w:bCs/>
          <w:sz w:val="24"/>
        </w:rPr>
        <w:t xml:space="preserve"> </w:t>
      </w:r>
      <w:r w:rsidRPr="00A249E7">
        <w:rPr>
          <w:bCs/>
          <w:sz w:val="24"/>
        </w:rPr>
        <w:t xml:space="preserve">сертификаты соответствия (декларацию о соответствии) на Товар </w:t>
      </w:r>
      <w:r w:rsidRPr="00A249E7">
        <w:rPr>
          <w:bCs/>
          <w:spacing w:val="-8"/>
          <w:sz w:val="24"/>
        </w:rPr>
        <w:t xml:space="preserve">(при необходимости их представления) </w:t>
      </w:r>
      <w:r w:rsidRPr="00A249E7">
        <w:rPr>
          <w:bCs/>
          <w:iCs/>
          <w:spacing w:val="-8"/>
          <w:sz w:val="24"/>
        </w:rPr>
        <w:t xml:space="preserve">– </w:t>
      </w:r>
      <w:r w:rsidRPr="00A249E7">
        <w:rPr>
          <w:bCs/>
          <w:sz w:val="24"/>
        </w:rPr>
        <w:t>заверенная</w:t>
      </w:r>
      <w:r w:rsidRPr="00A249E7">
        <w:rPr>
          <w:bCs/>
          <w:iCs/>
          <w:spacing w:val="-8"/>
          <w:sz w:val="24"/>
        </w:rPr>
        <w:t xml:space="preserve"> копия.</w:t>
      </w:r>
    </w:p>
    <w:p w:rsidR="00054097" w:rsidRPr="00A249E7" w:rsidRDefault="00054097" w:rsidP="00054097">
      <w:pPr>
        <w:widowControl w:val="0"/>
        <w:shd w:val="clear" w:color="auto" w:fill="FFFFFF"/>
        <w:autoSpaceDE w:val="0"/>
        <w:autoSpaceDN w:val="0"/>
        <w:adjustRightInd w:val="0"/>
        <w:ind w:firstLine="709"/>
        <w:jc w:val="both"/>
        <w:rPr>
          <w:bCs/>
          <w:iCs/>
          <w:spacing w:val="-8"/>
          <w:sz w:val="24"/>
        </w:rPr>
      </w:pPr>
      <w:r w:rsidRPr="00A249E7">
        <w:rPr>
          <w:bCs/>
          <w:sz w:val="24"/>
        </w:rPr>
        <w:t>- сертификат (паспорт) качества, технический паспорт, акт технической годности на Товар</w:t>
      </w:r>
      <w:r w:rsidRPr="00A249E7">
        <w:rPr>
          <w:bCs/>
          <w:iCs/>
          <w:spacing w:val="-8"/>
          <w:sz w:val="24"/>
        </w:rPr>
        <w:t>;</w:t>
      </w:r>
    </w:p>
    <w:p w:rsidR="00054097" w:rsidRPr="00A249E7" w:rsidRDefault="00054097" w:rsidP="00054097">
      <w:pPr>
        <w:ind w:firstLine="708"/>
        <w:rPr>
          <w:sz w:val="24"/>
        </w:rPr>
      </w:pPr>
      <w:r w:rsidRPr="00A249E7">
        <w:rPr>
          <w:bCs/>
          <w:iCs/>
          <w:spacing w:val="-8"/>
          <w:sz w:val="24"/>
        </w:rPr>
        <w:t xml:space="preserve"> </w:t>
      </w:r>
      <w:r w:rsidRPr="00A249E7">
        <w:rPr>
          <w:sz w:val="24"/>
        </w:rPr>
        <w:t>- товарно-транспортная накладная, подтверждающая факт отгрузки Товара.</w:t>
      </w:r>
    </w:p>
    <w:p w:rsidR="00054097" w:rsidRPr="00A249E7" w:rsidRDefault="00054097" w:rsidP="00054097">
      <w:pPr>
        <w:widowControl w:val="0"/>
        <w:shd w:val="clear" w:color="auto" w:fill="FFFFFF"/>
        <w:autoSpaceDE w:val="0"/>
        <w:autoSpaceDN w:val="0"/>
        <w:adjustRightInd w:val="0"/>
        <w:ind w:firstLine="709"/>
        <w:jc w:val="both"/>
        <w:rPr>
          <w:bCs/>
          <w:iCs/>
          <w:spacing w:val="-8"/>
          <w:sz w:val="24"/>
        </w:rPr>
      </w:pPr>
    </w:p>
    <w:p w:rsidR="00054097" w:rsidRPr="00A249E7" w:rsidRDefault="00054097" w:rsidP="00054097">
      <w:pPr>
        <w:widowControl w:val="0"/>
        <w:shd w:val="clear" w:color="auto" w:fill="FFFFFF"/>
        <w:autoSpaceDE w:val="0"/>
        <w:autoSpaceDN w:val="0"/>
        <w:adjustRightInd w:val="0"/>
        <w:ind w:firstLine="709"/>
        <w:jc w:val="both"/>
        <w:rPr>
          <w:bCs/>
          <w:iCs/>
          <w:spacing w:val="-8"/>
          <w:sz w:val="24"/>
        </w:rPr>
      </w:pPr>
    </w:p>
    <w:p w:rsidR="00054097" w:rsidRPr="00A249E7" w:rsidRDefault="00054097" w:rsidP="00054097">
      <w:pPr>
        <w:widowControl w:val="0"/>
        <w:tabs>
          <w:tab w:val="left" w:pos="0"/>
          <w:tab w:val="left" w:pos="930"/>
        </w:tabs>
        <w:autoSpaceDE w:val="0"/>
        <w:autoSpaceDN w:val="0"/>
        <w:adjustRightInd w:val="0"/>
        <w:jc w:val="center"/>
        <w:rPr>
          <w:b/>
          <w:bCs/>
          <w:spacing w:val="-8"/>
          <w:sz w:val="24"/>
        </w:rPr>
      </w:pPr>
    </w:p>
    <w:p w:rsidR="00054097" w:rsidRPr="00A249E7" w:rsidRDefault="00054097" w:rsidP="00054097">
      <w:pPr>
        <w:widowControl w:val="0"/>
        <w:tabs>
          <w:tab w:val="left" w:pos="0"/>
          <w:tab w:val="left" w:pos="930"/>
        </w:tabs>
        <w:autoSpaceDE w:val="0"/>
        <w:autoSpaceDN w:val="0"/>
        <w:adjustRightInd w:val="0"/>
        <w:jc w:val="center"/>
        <w:rPr>
          <w:b/>
          <w:bCs/>
          <w:spacing w:val="-8"/>
          <w:sz w:val="24"/>
        </w:rPr>
      </w:pPr>
      <w:r w:rsidRPr="00A249E7">
        <w:rPr>
          <w:b/>
          <w:bCs/>
          <w:spacing w:val="-8"/>
          <w:sz w:val="24"/>
        </w:rPr>
        <w:t xml:space="preserve">4. ГАРАНТИЯ И ОТВЕТСТВЕННОСТЬ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4.1. На поставляемый по настоящему Договору Товар гарантийный срок составляет </w:t>
      </w:r>
      <w:r w:rsidR="006246DD">
        <w:rPr>
          <w:bCs/>
          <w:spacing w:val="-8"/>
          <w:sz w:val="24"/>
        </w:rPr>
        <w:softHyphen/>
      </w:r>
      <w:r w:rsidR="006246DD">
        <w:rPr>
          <w:bCs/>
          <w:spacing w:val="-8"/>
          <w:sz w:val="24"/>
        </w:rPr>
        <w:softHyphen/>
      </w:r>
      <w:r w:rsidR="006246DD">
        <w:rPr>
          <w:bCs/>
          <w:spacing w:val="-8"/>
          <w:sz w:val="24"/>
        </w:rPr>
        <w:softHyphen/>
      </w:r>
      <w:r w:rsidR="006246DD">
        <w:rPr>
          <w:bCs/>
          <w:spacing w:val="-8"/>
          <w:sz w:val="24"/>
        </w:rPr>
        <w:softHyphen/>
        <w:t xml:space="preserve">_______ </w:t>
      </w:r>
      <w:proofErr w:type="gramStart"/>
      <w:r w:rsidRPr="00A249E7">
        <w:rPr>
          <w:bCs/>
          <w:spacing w:val="-8"/>
          <w:sz w:val="24"/>
        </w:rPr>
        <w:t>с даты поставки</w:t>
      </w:r>
      <w:proofErr w:type="gramEnd"/>
      <w:r w:rsidRPr="00A249E7">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sz w:val="24"/>
        </w:rPr>
        <w:t>4.2.</w:t>
      </w:r>
      <w:r w:rsidRPr="00A249E7">
        <w:rPr>
          <w:bCs/>
          <w:spacing w:val="-8"/>
          <w:sz w:val="24"/>
        </w:rPr>
        <w:t xml:space="preserve">При обнаружении в период гарантийного срока </w:t>
      </w:r>
      <w:proofErr w:type="gramStart"/>
      <w:r w:rsidRPr="00A249E7">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A249E7">
        <w:rPr>
          <w:bCs/>
          <w:spacing w:val="-8"/>
          <w:sz w:val="24"/>
        </w:rPr>
        <w:t xml:space="preserve"> Поставщику уведомление об обнаружении таких недостатков. </w:t>
      </w:r>
    </w:p>
    <w:p w:rsidR="00054097" w:rsidRPr="00A249E7" w:rsidRDefault="00054097" w:rsidP="00054097">
      <w:pPr>
        <w:widowControl w:val="0"/>
        <w:tabs>
          <w:tab w:val="left" w:pos="930"/>
        </w:tabs>
        <w:autoSpaceDE w:val="0"/>
        <w:autoSpaceDN w:val="0"/>
        <w:adjustRightInd w:val="0"/>
        <w:ind w:firstLine="709"/>
        <w:jc w:val="both"/>
        <w:rPr>
          <w:bCs/>
          <w:spacing w:val="-8"/>
          <w:sz w:val="24"/>
        </w:rPr>
      </w:pPr>
      <w:r w:rsidRPr="00A249E7">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A249E7">
        <w:rPr>
          <w:bCs/>
          <w:spacing w:val="-8"/>
          <w:sz w:val="24"/>
        </w:rPr>
        <w:t>случае</w:t>
      </w:r>
      <w:proofErr w:type="gramEnd"/>
      <w:r w:rsidRPr="00A249E7">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054097" w:rsidRPr="00A249E7" w:rsidRDefault="00054097" w:rsidP="00054097">
      <w:pPr>
        <w:widowControl w:val="0"/>
        <w:tabs>
          <w:tab w:val="left" w:pos="930"/>
        </w:tabs>
        <w:autoSpaceDE w:val="0"/>
        <w:autoSpaceDN w:val="0"/>
        <w:adjustRightInd w:val="0"/>
        <w:ind w:firstLine="709"/>
        <w:jc w:val="both"/>
        <w:rPr>
          <w:bCs/>
          <w:spacing w:val="-8"/>
          <w:sz w:val="24"/>
        </w:rPr>
      </w:pPr>
      <w:r w:rsidRPr="00A249E7">
        <w:rPr>
          <w:bCs/>
          <w:spacing w:val="-8"/>
          <w:sz w:val="24"/>
        </w:rPr>
        <w:t xml:space="preserve">4.2.1. В </w:t>
      </w:r>
      <w:proofErr w:type="gramStart"/>
      <w:r w:rsidRPr="00A249E7">
        <w:rPr>
          <w:bCs/>
          <w:spacing w:val="-8"/>
          <w:sz w:val="24"/>
        </w:rPr>
        <w:t>случае</w:t>
      </w:r>
      <w:proofErr w:type="gramEnd"/>
      <w:r w:rsidRPr="00A249E7">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A249E7">
        <w:rPr>
          <w:bCs/>
          <w:spacing w:val="-8"/>
          <w:sz w:val="24"/>
        </w:rPr>
        <w:t>,</w:t>
      </w:r>
      <w:proofErr w:type="gramEnd"/>
      <w:r w:rsidRPr="00A249E7">
        <w:rPr>
          <w:bCs/>
          <w:spacing w:val="-8"/>
          <w:sz w:val="24"/>
        </w:rPr>
        <w:t xml:space="preserve"> составленные рекламационные документы Покупателем в одностороннем порядке, будут иметь юридическую силу.</w:t>
      </w:r>
    </w:p>
    <w:p w:rsidR="00054097" w:rsidRPr="00A249E7" w:rsidRDefault="00054097" w:rsidP="00054097">
      <w:pPr>
        <w:widowControl w:val="0"/>
        <w:tabs>
          <w:tab w:val="left" w:pos="930"/>
        </w:tabs>
        <w:autoSpaceDE w:val="0"/>
        <w:autoSpaceDN w:val="0"/>
        <w:adjustRightInd w:val="0"/>
        <w:ind w:firstLine="709"/>
        <w:jc w:val="both"/>
        <w:rPr>
          <w:bCs/>
          <w:spacing w:val="-8"/>
          <w:sz w:val="24"/>
        </w:rPr>
      </w:pPr>
      <w:r w:rsidRPr="00A249E7">
        <w:rPr>
          <w:bCs/>
          <w:spacing w:val="-8"/>
          <w:sz w:val="24"/>
        </w:rPr>
        <w:t>4.2.2. Поставщик обязан своими силами и за свой счет произвести устранение выявленных недостатков. При этом</w:t>
      </w:r>
      <w:proofErr w:type="gramStart"/>
      <w:r w:rsidRPr="00A249E7">
        <w:rPr>
          <w:bCs/>
          <w:spacing w:val="-8"/>
          <w:sz w:val="24"/>
        </w:rPr>
        <w:t>,</w:t>
      </w:r>
      <w:proofErr w:type="gramEnd"/>
      <w:r w:rsidRPr="00A249E7">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A249E7">
        <w:rPr>
          <w:bCs/>
          <w:spacing w:val="-8"/>
          <w:sz w:val="24"/>
        </w:rPr>
        <w:t>с даты направления</w:t>
      </w:r>
      <w:proofErr w:type="gramEnd"/>
      <w:r w:rsidRPr="00A249E7">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054097" w:rsidRPr="00A249E7" w:rsidRDefault="00054097" w:rsidP="00054097">
      <w:pPr>
        <w:widowControl w:val="0"/>
        <w:tabs>
          <w:tab w:val="left" w:pos="930"/>
        </w:tabs>
        <w:autoSpaceDE w:val="0"/>
        <w:autoSpaceDN w:val="0"/>
        <w:adjustRightInd w:val="0"/>
        <w:ind w:firstLine="709"/>
        <w:jc w:val="both"/>
        <w:rPr>
          <w:sz w:val="24"/>
        </w:rPr>
      </w:pPr>
      <w:r w:rsidRPr="00A249E7">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A249E7">
        <w:rPr>
          <w:bCs/>
          <w:spacing w:val="-8"/>
          <w:sz w:val="24"/>
        </w:rPr>
        <w:t>Товара</w:t>
      </w:r>
      <w:proofErr w:type="gramEnd"/>
      <w:r w:rsidRPr="00A249E7">
        <w:rPr>
          <w:bCs/>
          <w:spacing w:val="-8"/>
          <w:sz w:val="24"/>
        </w:rPr>
        <w:t xml:space="preserve"> безусловно возмещаются Поставщиком Покупателю.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4.6.  В </w:t>
      </w:r>
      <w:proofErr w:type="gramStart"/>
      <w:r w:rsidRPr="00A249E7">
        <w:rPr>
          <w:bCs/>
          <w:spacing w:val="-8"/>
          <w:sz w:val="24"/>
        </w:rPr>
        <w:t>случае</w:t>
      </w:r>
      <w:proofErr w:type="gramEnd"/>
      <w:r w:rsidRPr="00A249E7">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lastRenderedPageBreak/>
        <w:t>4.8. </w:t>
      </w:r>
      <w:proofErr w:type="gramStart"/>
      <w:r w:rsidRPr="00A249E7">
        <w:rPr>
          <w:bCs/>
          <w:spacing w:val="-8"/>
          <w:sz w:val="24"/>
        </w:rPr>
        <w:t xml:space="preserve">В случае поставки </w:t>
      </w:r>
      <w:proofErr w:type="spellStart"/>
      <w:r w:rsidRPr="00A249E7">
        <w:rPr>
          <w:bCs/>
          <w:spacing w:val="-8"/>
          <w:sz w:val="24"/>
        </w:rPr>
        <w:t>несертифицированного</w:t>
      </w:r>
      <w:proofErr w:type="spellEnd"/>
      <w:r w:rsidRPr="00A249E7">
        <w:rPr>
          <w:bCs/>
          <w:spacing w:val="-8"/>
          <w:sz w:val="24"/>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4.9. </w:t>
      </w:r>
      <w:proofErr w:type="gramStart"/>
      <w:r w:rsidRPr="00A249E7">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A249E7">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A249E7">
        <w:rPr>
          <w:bCs/>
          <w:spacing w:val="-8"/>
          <w:sz w:val="24"/>
        </w:rPr>
        <w:t>случае</w:t>
      </w:r>
      <w:proofErr w:type="gramEnd"/>
      <w:r w:rsidRPr="00A249E7">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54097" w:rsidRPr="00A249E7" w:rsidRDefault="00054097" w:rsidP="00054097">
      <w:pPr>
        <w:widowControl w:val="0"/>
        <w:tabs>
          <w:tab w:val="left" w:pos="0"/>
          <w:tab w:val="left" w:pos="930"/>
        </w:tabs>
        <w:autoSpaceDE w:val="0"/>
        <w:autoSpaceDN w:val="0"/>
        <w:adjustRightInd w:val="0"/>
        <w:ind w:firstLine="709"/>
        <w:jc w:val="both"/>
        <w:rPr>
          <w:bCs/>
          <w:sz w:val="24"/>
        </w:rPr>
      </w:pPr>
      <w:r w:rsidRPr="00A249E7">
        <w:rPr>
          <w:bCs/>
          <w:spacing w:val="-8"/>
          <w:sz w:val="24"/>
        </w:rPr>
        <w:t xml:space="preserve">4.10. </w:t>
      </w:r>
      <w:proofErr w:type="gramStart"/>
      <w:r w:rsidRPr="00A249E7">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A249E7">
        <w:rPr>
          <w:bCs/>
          <w:sz w:val="24"/>
        </w:rPr>
        <w:t xml:space="preserve"> При этом Покупатель должен направить Поставщику документальное подтверждение суммы возмещения. В </w:t>
      </w:r>
      <w:proofErr w:type="gramStart"/>
      <w:r w:rsidRPr="00A249E7">
        <w:rPr>
          <w:bCs/>
          <w:sz w:val="24"/>
        </w:rPr>
        <w:t>случае</w:t>
      </w:r>
      <w:proofErr w:type="gramEnd"/>
      <w:r w:rsidRPr="00A249E7">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54097" w:rsidRPr="00A249E7" w:rsidRDefault="00054097" w:rsidP="00054097">
      <w:pPr>
        <w:widowControl w:val="0"/>
        <w:autoSpaceDE w:val="0"/>
        <w:autoSpaceDN w:val="0"/>
        <w:adjustRightInd w:val="0"/>
        <w:ind w:firstLine="709"/>
        <w:jc w:val="both"/>
        <w:rPr>
          <w:bCs/>
          <w:sz w:val="24"/>
        </w:rPr>
      </w:pPr>
      <w:r w:rsidRPr="00A249E7">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54097" w:rsidRPr="00A249E7" w:rsidRDefault="00054097" w:rsidP="00054097">
      <w:pPr>
        <w:widowControl w:val="0"/>
        <w:autoSpaceDE w:val="0"/>
        <w:autoSpaceDN w:val="0"/>
        <w:adjustRightInd w:val="0"/>
        <w:ind w:firstLine="709"/>
        <w:jc w:val="both"/>
        <w:rPr>
          <w:bCs/>
          <w:sz w:val="24"/>
        </w:rPr>
      </w:pPr>
      <w:r w:rsidRPr="00A249E7">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A249E7">
        <w:rPr>
          <w:bCs/>
          <w:sz w:val="24"/>
        </w:rPr>
        <w:t>с даты предъявления</w:t>
      </w:r>
      <w:proofErr w:type="gramEnd"/>
      <w:r w:rsidRPr="00A249E7">
        <w:rPr>
          <w:bCs/>
          <w:sz w:val="24"/>
        </w:rPr>
        <w:t xml:space="preserve"> другой Стороной требования об уплате, если иной срок не установлен настоящим Договором. </w:t>
      </w:r>
      <w:r w:rsidRPr="00A249E7">
        <w:rPr>
          <w:sz w:val="24"/>
        </w:rPr>
        <w:t>Штрафы и пени не изменяют стоимость договора/Товара.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4.13. В </w:t>
      </w:r>
      <w:proofErr w:type="gramStart"/>
      <w:r w:rsidRPr="00A249E7">
        <w:rPr>
          <w:bCs/>
          <w:spacing w:val="-8"/>
          <w:sz w:val="24"/>
        </w:rPr>
        <w:t>случае</w:t>
      </w:r>
      <w:proofErr w:type="gramEnd"/>
      <w:r w:rsidRPr="00A249E7">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4.14. В </w:t>
      </w:r>
      <w:proofErr w:type="gramStart"/>
      <w:r w:rsidRPr="00A249E7">
        <w:rPr>
          <w:bCs/>
          <w:spacing w:val="-8"/>
          <w:sz w:val="24"/>
        </w:rPr>
        <w:t>случае</w:t>
      </w:r>
      <w:proofErr w:type="gramEnd"/>
      <w:r w:rsidRPr="00A249E7">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54097" w:rsidRPr="00A249E7" w:rsidRDefault="00054097" w:rsidP="00054097">
      <w:pPr>
        <w:ind w:firstLine="709"/>
        <w:jc w:val="both"/>
        <w:rPr>
          <w:rFonts w:ascii="Calibri" w:eastAsia="Calibri" w:hAnsi="Calibri"/>
          <w:color w:val="212121"/>
          <w:sz w:val="24"/>
        </w:rPr>
      </w:pPr>
      <w:r w:rsidRPr="00A249E7">
        <w:rPr>
          <w:rFonts w:eastAsia="Calibri"/>
          <w:color w:val="212121"/>
          <w:sz w:val="24"/>
        </w:rPr>
        <w:t xml:space="preserve">4.15. В </w:t>
      </w:r>
      <w:proofErr w:type="gramStart"/>
      <w:r w:rsidRPr="00A249E7">
        <w:rPr>
          <w:rFonts w:eastAsia="Calibri"/>
          <w:color w:val="212121"/>
          <w:sz w:val="24"/>
        </w:rPr>
        <w:t>случае</w:t>
      </w:r>
      <w:proofErr w:type="gramEnd"/>
      <w:r w:rsidRPr="00A249E7">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w:t>
      </w:r>
    </w:p>
    <w:p w:rsidR="00054097" w:rsidRPr="00A249E7" w:rsidRDefault="00054097" w:rsidP="00054097">
      <w:pPr>
        <w:suppressAutoHyphens/>
        <w:jc w:val="center"/>
        <w:rPr>
          <w:rFonts w:eastAsia="Arial Unicode MS"/>
          <w:b/>
          <w:bCs/>
          <w:sz w:val="24"/>
        </w:rPr>
      </w:pPr>
      <w:r w:rsidRPr="00A249E7">
        <w:rPr>
          <w:rFonts w:eastAsia="Arial Unicode MS"/>
          <w:b/>
          <w:bCs/>
          <w:sz w:val="24"/>
        </w:rPr>
        <w:t>5. ОБСТОЯТЕЛЬСТВА НЕПРЕОДОЛИМОЙ СИЛЫ (ФОРС-МАЖОР)</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5.1. </w:t>
      </w:r>
      <w:proofErr w:type="gramStart"/>
      <w:r w:rsidRPr="00A249E7">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A249E7">
        <w:rPr>
          <w:sz w:val="24"/>
        </w:rPr>
        <w:t xml:space="preserve">войны, военные операции любого характера, </w:t>
      </w:r>
      <w:r w:rsidRPr="00A249E7">
        <w:rPr>
          <w:bCs/>
          <w:spacing w:val="-8"/>
          <w:sz w:val="24"/>
        </w:rPr>
        <w:lastRenderedPageBreak/>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5.2. В </w:t>
      </w:r>
      <w:proofErr w:type="gramStart"/>
      <w:r w:rsidRPr="00A249E7">
        <w:rPr>
          <w:bCs/>
          <w:spacing w:val="-8"/>
          <w:sz w:val="24"/>
        </w:rPr>
        <w:t>случае</w:t>
      </w:r>
      <w:proofErr w:type="gramEnd"/>
      <w:r w:rsidRPr="00A249E7">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54097" w:rsidRPr="00A249E7" w:rsidRDefault="00054097" w:rsidP="00054097">
      <w:pPr>
        <w:widowControl w:val="0"/>
        <w:tabs>
          <w:tab w:val="left" w:pos="0"/>
          <w:tab w:val="left" w:pos="930"/>
        </w:tabs>
        <w:autoSpaceDE w:val="0"/>
        <w:autoSpaceDN w:val="0"/>
        <w:adjustRightInd w:val="0"/>
        <w:jc w:val="center"/>
        <w:rPr>
          <w:b/>
          <w:bCs/>
          <w:spacing w:val="-8"/>
          <w:sz w:val="24"/>
        </w:rPr>
      </w:pPr>
      <w:r w:rsidRPr="00A249E7">
        <w:rPr>
          <w:b/>
          <w:bCs/>
          <w:spacing w:val="-8"/>
          <w:sz w:val="24"/>
        </w:rPr>
        <w:t xml:space="preserve">6. </w:t>
      </w:r>
      <w:r w:rsidRPr="00A249E7">
        <w:rPr>
          <w:rFonts w:eastAsia="Arial Unicode MS"/>
          <w:b/>
          <w:bCs/>
          <w:sz w:val="24"/>
        </w:rPr>
        <w:t>ПОРЯДОК РАЗРЕШЕНИЯ</w:t>
      </w:r>
      <w:r w:rsidRPr="00A249E7">
        <w:rPr>
          <w:b/>
          <w:bCs/>
          <w:spacing w:val="-8"/>
          <w:sz w:val="24"/>
        </w:rPr>
        <w:t xml:space="preserve"> СПОРОВ</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6.1. Все споры и разногласия, возникшие </w:t>
      </w:r>
      <w:proofErr w:type="gramStart"/>
      <w:r w:rsidRPr="00A249E7">
        <w:rPr>
          <w:bCs/>
          <w:spacing w:val="-8"/>
          <w:sz w:val="24"/>
        </w:rPr>
        <w:t>вследствие</w:t>
      </w:r>
      <w:proofErr w:type="gramEnd"/>
      <w:r w:rsidRPr="00A249E7">
        <w:rPr>
          <w:bCs/>
          <w:spacing w:val="-8"/>
          <w:sz w:val="24"/>
        </w:rPr>
        <w:t xml:space="preserve"> или </w:t>
      </w:r>
      <w:proofErr w:type="gramStart"/>
      <w:r w:rsidRPr="00A249E7">
        <w:rPr>
          <w:bCs/>
          <w:spacing w:val="-8"/>
          <w:sz w:val="24"/>
        </w:rPr>
        <w:t>в</w:t>
      </w:r>
      <w:proofErr w:type="gramEnd"/>
      <w:r w:rsidRPr="00A249E7">
        <w:rPr>
          <w:bCs/>
          <w:spacing w:val="-8"/>
          <w:sz w:val="24"/>
        </w:rPr>
        <w:t xml:space="preserve"> связи с исполнением Сторонами настоящего Договора, должны решаться путем переговоров между Сторонами.</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A249E7">
        <w:rPr>
          <w:bCs/>
          <w:spacing w:val="-8"/>
          <w:sz w:val="24"/>
        </w:rPr>
        <w:t>с даты получения</w:t>
      </w:r>
      <w:proofErr w:type="gramEnd"/>
      <w:r w:rsidRPr="00A249E7">
        <w:rPr>
          <w:bCs/>
          <w:spacing w:val="-8"/>
          <w:sz w:val="24"/>
        </w:rPr>
        <w:t xml:space="preserve"> претензии.</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6.3. В </w:t>
      </w:r>
      <w:proofErr w:type="gramStart"/>
      <w:r w:rsidRPr="00A249E7">
        <w:rPr>
          <w:bCs/>
          <w:spacing w:val="-8"/>
          <w:sz w:val="24"/>
        </w:rPr>
        <w:t>случае</w:t>
      </w:r>
      <w:proofErr w:type="gramEnd"/>
      <w:r w:rsidRPr="00A249E7">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054097" w:rsidRPr="00A249E7" w:rsidRDefault="00054097" w:rsidP="00054097">
      <w:pPr>
        <w:widowControl w:val="0"/>
        <w:tabs>
          <w:tab w:val="left" w:pos="0"/>
          <w:tab w:val="left" w:pos="930"/>
        </w:tabs>
        <w:autoSpaceDE w:val="0"/>
        <w:autoSpaceDN w:val="0"/>
        <w:adjustRightInd w:val="0"/>
        <w:jc w:val="center"/>
        <w:rPr>
          <w:b/>
          <w:bCs/>
          <w:spacing w:val="-8"/>
          <w:sz w:val="24"/>
        </w:rPr>
      </w:pPr>
      <w:r w:rsidRPr="00A249E7">
        <w:rPr>
          <w:b/>
          <w:bCs/>
          <w:spacing w:val="-8"/>
          <w:sz w:val="24"/>
        </w:rPr>
        <w:t xml:space="preserve">7. СРОК ДЕЙСТВИЯ, ПОРЯДОК ИЗМЕНЕНИЯ </w:t>
      </w:r>
      <w:r w:rsidRPr="00A249E7">
        <w:rPr>
          <w:b/>
          <w:bCs/>
          <w:spacing w:val="-8"/>
          <w:sz w:val="24"/>
        </w:rPr>
        <w:br/>
        <w:t xml:space="preserve">И РАСТОРЖЕНИЯ ДОГОВОРА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7.4. Настоящий Договор </w:t>
      </w:r>
      <w:proofErr w:type="gramStart"/>
      <w:r w:rsidRPr="00A249E7">
        <w:rPr>
          <w:bCs/>
          <w:spacing w:val="-8"/>
          <w:sz w:val="24"/>
        </w:rPr>
        <w:t>может быть досрочно расторгнут</w:t>
      </w:r>
      <w:proofErr w:type="gramEnd"/>
      <w:r w:rsidRPr="00A249E7">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54097" w:rsidRPr="00A249E7" w:rsidRDefault="00054097" w:rsidP="00054097">
      <w:pPr>
        <w:widowControl w:val="0"/>
        <w:autoSpaceDE w:val="0"/>
        <w:autoSpaceDN w:val="0"/>
        <w:adjustRightInd w:val="0"/>
        <w:ind w:firstLine="709"/>
        <w:jc w:val="both"/>
        <w:rPr>
          <w:bCs/>
          <w:sz w:val="24"/>
        </w:rPr>
      </w:pPr>
      <w:r w:rsidRPr="00A249E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54097" w:rsidRPr="00A249E7" w:rsidRDefault="00054097" w:rsidP="00054097">
      <w:pPr>
        <w:widowControl w:val="0"/>
        <w:autoSpaceDE w:val="0"/>
        <w:autoSpaceDN w:val="0"/>
        <w:adjustRightInd w:val="0"/>
        <w:ind w:firstLine="709"/>
        <w:jc w:val="both"/>
        <w:rPr>
          <w:bCs/>
          <w:sz w:val="24"/>
        </w:rPr>
      </w:pPr>
      <w:r w:rsidRPr="00A249E7">
        <w:rPr>
          <w:bCs/>
          <w:sz w:val="24"/>
        </w:rPr>
        <w:t>-  неоднократная просрочка поставки Товара;</w:t>
      </w:r>
      <w:r w:rsidRPr="00A249E7">
        <w:rPr>
          <w:bCs/>
          <w:color w:val="FF0000"/>
          <w:sz w:val="24"/>
        </w:rPr>
        <w:t xml:space="preserve"> </w:t>
      </w:r>
    </w:p>
    <w:p w:rsidR="00054097" w:rsidRPr="00A249E7" w:rsidRDefault="00054097" w:rsidP="00054097">
      <w:pPr>
        <w:widowControl w:val="0"/>
        <w:autoSpaceDE w:val="0"/>
        <w:autoSpaceDN w:val="0"/>
        <w:adjustRightInd w:val="0"/>
        <w:ind w:firstLine="709"/>
        <w:jc w:val="both"/>
        <w:rPr>
          <w:bCs/>
          <w:sz w:val="24"/>
        </w:rPr>
      </w:pPr>
      <w:r w:rsidRPr="00A249E7">
        <w:rPr>
          <w:bCs/>
          <w:sz w:val="24"/>
        </w:rPr>
        <w:t>- поставка Товара ненадлежащего качества.</w:t>
      </w:r>
    </w:p>
    <w:p w:rsidR="00054097" w:rsidRPr="00A249E7" w:rsidRDefault="00054097" w:rsidP="00054097">
      <w:pPr>
        <w:widowControl w:val="0"/>
        <w:autoSpaceDE w:val="0"/>
        <w:autoSpaceDN w:val="0"/>
        <w:adjustRightInd w:val="0"/>
        <w:ind w:firstLine="709"/>
        <w:jc w:val="both"/>
        <w:rPr>
          <w:bCs/>
          <w:sz w:val="24"/>
        </w:rPr>
      </w:pPr>
      <w:r w:rsidRPr="00A249E7">
        <w:rPr>
          <w:bCs/>
          <w:sz w:val="24"/>
        </w:rPr>
        <w:t xml:space="preserve">7.6. В </w:t>
      </w:r>
      <w:proofErr w:type="gramStart"/>
      <w:r w:rsidRPr="00A249E7">
        <w:rPr>
          <w:bCs/>
          <w:sz w:val="24"/>
        </w:rPr>
        <w:t>случае</w:t>
      </w:r>
      <w:proofErr w:type="gramEnd"/>
      <w:r w:rsidRPr="00A249E7">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A249E7">
        <w:rPr>
          <w:bCs/>
          <w:spacing w:val="-8"/>
          <w:sz w:val="24"/>
        </w:rPr>
        <w:t>с даты подписания</w:t>
      </w:r>
      <w:proofErr w:type="gramEnd"/>
      <w:r w:rsidRPr="00A249E7">
        <w:rPr>
          <w:bCs/>
          <w:spacing w:val="-8"/>
          <w:sz w:val="24"/>
        </w:rPr>
        <w:t xml:space="preserve"> Сторонами Соглашения о расторжении настоящего Договора, а при отказе </w:t>
      </w:r>
      <w:r w:rsidRPr="00A249E7">
        <w:rPr>
          <w:bCs/>
          <w:spacing w:val="-8"/>
          <w:sz w:val="24"/>
        </w:rPr>
        <w:lastRenderedPageBreak/>
        <w:t>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54097" w:rsidRPr="00A249E7" w:rsidRDefault="00054097" w:rsidP="00054097">
      <w:pPr>
        <w:widowControl w:val="0"/>
        <w:autoSpaceDE w:val="0"/>
        <w:autoSpaceDN w:val="0"/>
        <w:adjustRightInd w:val="0"/>
        <w:ind w:firstLine="709"/>
        <w:jc w:val="center"/>
        <w:rPr>
          <w:rFonts w:eastAsia="Arial Unicode MS"/>
          <w:b/>
          <w:sz w:val="24"/>
        </w:rPr>
      </w:pPr>
      <w:r w:rsidRPr="00A249E7">
        <w:rPr>
          <w:rFonts w:eastAsia="Arial Unicode MS"/>
          <w:b/>
          <w:bCs/>
          <w:sz w:val="24"/>
        </w:rPr>
        <w:t xml:space="preserve">8. </w:t>
      </w:r>
      <w:r w:rsidRPr="00A249E7">
        <w:rPr>
          <w:rFonts w:eastAsia="Arial Unicode MS"/>
          <w:b/>
          <w:sz w:val="24"/>
        </w:rPr>
        <w:t>КОНФИДЕНЦИАЛЬНОСТЬ</w:t>
      </w:r>
    </w:p>
    <w:p w:rsidR="00054097" w:rsidRPr="00A249E7" w:rsidRDefault="00054097" w:rsidP="00054097">
      <w:pPr>
        <w:widowControl w:val="0"/>
        <w:autoSpaceDE w:val="0"/>
        <w:autoSpaceDN w:val="0"/>
        <w:adjustRightInd w:val="0"/>
        <w:ind w:firstLine="709"/>
        <w:jc w:val="both"/>
        <w:rPr>
          <w:bCs/>
          <w:sz w:val="24"/>
        </w:rPr>
      </w:pPr>
      <w:r w:rsidRPr="00A249E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54097" w:rsidRPr="00A249E7" w:rsidRDefault="00054097" w:rsidP="00054097">
      <w:pPr>
        <w:widowControl w:val="0"/>
        <w:autoSpaceDE w:val="0"/>
        <w:autoSpaceDN w:val="0"/>
        <w:adjustRightInd w:val="0"/>
        <w:ind w:firstLine="709"/>
        <w:jc w:val="both"/>
        <w:rPr>
          <w:bCs/>
          <w:sz w:val="24"/>
        </w:rPr>
      </w:pPr>
      <w:r w:rsidRPr="00A249E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54097" w:rsidRPr="00A249E7" w:rsidRDefault="00054097" w:rsidP="00054097">
      <w:pPr>
        <w:widowControl w:val="0"/>
        <w:autoSpaceDE w:val="0"/>
        <w:autoSpaceDN w:val="0"/>
        <w:adjustRightInd w:val="0"/>
        <w:ind w:firstLine="709"/>
        <w:jc w:val="both"/>
        <w:rPr>
          <w:bCs/>
          <w:sz w:val="24"/>
        </w:rPr>
      </w:pPr>
      <w:r w:rsidRPr="00A249E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54097" w:rsidRPr="00A249E7" w:rsidRDefault="00054097" w:rsidP="00054097">
      <w:pPr>
        <w:widowControl w:val="0"/>
        <w:autoSpaceDE w:val="0"/>
        <w:autoSpaceDN w:val="0"/>
        <w:adjustRightInd w:val="0"/>
        <w:ind w:firstLine="709"/>
        <w:jc w:val="both"/>
        <w:rPr>
          <w:bCs/>
          <w:sz w:val="24"/>
        </w:rPr>
      </w:pPr>
      <w:r w:rsidRPr="00A249E7">
        <w:rPr>
          <w:bCs/>
          <w:sz w:val="24"/>
        </w:rPr>
        <w:t xml:space="preserve">8.4. В </w:t>
      </w:r>
      <w:proofErr w:type="gramStart"/>
      <w:r w:rsidRPr="00A249E7">
        <w:rPr>
          <w:bCs/>
          <w:sz w:val="24"/>
        </w:rPr>
        <w:t>случае</w:t>
      </w:r>
      <w:proofErr w:type="gramEnd"/>
      <w:r w:rsidRPr="00A249E7">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54097" w:rsidRPr="00A249E7" w:rsidRDefault="00054097" w:rsidP="00054097">
      <w:pPr>
        <w:widowControl w:val="0"/>
        <w:autoSpaceDE w:val="0"/>
        <w:autoSpaceDN w:val="0"/>
        <w:adjustRightInd w:val="0"/>
        <w:ind w:firstLine="709"/>
        <w:jc w:val="both"/>
        <w:rPr>
          <w:bCs/>
          <w:sz w:val="24"/>
        </w:rPr>
      </w:pPr>
      <w:r w:rsidRPr="00A249E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54097" w:rsidRPr="00A249E7" w:rsidRDefault="00054097" w:rsidP="00054097">
      <w:pPr>
        <w:widowControl w:val="0"/>
        <w:tabs>
          <w:tab w:val="left" w:pos="0"/>
          <w:tab w:val="left" w:pos="930"/>
        </w:tabs>
        <w:autoSpaceDE w:val="0"/>
        <w:autoSpaceDN w:val="0"/>
        <w:adjustRightInd w:val="0"/>
        <w:jc w:val="center"/>
        <w:rPr>
          <w:b/>
          <w:bCs/>
          <w:spacing w:val="-8"/>
          <w:sz w:val="24"/>
        </w:rPr>
      </w:pPr>
      <w:r w:rsidRPr="00A249E7">
        <w:rPr>
          <w:b/>
          <w:bCs/>
          <w:spacing w:val="-8"/>
          <w:sz w:val="24"/>
        </w:rPr>
        <w:t>9. ПРОЧИЕ УСЛОВИЯ</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54097" w:rsidRPr="00A249E7" w:rsidRDefault="00054097" w:rsidP="00054097">
      <w:pPr>
        <w:widowControl w:val="0"/>
        <w:autoSpaceDE w:val="0"/>
        <w:autoSpaceDN w:val="0"/>
        <w:adjustRightInd w:val="0"/>
        <w:ind w:firstLine="709"/>
        <w:jc w:val="both"/>
        <w:rPr>
          <w:bCs/>
          <w:spacing w:val="-14"/>
          <w:sz w:val="24"/>
        </w:rPr>
      </w:pPr>
      <w:r w:rsidRPr="00A249E7">
        <w:rPr>
          <w:bCs/>
          <w:sz w:val="24"/>
        </w:rPr>
        <w:t xml:space="preserve">9.3. </w:t>
      </w:r>
      <w:r w:rsidRPr="00A249E7">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A249E7">
        <w:rPr>
          <w:bCs/>
          <w:spacing w:val="-14"/>
          <w:sz w:val="24"/>
        </w:rPr>
        <w:t>этом</w:t>
      </w:r>
      <w:proofErr w:type="gramEnd"/>
      <w:r w:rsidRPr="00A249E7">
        <w:rPr>
          <w:bCs/>
          <w:spacing w:val="-14"/>
          <w:sz w:val="24"/>
        </w:rPr>
        <w:t xml:space="preserve"> случае Стороны стремятся заключить Дополнительное соглашение в целях устранения несоответствий.</w:t>
      </w:r>
    </w:p>
    <w:p w:rsidR="00054097" w:rsidRPr="00A249E7" w:rsidRDefault="00054097" w:rsidP="00054097">
      <w:pPr>
        <w:widowControl w:val="0"/>
        <w:shd w:val="clear" w:color="auto" w:fill="FFFFFF"/>
        <w:tabs>
          <w:tab w:val="left" w:pos="0"/>
        </w:tabs>
        <w:autoSpaceDE w:val="0"/>
        <w:autoSpaceDN w:val="0"/>
        <w:adjustRightInd w:val="0"/>
        <w:ind w:firstLine="709"/>
        <w:jc w:val="both"/>
        <w:rPr>
          <w:spacing w:val="-5"/>
          <w:sz w:val="24"/>
        </w:rPr>
      </w:pPr>
      <w:r w:rsidRPr="00A249E7">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A249E7">
        <w:rPr>
          <w:spacing w:val="-5"/>
          <w:sz w:val="24"/>
        </w:rPr>
        <w:t>с даты</w:t>
      </w:r>
      <w:proofErr w:type="gramEnd"/>
      <w:r w:rsidRPr="00A249E7">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z w:val="24"/>
        </w:rPr>
        <w:t xml:space="preserve">В </w:t>
      </w:r>
      <w:proofErr w:type="gramStart"/>
      <w:r w:rsidRPr="00A249E7">
        <w:rPr>
          <w:bCs/>
          <w:sz w:val="24"/>
        </w:rPr>
        <w:t>случае</w:t>
      </w:r>
      <w:proofErr w:type="gramEnd"/>
      <w:r w:rsidRPr="00A249E7">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A249E7">
        <w:rPr>
          <w:bCs/>
          <w:sz w:val="24"/>
        </w:rPr>
        <w:t>случае</w:t>
      </w:r>
      <w:proofErr w:type="gramEnd"/>
      <w:r w:rsidRPr="00A249E7">
        <w:rPr>
          <w:bCs/>
          <w:sz w:val="24"/>
        </w:rPr>
        <w:t xml:space="preserve"> настоящий Договор считается расторгнутым с даты</w:t>
      </w:r>
      <w:r w:rsidRPr="00A249E7">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 xml:space="preserve">9.5. В </w:t>
      </w:r>
      <w:proofErr w:type="gramStart"/>
      <w:r w:rsidRPr="00A249E7">
        <w:rPr>
          <w:bCs/>
          <w:spacing w:val="-8"/>
          <w:sz w:val="24"/>
        </w:rPr>
        <w:t>случае</w:t>
      </w:r>
      <w:proofErr w:type="gramEnd"/>
      <w:r w:rsidRPr="00A249E7">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A249E7">
        <w:rPr>
          <w:bCs/>
          <w:spacing w:val="-8"/>
          <w:sz w:val="24"/>
        </w:rPr>
        <w:t>случае</w:t>
      </w:r>
      <w:proofErr w:type="gramEnd"/>
      <w:r w:rsidRPr="00A249E7">
        <w:rPr>
          <w:bCs/>
          <w:spacing w:val="-8"/>
          <w:sz w:val="24"/>
        </w:rPr>
        <w:t xml:space="preserve"> несоблюдения Поставщиком настоящего пункта Договора, Покупатель не несет ответственности за </w:t>
      </w:r>
      <w:proofErr w:type="spellStart"/>
      <w:r w:rsidRPr="00A249E7">
        <w:rPr>
          <w:bCs/>
          <w:spacing w:val="-8"/>
          <w:sz w:val="24"/>
        </w:rPr>
        <w:t>непоступление</w:t>
      </w:r>
      <w:proofErr w:type="spellEnd"/>
      <w:r w:rsidRPr="00A249E7">
        <w:rPr>
          <w:bCs/>
          <w:spacing w:val="-8"/>
          <w:sz w:val="24"/>
        </w:rPr>
        <w:t xml:space="preserve"> и/или несвоевременное поступление денежных средств на расчетный счет </w:t>
      </w:r>
      <w:r w:rsidRPr="00A249E7">
        <w:rPr>
          <w:bCs/>
          <w:spacing w:val="-8"/>
          <w:sz w:val="24"/>
        </w:rPr>
        <w:lastRenderedPageBreak/>
        <w:t>Поставщика.</w:t>
      </w:r>
    </w:p>
    <w:p w:rsidR="00054097" w:rsidRPr="00A249E7" w:rsidRDefault="00054097" w:rsidP="00054097">
      <w:pPr>
        <w:widowControl w:val="0"/>
        <w:tabs>
          <w:tab w:val="left" w:pos="0"/>
          <w:tab w:val="left" w:pos="930"/>
        </w:tabs>
        <w:autoSpaceDE w:val="0"/>
        <w:autoSpaceDN w:val="0"/>
        <w:adjustRightInd w:val="0"/>
        <w:ind w:firstLine="709"/>
        <w:jc w:val="both"/>
        <w:rPr>
          <w:bCs/>
          <w:spacing w:val="-8"/>
          <w:sz w:val="24"/>
        </w:rPr>
      </w:pPr>
      <w:r w:rsidRPr="00A249E7">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54097" w:rsidRPr="00A249E7" w:rsidRDefault="00054097" w:rsidP="00054097">
      <w:pPr>
        <w:widowControl w:val="0"/>
        <w:shd w:val="clear" w:color="auto" w:fill="FFFFFF"/>
        <w:tabs>
          <w:tab w:val="left" w:pos="0"/>
        </w:tabs>
        <w:autoSpaceDE w:val="0"/>
        <w:autoSpaceDN w:val="0"/>
        <w:adjustRightInd w:val="0"/>
        <w:ind w:firstLine="709"/>
        <w:jc w:val="both"/>
        <w:rPr>
          <w:spacing w:val="-5"/>
          <w:sz w:val="24"/>
        </w:rPr>
      </w:pPr>
      <w:r w:rsidRPr="00A249E7">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54097" w:rsidRPr="00A249E7" w:rsidRDefault="00054097" w:rsidP="00054097">
      <w:pPr>
        <w:widowControl w:val="0"/>
        <w:autoSpaceDE w:val="0"/>
        <w:autoSpaceDN w:val="0"/>
        <w:adjustRightInd w:val="0"/>
        <w:ind w:firstLine="709"/>
        <w:jc w:val="both"/>
        <w:rPr>
          <w:bCs/>
          <w:sz w:val="24"/>
        </w:rPr>
      </w:pPr>
      <w:r w:rsidRPr="00A249E7">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54097" w:rsidRPr="00A249E7" w:rsidRDefault="00054097" w:rsidP="00054097">
      <w:pPr>
        <w:widowControl w:val="0"/>
        <w:autoSpaceDE w:val="0"/>
        <w:autoSpaceDN w:val="0"/>
        <w:adjustRightInd w:val="0"/>
        <w:ind w:firstLine="709"/>
        <w:jc w:val="both"/>
        <w:rPr>
          <w:iCs/>
          <w:sz w:val="24"/>
        </w:rPr>
      </w:pPr>
      <w:r w:rsidRPr="00A249E7">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54097" w:rsidRPr="00A249E7" w:rsidRDefault="00054097" w:rsidP="00054097">
      <w:pPr>
        <w:widowControl w:val="0"/>
        <w:autoSpaceDE w:val="0"/>
        <w:autoSpaceDN w:val="0"/>
        <w:adjustRightInd w:val="0"/>
        <w:ind w:firstLine="709"/>
        <w:jc w:val="both"/>
        <w:rPr>
          <w:bCs/>
          <w:iCs/>
          <w:sz w:val="24"/>
        </w:rPr>
      </w:pPr>
      <w:r w:rsidRPr="00A249E7">
        <w:rPr>
          <w:b/>
          <w:bCs/>
          <w:iCs/>
          <w:spacing w:val="-4"/>
          <w:sz w:val="24"/>
        </w:rPr>
        <w:t>Приложения:</w:t>
      </w:r>
    </w:p>
    <w:p w:rsidR="00054097" w:rsidRPr="00A249E7" w:rsidRDefault="00054097" w:rsidP="00054097">
      <w:pPr>
        <w:widowControl w:val="0"/>
        <w:autoSpaceDE w:val="0"/>
        <w:autoSpaceDN w:val="0"/>
        <w:adjustRightInd w:val="0"/>
        <w:ind w:firstLine="709"/>
        <w:jc w:val="both"/>
        <w:rPr>
          <w:bCs/>
          <w:iCs/>
          <w:spacing w:val="-4"/>
          <w:sz w:val="24"/>
        </w:rPr>
      </w:pPr>
      <w:r w:rsidRPr="00A249E7">
        <w:rPr>
          <w:bCs/>
          <w:iCs/>
          <w:spacing w:val="-4"/>
          <w:sz w:val="24"/>
        </w:rPr>
        <w:t>Приложение № 1 «Перечень ТМЦ»;</w:t>
      </w:r>
    </w:p>
    <w:p w:rsidR="00054097" w:rsidRPr="00A249E7" w:rsidRDefault="00054097" w:rsidP="00054097">
      <w:pPr>
        <w:widowControl w:val="0"/>
        <w:autoSpaceDE w:val="0"/>
        <w:autoSpaceDN w:val="0"/>
        <w:adjustRightInd w:val="0"/>
        <w:ind w:firstLine="709"/>
        <w:jc w:val="both"/>
        <w:rPr>
          <w:bCs/>
          <w:iCs/>
          <w:spacing w:val="-4"/>
          <w:sz w:val="24"/>
        </w:rPr>
      </w:pPr>
      <w:r w:rsidRPr="00A249E7">
        <w:rPr>
          <w:bCs/>
          <w:iCs/>
          <w:spacing w:val="-4"/>
          <w:sz w:val="24"/>
        </w:rPr>
        <w:t>Приложение № 2 Форма «Спецификация»;</w:t>
      </w:r>
    </w:p>
    <w:p w:rsidR="00054097" w:rsidRDefault="00054097" w:rsidP="00054097">
      <w:pPr>
        <w:widowControl w:val="0"/>
        <w:autoSpaceDE w:val="0"/>
        <w:autoSpaceDN w:val="0"/>
        <w:adjustRightInd w:val="0"/>
        <w:ind w:firstLine="709"/>
        <w:jc w:val="both"/>
        <w:rPr>
          <w:bCs/>
          <w:iCs/>
          <w:spacing w:val="-4"/>
          <w:sz w:val="24"/>
        </w:rPr>
      </w:pPr>
      <w:r w:rsidRPr="00A249E7">
        <w:rPr>
          <w:bCs/>
          <w:iCs/>
          <w:spacing w:val="-4"/>
          <w:sz w:val="24"/>
        </w:rPr>
        <w:t>Приложение № 3 «Соглашение».</w:t>
      </w:r>
    </w:p>
    <w:p w:rsidR="00A249E7" w:rsidRDefault="00A249E7" w:rsidP="00054097">
      <w:pPr>
        <w:widowControl w:val="0"/>
        <w:autoSpaceDE w:val="0"/>
        <w:autoSpaceDN w:val="0"/>
        <w:adjustRightInd w:val="0"/>
        <w:ind w:firstLine="709"/>
        <w:jc w:val="both"/>
        <w:rPr>
          <w:bCs/>
          <w:iCs/>
          <w:spacing w:val="-4"/>
          <w:sz w:val="24"/>
        </w:rPr>
      </w:pPr>
    </w:p>
    <w:p w:rsidR="00A249E7" w:rsidRPr="000B435D" w:rsidRDefault="00A249E7" w:rsidP="00A249E7">
      <w:pPr>
        <w:widowControl w:val="0"/>
        <w:tabs>
          <w:tab w:val="left" w:pos="0"/>
          <w:tab w:val="left" w:pos="930"/>
        </w:tabs>
        <w:autoSpaceDE w:val="0"/>
        <w:autoSpaceDN w:val="0"/>
        <w:adjustRightInd w:val="0"/>
        <w:jc w:val="center"/>
        <w:rPr>
          <w:b/>
          <w:bCs/>
          <w:spacing w:val="-8"/>
          <w:sz w:val="24"/>
        </w:rPr>
      </w:pPr>
      <w:r w:rsidRPr="000B435D">
        <w:rPr>
          <w:b/>
          <w:bCs/>
          <w:spacing w:val="-8"/>
          <w:sz w:val="24"/>
        </w:rPr>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A249E7" w:rsidRPr="000B435D" w:rsidTr="00157C15">
        <w:trPr>
          <w:gridBefore w:val="1"/>
          <w:wBefore w:w="318" w:type="dxa"/>
          <w:trHeight w:val="87"/>
        </w:trPr>
        <w:tc>
          <w:tcPr>
            <w:tcW w:w="5231" w:type="dxa"/>
            <w:gridSpan w:val="2"/>
            <w:hideMark/>
          </w:tcPr>
          <w:p w:rsidR="00A249E7" w:rsidRPr="000B435D" w:rsidRDefault="00A249E7" w:rsidP="00157C15">
            <w:pPr>
              <w:widowControl w:val="0"/>
              <w:autoSpaceDE w:val="0"/>
              <w:autoSpaceDN w:val="0"/>
              <w:adjustRightInd w:val="0"/>
              <w:jc w:val="both"/>
              <w:rPr>
                <w:b/>
                <w:bCs/>
                <w:sz w:val="24"/>
              </w:rPr>
            </w:pPr>
            <w:r w:rsidRPr="000B435D">
              <w:rPr>
                <w:b/>
                <w:bCs/>
                <w:sz w:val="24"/>
              </w:rPr>
              <w:t>Поставщик:</w:t>
            </w:r>
          </w:p>
        </w:tc>
        <w:tc>
          <w:tcPr>
            <w:tcW w:w="4693" w:type="dxa"/>
            <w:gridSpan w:val="2"/>
            <w:hideMark/>
          </w:tcPr>
          <w:p w:rsidR="00A249E7" w:rsidRPr="000B435D" w:rsidRDefault="00A249E7" w:rsidP="00157C15">
            <w:pPr>
              <w:widowControl w:val="0"/>
              <w:autoSpaceDE w:val="0"/>
              <w:autoSpaceDN w:val="0"/>
              <w:adjustRightInd w:val="0"/>
              <w:ind w:left="34"/>
              <w:jc w:val="both"/>
              <w:rPr>
                <w:b/>
                <w:bCs/>
                <w:sz w:val="24"/>
              </w:rPr>
            </w:pPr>
            <w:r w:rsidRPr="000B435D">
              <w:rPr>
                <w:b/>
                <w:bCs/>
                <w:sz w:val="24"/>
              </w:rPr>
              <w:t>Покупатель:</w:t>
            </w:r>
          </w:p>
        </w:tc>
      </w:tr>
      <w:tr w:rsidR="00A249E7" w:rsidRPr="000B435D" w:rsidTr="00157C15">
        <w:trPr>
          <w:gridAfter w:val="1"/>
          <w:wAfter w:w="318" w:type="dxa"/>
          <w:trHeight w:val="7287"/>
        </w:trPr>
        <w:tc>
          <w:tcPr>
            <w:tcW w:w="5231" w:type="dxa"/>
            <w:gridSpan w:val="2"/>
          </w:tcPr>
          <w:p w:rsidR="00A249E7" w:rsidRPr="000B435D" w:rsidRDefault="00A249E7" w:rsidP="00157C15">
            <w:pPr>
              <w:widowControl w:val="0"/>
              <w:autoSpaceDE w:val="0"/>
              <w:autoSpaceDN w:val="0"/>
              <w:adjustRightInd w:val="0"/>
              <w:jc w:val="both"/>
              <w:rPr>
                <w:b/>
                <w:bCs/>
                <w:sz w:val="24"/>
              </w:rPr>
            </w:pPr>
            <w:r w:rsidRPr="000B435D">
              <w:rPr>
                <w:b/>
                <w:bCs/>
                <w:sz w:val="24"/>
              </w:rPr>
              <w:t>_______ «_________»</w:t>
            </w:r>
          </w:p>
          <w:p w:rsidR="00A249E7" w:rsidRPr="000B435D" w:rsidRDefault="00A249E7" w:rsidP="00157C15">
            <w:pPr>
              <w:widowControl w:val="0"/>
              <w:autoSpaceDE w:val="0"/>
              <w:autoSpaceDN w:val="0"/>
              <w:adjustRightInd w:val="0"/>
              <w:jc w:val="both"/>
              <w:rPr>
                <w:b/>
                <w:bCs/>
                <w:sz w:val="24"/>
              </w:rPr>
            </w:pPr>
          </w:p>
          <w:p w:rsidR="00A249E7" w:rsidRPr="000B435D" w:rsidRDefault="00A249E7" w:rsidP="00157C15">
            <w:pPr>
              <w:widowControl w:val="0"/>
              <w:autoSpaceDE w:val="0"/>
              <w:autoSpaceDN w:val="0"/>
              <w:adjustRightInd w:val="0"/>
              <w:jc w:val="both"/>
              <w:rPr>
                <w:bCs/>
                <w:sz w:val="24"/>
              </w:rPr>
            </w:pPr>
            <w:r w:rsidRPr="000B435D">
              <w:rPr>
                <w:bCs/>
                <w:sz w:val="24"/>
              </w:rPr>
              <w:t xml:space="preserve">Юридический, почтовый и фактический адрес: ___________________  </w:t>
            </w:r>
          </w:p>
          <w:p w:rsidR="00A249E7" w:rsidRPr="000B435D" w:rsidRDefault="00A249E7" w:rsidP="00157C15">
            <w:pPr>
              <w:widowControl w:val="0"/>
              <w:autoSpaceDE w:val="0"/>
              <w:autoSpaceDN w:val="0"/>
              <w:adjustRightInd w:val="0"/>
              <w:jc w:val="both"/>
              <w:rPr>
                <w:bCs/>
                <w:sz w:val="24"/>
              </w:rPr>
            </w:pPr>
            <w:r w:rsidRPr="000B435D">
              <w:rPr>
                <w:bCs/>
                <w:sz w:val="24"/>
              </w:rPr>
              <w:t>ИНН ______________</w:t>
            </w:r>
          </w:p>
          <w:p w:rsidR="00A249E7" w:rsidRPr="000B435D" w:rsidRDefault="00A249E7" w:rsidP="00157C15">
            <w:pPr>
              <w:widowControl w:val="0"/>
              <w:autoSpaceDE w:val="0"/>
              <w:autoSpaceDN w:val="0"/>
              <w:adjustRightInd w:val="0"/>
              <w:jc w:val="both"/>
              <w:rPr>
                <w:bCs/>
                <w:sz w:val="24"/>
              </w:rPr>
            </w:pPr>
            <w:r w:rsidRPr="000B435D">
              <w:rPr>
                <w:bCs/>
                <w:sz w:val="24"/>
              </w:rPr>
              <w:t xml:space="preserve">КПП __________________  </w:t>
            </w:r>
          </w:p>
          <w:p w:rsidR="00A249E7" w:rsidRPr="000B435D" w:rsidRDefault="00A249E7" w:rsidP="00157C15">
            <w:pPr>
              <w:widowControl w:val="0"/>
              <w:autoSpaceDE w:val="0"/>
              <w:autoSpaceDN w:val="0"/>
              <w:adjustRightInd w:val="0"/>
              <w:jc w:val="both"/>
              <w:rPr>
                <w:bCs/>
                <w:sz w:val="24"/>
              </w:rPr>
            </w:pPr>
            <w:r w:rsidRPr="000B435D">
              <w:rPr>
                <w:bCs/>
                <w:sz w:val="24"/>
              </w:rPr>
              <w:t xml:space="preserve">ОГРН ____________________ </w:t>
            </w:r>
          </w:p>
          <w:p w:rsidR="00A249E7" w:rsidRPr="000B435D" w:rsidRDefault="00A249E7" w:rsidP="00157C15">
            <w:pPr>
              <w:widowControl w:val="0"/>
              <w:autoSpaceDE w:val="0"/>
              <w:autoSpaceDN w:val="0"/>
              <w:adjustRightInd w:val="0"/>
              <w:jc w:val="both"/>
              <w:rPr>
                <w:bCs/>
                <w:sz w:val="24"/>
              </w:rPr>
            </w:pPr>
            <w:r w:rsidRPr="000B435D">
              <w:rPr>
                <w:bCs/>
                <w:sz w:val="24"/>
              </w:rPr>
              <w:t>ОКПО ______________________</w:t>
            </w:r>
          </w:p>
          <w:p w:rsidR="00A249E7" w:rsidRPr="000B435D" w:rsidRDefault="00A249E7" w:rsidP="00157C15">
            <w:pPr>
              <w:widowControl w:val="0"/>
              <w:autoSpaceDE w:val="0"/>
              <w:autoSpaceDN w:val="0"/>
              <w:adjustRightInd w:val="0"/>
              <w:jc w:val="both"/>
              <w:rPr>
                <w:bCs/>
                <w:sz w:val="24"/>
              </w:rPr>
            </w:pPr>
            <w:r w:rsidRPr="000B435D">
              <w:rPr>
                <w:bCs/>
                <w:sz w:val="24"/>
              </w:rPr>
              <w:t>Банковские реквизиты:</w:t>
            </w:r>
          </w:p>
          <w:p w:rsidR="00A249E7" w:rsidRPr="000B435D" w:rsidRDefault="00A249E7" w:rsidP="00157C15">
            <w:pPr>
              <w:widowControl w:val="0"/>
              <w:autoSpaceDE w:val="0"/>
              <w:autoSpaceDN w:val="0"/>
              <w:adjustRightInd w:val="0"/>
              <w:jc w:val="both"/>
              <w:rPr>
                <w:bCs/>
                <w:sz w:val="24"/>
              </w:rPr>
            </w:pPr>
            <w:proofErr w:type="gramStart"/>
            <w:r w:rsidRPr="000B435D">
              <w:rPr>
                <w:bCs/>
                <w:sz w:val="24"/>
              </w:rPr>
              <w:t>Р</w:t>
            </w:r>
            <w:proofErr w:type="gramEnd"/>
            <w:r w:rsidRPr="000B435D">
              <w:rPr>
                <w:bCs/>
                <w:sz w:val="24"/>
              </w:rPr>
              <w:t xml:space="preserve">/с _______________________ </w:t>
            </w:r>
          </w:p>
          <w:p w:rsidR="00A249E7" w:rsidRPr="000B435D" w:rsidRDefault="00A249E7" w:rsidP="00157C15">
            <w:pPr>
              <w:widowControl w:val="0"/>
              <w:autoSpaceDE w:val="0"/>
              <w:autoSpaceDN w:val="0"/>
              <w:adjustRightInd w:val="0"/>
              <w:jc w:val="both"/>
              <w:rPr>
                <w:bCs/>
                <w:sz w:val="24"/>
              </w:rPr>
            </w:pPr>
            <w:r w:rsidRPr="000B435D">
              <w:rPr>
                <w:bCs/>
                <w:sz w:val="24"/>
              </w:rPr>
              <w:t>в _______________________</w:t>
            </w:r>
          </w:p>
          <w:p w:rsidR="00A249E7" w:rsidRPr="000B435D" w:rsidRDefault="00A249E7" w:rsidP="00157C15">
            <w:pPr>
              <w:widowControl w:val="0"/>
              <w:autoSpaceDE w:val="0"/>
              <w:autoSpaceDN w:val="0"/>
              <w:adjustRightInd w:val="0"/>
              <w:jc w:val="both"/>
              <w:rPr>
                <w:bCs/>
                <w:sz w:val="24"/>
              </w:rPr>
            </w:pPr>
            <w:r w:rsidRPr="000B435D">
              <w:rPr>
                <w:bCs/>
                <w:sz w:val="24"/>
              </w:rPr>
              <w:t>К/с  _______________________</w:t>
            </w:r>
          </w:p>
          <w:p w:rsidR="00A249E7" w:rsidRPr="000B435D" w:rsidRDefault="00A249E7" w:rsidP="00157C15">
            <w:pPr>
              <w:widowControl w:val="0"/>
              <w:autoSpaceDE w:val="0"/>
              <w:autoSpaceDN w:val="0"/>
              <w:adjustRightInd w:val="0"/>
              <w:jc w:val="both"/>
              <w:rPr>
                <w:bCs/>
                <w:sz w:val="24"/>
              </w:rPr>
            </w:pPr>
            <w:r w:rsidRPr="000B435D">
              <w:rPr>
                <w:bCs/>
                <w:sz w:val="24"/>
              </w:rPr>
              <w:t xml:space="preserve">БИК ________________________   </w:t>
            </w:r>
          </w:p>
          <w:p w:rsidR="00A249E7" w:rsidRPr="000B435D" w:rsidRDefault="00A249E7" w:rsidP="00157C15">
            <w:pPr>
              <w:widowControl w:val="0"/>
              <w:autoSpaceDE w:val="0"/>
              <w:autoSpaceDN w:val="0"/>
              <w:adjustRightInd w:val="0"/>
              <w:jc w:val="both"/>
              <w:rPr>
                <w:bCs/>
                <w:sz w:val="24"/>
              </w:rPr>
            </w:pPr>
            <w:r w:rsidRPr="000B435D">
              <w:rPr>
                <w:bCs/>
                <w:sz w:val="24"/>
              </w:rPr>
              <w:t xml:space="preserve">Тел./факс </w:t>
            </w:r>
          </w:p>
          <w:p w:rsidR="00A249E7" w:rsidRPr="000B435D" w:rsidRDefault="00A249E7" w:rsidP="00157C15">
            <w:pPr>
              <w:widowControl w:val="0"/>
              <w:autoSpaceDE w:val="0"/>
              <w:autoSpaceDN w:val="0"/>
              <w:adjustRightInd w:val="0"/>
              <w:jc w:val="both"/>
              <w:rPr>
                <w:bCs/>
                <w:sz w:val="24"/>
              </w:rPr>
            </w:pPr>
            <w:r w:rsidRPr="000B435D">
              <w:rPr>
                <w:bCs/>
                <w:sz w:val="24"/>
                <w:lang w:val="en-US"/>
              </w:rPr>
              <w:t>E</w:t>
            </w:r>
            <w:r w:rsidRPr="000B435D">
              <w:rPr>
                <w:bCs/>
                <w:sz w:val="24"/>
              </w:rPr>
              <w:t>-</w:t>
            </w:r>
            <w:r w:rsidRPr="000B435D">
              <w:rPr>
                <w:bCs/>
                <w:sz w:val="24"/>
                <w:lang w:val="en-US"/>
              </w:rPr>
              <w:t>mail</w:t>
            </w:r>
            <w:r w:rsidRPr="000B435D">
              <w:rPr>
                <w:bCs/>
                <w:sz w:val="24"/>
              </w:rPr>
              <w:t xml:space="preserve">: </w:t>
            </w:r>
            <w:r w:rsidRPr="000B435D">
              <w:rPr>
                <w:color w:val="0000FF"/>
                <w:sz w:val="24"/>
                <w:u w:val="single"/>
              </w:rPr>
              <w:t>__________________</w:t>
            </w:r>
            <w:r w:rsidRPr="000B435D">
              <w:rPr>
                <w:bCs/>
                <w:sz w:val="24"/>
              </w:rPr>
              <w:t xml:space="preserve">  </w:t>
            </w: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r w:rsidRPr="000B435D">
              <w:rPr>
                <w:bCs/>
                <w:sz w:val="24"/>
              </w:rPr>
              <w:t>Генеральный директор</w:t>
            </w:r>
          </w:p>
          <w:p w:rsidR="00A249E7" w:rsidRPr="000B435D" w:rsidRDefault="00A249E7" w:rsidP="00157C15">
            <w:pPr>
              <w:widowControl w:val="0"/>
              <w:autoSpaceDE w:val="0"/>
              <w:autoSpaceDN w:val="0"/>
              <w:adjustRightInd w:val="0"/>
              <w:jc w:val="both"/>
              <w:rPr>
                <w:bCs/>
                <w:sz w:val="24"/>
              </w:rPr>
            </w:pPr>
          </w:p>
          <w:p w:rsidR="00A249E7" w:rsidRPr="000B435D" w:rsidRDefault="00A249E7" w:rsidP="00157C15">
            <w:pPr>
              <w:widowControl w:val="0"/>
              <w:autoSpaceDE w:val="0"/>
              <w:autoSpaceDN w:val="0"/>
              <w:adjustRightInd w:val="0"/>
              <w:jc w:val="both"/>
              <w:rPr>
                <w:bCs/>
                <w:sz w:val="24"/>
              </w:rPr>
            </w:pPr>
            <w:r w:rsidRPr="000B435D">
              <w:rPr>
                <w:bCs/>
                <w:sz w:val="24"/>
              </w:rPr>
              <w:t>__________________ (____________)</w:t>
            </w:r>
          </w:p>
          <w:p w:rsidR="00A249E7" w:rsidRPr="000B435D" w:rsidRDefault="00A249E7" w:rsidP="00157C15">
            <w:pPr>
              <w:widowControl w:val="0"/>
              <w:autoSpaceDE w:val="0"/>
              <w:autoSpaceDN w:val="0"/>
              <w:adjustRightInd w:val="0"/>
              <w:jc w:val="both"/>
              <w:rPr>
                <w:bCs/>
                <w:sz w:val="24"/>
              </w:rPr>
            </w:pPr>
            <w:r w:rsidRPr="000B435D">
              <w:rPr>
                <w:bCs/>
                <w:sz w:val="24"/>
              </w:rPr>
              <w:t>М.п.</w:t>
            </w:r>
          </w:p>
        </w:tc>
        <w:tc>
          <w:tcPr>
            <w:tcW w:w="4693" w:type="dxa"/>
            <w:gridSpan w:val="2"/>
          </w:tcPr>
          <w:p w:rsidR="00A249E7" w:rsidRPr="000B435D" w:rsidRDefault="00A249E7" w:rsidP="00157C15">
            <w:pPr>
              <w:widowControl w:val="0"/>
              <w:autoSpaceDE w:val="0"/>
              <w:autoSpaceDN w:val="0"/>
              <w:adjustRightInd w:val="0"/>
              <w:jc w:val="both"/>
              <w:rPr>
                <w:b/>
                <w:bCs/>
                <w:sz w:val="24"/>
              </w:rPr>
            </w:pPr>
            <w:r>
              <w:rPr>
                <w:b/>
                <w:bCs/>
                <w:sz w:val="24"/>
              </w:rPr>
              <w:t xml:space="preserve">     </w:t>
            </w:r>
            <w:r w:rsidRPr="000B435D">
              <w:rPr>
                <w:b/>
                <w:bCs/>
                <w:sz w:val="24"/>
              </w:rPr>
              <w:t>АО «ВРМ»</w:t>
            </w:r>
          </w:p>
          <w:p w:rsidR="00A249E7" w:rsidRPr="000B435D" w:rsidRDefault="00A249E7" w:rsidP="00157C15">
            <w:pPr>
              <w:autoSpaceDE w:val="0"/>
              <w:autoSpaceDN w:val="0"/>
              <w:jc w:val="both"/>
              <w:rPr>
                <w:rFonts w:eastAsia="Calibri"/>
                <w:b/>
                <w:bCs/>
                <w:sz w:val="24"/>
              </w:rPr>
            </w:pP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Акционерное общество «</w:t>
            </w:r>
            <w:proofErr w:type="spellStart"/>
            <w:r w:rsidRPr="000B435D">
              <w:rPr>
                <w:rFonts w:ascii="Times New Roman" w:hAnsi="Times New Roman"/>
                <w:sz w:val="24"/>
                <w:szCs w:val="24"/>
              </w:rPr>
              <w:t>Вагонреммаш</w:t>
            </w:r>
            <w:proofErr w:type="spellEnd"/>
            <w:r w:rsidRPr="000B435D">
              <w:rPr>
                <w:rFonts w:ascii="Times New Roman" w:hAnsi="Times New Roman"/>
                <w:sz w:val="24"/>
                <w:szCs w:val="24"/>
              </w:rPr>
              <w:t>»</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Юридический адрес: 105005, г. Москва, набережная Академика Туполева, дом 15, корпус 2,офис 27</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ИНН 7722648033 КПП 774550001</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 xml:space="preserve">Плательщик (грузополучатель): </w:t>
            </w:r>
          </w:p>
          <w:p w:rsidR="00A249E7" w:rsidRPr="000B435D" w:rsidRDefault="00A249E7" w:rsidP="00157C15">
            <w:pPr>
              <w:pStyle w:val="ac"/>
              <w:rPr>
                <w:rFonts w:ascii="Times New Roman" w:hAnsi="Times New Roman"/>
                <w:sz w:val="24"/>
                <w:szCs w:val="24"/>
              </w:rPr>
            </w:pPr>
            <w:proofErr w:type="gramStart"/>
            <w:r w:rsidRPr="000B435D">
              <w:rPr>
                <w:rFonts w:ascii="Times New Roman" w:hAnsi="Times New Roman"/>
                <w:sz w:val="24"/>
                <w:szCs w:val="24"/>
              </w:rPr>
              <w:t>Тамбовский</w:t>
            </w:r>
            <w:proofErr w:type="gramEnd"/>
            <w:r w:rsidRPr="000B435D">
              <w:rPr>
                <w:rFonts w:ascii="Times New Roman" w:hAnsi="Times New Roman"/>
                <w:sz w:val="24"/>
                <w:szCs w:val="24"/>
              </w:rPr>
              <w:t xml:space="preserve"> ВРЗ АО «ВРМ»</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 xml:space="preserve">Почтовый адрес: 392009 г. Тамбов               </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 xml:space="preserve">              пл. Мастерских, д.1</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ИНН 7722648033 КПП 682902001</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ОКПО 07007287</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ОГРН   1087746618970</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Банк: Филиал Банка ВТБ (ПАО) в г. Воронеже, г. Воронеж</w:t>
            </w:r>
          </w:p>
          <w:p w:rsidR="00A249E7" w:rsidRPr="000B435D" w:rsidRDefault="00A249E7" w:rsidP="00157C15">
            <w:pPr>
              <w:pStyle w:val="ac"/>
              <w:rPr>
                <w:rFonts w:ascii="Times New Roman" w:hAnsi="Times New Roman"/>
                <w:sz w:val="24"/>
                <w:szCs w:val="24"/>
              </w:rPr>
            </w:pPr>
            <w:proofErr w:type="gramStart"/>
            <w:r w:rsidRPr="000B435D">
              <w:rPr>
                <w:rFonts w:ascii="Times New Roman" w:hAnsi="Times New Roman"/>
                <w:sz w:val="24"/>
                <w:szCs w:val="24"/>
              </w:rPr>
              <w:t>Р</w:t>
            </w:r>
            <w:proofErr w:type="gramEnd"/>
            <w:r w:rsidRPr="000B435D">
              <w:rPr>
                <w:rFonts w:ascii="Times New Roman" w:hAnsi="Times New Roman"/>
                <w:sz w:val="24"/>
                <w:szCs w:val="24"/>
              </w:rPr>
              <w:t>/</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40702810415250001079</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К/</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xml:space="preserve">. 30101810100000000835 </w:t>
            </w:r>
          </w:p>
          <w:p w:rsidR="00A249E7" w:rsidRPr="000B435D" w:rsidRDefault="00A249E7" w:rsidP="00157C15">
            <w:pPr>
              <w:pStyle w:val="ac"/>
              <w:rPr>
                <w:rFonts w:ascii="Times New Roman" w:hAnsi="Times New Roman"/>
                <w:sz w:val="24"/>
                <w:szCs w:val="24"/>
              </w:rPr>
            </w:pPr>
            <w:r w:rsidRPr="000B435D">
              <w:rPr>
                <w:rFonts w:ascii="Times New Roman" w:hAnsi="Times New Roman"/>
                <w:sz w:val="24"/>
                <w:szCs w:val="24"/>
              </w:rPr>
              <w:t>БИК 042007835</w:t>
            </w:r>
          </w:p>
          <w:p w:rsidR="00A249E7" w:rsidRPr="000B435D" w:rsidRDefault="00A249E7" w:rsidP="00157C15">
            <w:pPr>
              <w:pStyle w:val="ac"/>
              <w:rPr>
                <w:rFonts w:ascii="Times New Roman" w:hAnsi="Times New Roman"/>
                <w:bCs/>
                <w:sz w:val="24"/>
                <w:szCs w:val="24"/>
              </w:rPr>
            </w:pPr>
            <w:r w:rsidRPr="000B435D">
              <w:rPr>
                <w:rFonts w:ascii="Times New Roman" w:hAnsi="Times New Roman"/>
                <w:bCs/>
                <w:sz w:val="24"/>
                <w:szCs w:val="24"/>
              </w:rPr>
              <w:t>тел. (4752)44-49-59, факс 44-49-02</w:t>
            </w:r>
          </w:p>
          <w:p w:rsidR="00A249E7" w:rsidRPr="000B435D" w:rsidRDefault="00A249E7" w:rsidP="00157C15">
            <w:pPr>
              <w:pStyle w:val="ac"/>
              <w:rPr>
                <w:rFonts w:ascii="Times New Roman" w:hAnsi="Times New Roman"/>
                <w:bCs/>
                <w:sz w:val="24"/>
                <w:szCs w:val="24"/>
              </w:rPr>
            </w:pPr>
            <w:r w:rsidRPr="000B435D">
              <w:rPr>
                <w:rFonts w:ascii="Times New Roman" w:hAnsi="Times New Roman"/>
                <w:bCs/>
                <w:sz w:val="24"/>
                <w:szCs w:val="24"/>
                <w:lang w:val="en-US"/>
              </w:rPr>
              <w:t>e</w:t>
            </w:r>
            <w:r w:rsidRPr="000B435D">
              <w:rPr>
                <w:rFonts w:ascii="Times New Roman" w:hAnsi="Times New Roman"/>
                <w:bCs/>
                <w:sz w:val="24"/>
                <w:szCs w:val="24"/>
              </w:rPr>
              <w:t>-</w:t>
            </w:r>
            <w:r w:rsidRPr="000B435D">
              <w:rPr>
                <w:rFonts w:ascii="Times New Roman" w:hAnsi="Times New Roman"/>
                <w:bCs/>
                <w:sz w:val="24"/>
                <w:szCs w:val="24"/>
                <w:lang w:val="en-US"/>
              </w:rPr>
              <w:t>mail</w:t>
            </w:r>
            <w:r w:rsidRPr="000B435D">
              <w:rPr>
                <w:rFonts w:ascii="Times New Roman" w:hAnsi="Times New Roman"/>
                <w:bCs/>
                <w:sz w:val="24"/>
                <w:szCs w:val="24"/>
              </w:rPr>
              <w:t xml:space="preserve">:  </w:t>
            </w:r>
            <w:hyperlink r:id="rId11" w:history="1">
              <w:r w:rsidRPr="000B435D">
                <w:rPr>
                  <w:rStyle w:val="a5"/>
                  <w:sz w:val="24"/>
                  <w:szCs w:val="24"/>
                  <w:lang w:val="en-US"/>
                </w:rPr>
                <w:t>tvrz</w:t>
              </w:r>
              <w:r w:rsidRPr="000B435D">
                <w:rPr>
                  <w:rStyle w:val="a5"/>
                  <w:sz w:val="24"/>
                  <w:szCs w:val="24"/>
                </w:rPr>
                <w:t>@</w:t>
              </w:r>
              <w:r w:rsidRPr="000B435D">
                <w:rPr>
                  <w:rStyle w:val="a5"/>
                  <w:sz w:val="24"/>
                  <w:szCs w:val="24"/>
                  <w:lang w:val="en-US"/>
                </w:rPr>
                <w:t>vagonremmash</w:t>
              </w:r>
              <w:r w:rsidRPr="000B435D">
                <w:rPr>
                  <w:rStyle w:val="a5"/>
                  <w:sz w:val="24"/>
                  <w:szCs w:val="24"/>
                </w:rPr>
                <w:t>.</w:t>
              </w:r>
              <w:r w:rsidRPr="000B435D">
                <w:rPr>
                  <w:rStyle w:val="a5"/>
                  <w:sz w:val="24"/>
                  <w:szCs w:val="24"/>
                  <w:lang w:val="en-US"/>
                </w:rPr>
                <w:t>ru</w:t>
              </w:r>
            </w:hyperlink>
          </w:p>
          <w:p w:rsidR="00A249E7" w:rsidRPr="000B435D" w:rsidRDefault="00A249E7" w:rsidP="00157C15">
            <w:pPr>
              <w:pStyle w:val="ac"/>
              <w:rPr>
                <w:rFonts w:ascii="Times New Roman" w:hAnsi="Times New Roman"/>
                <w:bCs/>
                <w:sz w:val="24"/>
                <w:szCs w:val="24"/>
              </w:rPr>
            </w:pPr>
          </w:p>
          <w:p w:rsidR="00A249E7" w:rsidRPr="000B435D" w:rsidRDefault="00A249E7" w:rsidP="00157C15">
            <w:pPr>
              <w:pStyle w:val="ac"/>
              <w:rPr>
                <w:rFonts w:ascii="Times New Roman" w:hAnsi="Times New Roman"/>
                <w:bCs/>
                <w:sz w:val="24"/>
                <w:szCs w:val="24"/>
              </w:rPr>
            </w:pPr>
            <w:r w:rsidRPr="000B435D">
              <w:rPr>
                <w:rFonts w:ascii="Times New Roman" w:hAnsi="Times New Roman"/>
                <w:bCs/>
                <w:sz w:val="24"/>
                <w:szCs w:val="24"/>
              </w:rPr>
              <w:t>Директор Тамбовского ВРЗ АО «ВРМ»</w:t>
            </w:r>
          </w:p>
          <w:p w:rsidR="00A249E7" w:rsidRPr="000B435D" w:rsidRDefault="00A249E7" w:rsidP="00157C15">
            <w:pPr>
              <w:pStyle w:val="ac"/>
              <w:rPr>
                <w:rFonts w:ascii="Times New Roman" w:hAnsi="Times New Roman"/>
                <w:bCs/>
                <w:sz w:val="24"/>
                <w:szCs w:val="24"/>
              </w:rPr>
            </w:pPr>
          </w:p>
          <w:p w:rsidR="00A249E7" w:rsidRPr="000B435D" w:rsidRDefault="00A249E7" w:rsidP="00157C15">
            <w:pPr>
              <w:pStyle w:val="ac"/>
              <w:rPr>
                <w:rFonts w:ascii="Times New Roman" w:hAnsi="Times New Roman"/>
                <w:bCs/>
                <w:sz w:val="24"/>
                <w:szCs w:val="24"/>
              </w:rPr>
            </w:pPr>
            <w:r w:rsidRPr="000B435D">
              <w:rPr>
                <w:rFonts w:ascii="Times New Roman" w:hAnsi="Times New Roman"/>
                <w:bCs/>
                <w:sz w:val="24"/>
                <w:szCs w:val="24"/>
              </w:rPr>
              <w:t>_________________ А.И. Грибков</w:t>
            </w:r>
          </w:p>
          <w:p w:rsidR="00A249E7" w:rsidRPr="000B435D" w:rsidRDefault="00A249E7" w:rsidP="00157C15">
            <w:pPr>
              <w:pStyle w:val="ac"/>
              <w:rPr>
                <w:rFonts w:eastAsia="Times New Roman"/>
                <w:bCs/>
                <w:sz w:val="24"/>
                <w:szCs w:val="24"/>
                <w:lang w:eastAsia="ru-RU"/>
              </w:rPr>
            </w:pPr>
            <w:r w:rsidRPr="000B435D">
              <w:rPr>
                <w:rFonts w:ascii="Times New Roman" w:hAnsi="Times New Roman"/>
                <w:bCs/>
                <w:sz w:val="24"/>
                <w:szCs w:val="24"/>
              </w:rPr>
              <w:t xml:space="preserve">           М.п.</w:t>
            </w:r>
          </w:p>
        </w:tc>
      </w:tr>
    </w:tbl>
    <w:p w:rsidR="00A249E7" w:rsidRDefault="00A249E7" w:rsidP="00D87916">
      <w:pPr>
        <w:widowControl w:val="0"/>
        <w:autoSpaceDE w:val="0"/>
        <w:autoSpaceDN w:val="0"/>
        <w:adjustRightInd w:val="0"/>
        <w:jc w:val="both"/>
        <w:rPr>
          <w:bCs/>
          <w:iCs/>
          <w:spacing w:val="-4"/>
          <w:sz w:val="24"/>
        </w:rPr>
      </w:pPr>
    </w:p>
    <w:p w:rsidR="00A249E7" w:rsidRPr="00A249E7" w:rsidRDefault="00A249E7" w:rsidP="00054097">
      <w:pPr>
        <w:widowControl w:val="0"/>
        <w:autoSpaceDE w:val="0"/>
        <w:autoSpaceDN w:val="0"/>
        <w:adjustRightInd w:val="0"/>
        <w:ind w:firstLine="709"/>
        <w:jc w:val="both"/>
        <w:rPr>
          <w:bCs/>
          <w:iCs/>
          <w:spacing w:val="-4"/>
          <w:sz w:val="24"/>
        </w:rPr>
      </w:pPr>
    </w:p>
    <w:p w:rsidR="00E94648" w:rsidRPr="00A249E7" w:rsidRDefault="00E94648" w:rsidP="00E94648">
      <w:pPr>
        <w:widowControl w:val="0"/>
        <w:autoSpaceDE w:val="0"/>
        <w:autoSpaceDN w:val="0"/>
        <w:adjustRightInd w:val="0"/>
        <w:jc w:val="both"/>
        <w:rPr>
          <w:iCs/>
          <w:sz w:val="24"/>
        </w:rPr>
      </w:pPr>
      <w:r w:rsidRPr="00A249E7">
        <w:rPr>
          <w:b/>
          <w:sz w:val="24"/>
        </w:rPr>
        <w:lastRenderedPageBreak/>
        <w:t xml:space="preserve">                                                       </w:t>
      </w:r>
      <w:r w:rsidR="005E10ED" w:rsidRPr="00A249E7">
        <w:rPr>
          <w:b/>
          <w:sz w:val="24"/>
        </w:rPr>
        <w:t xml:space="preserve">                  </w:t>
      </w:r>
      <w:r w:rsidRPr="00A249E7">
        <w:rPr>
          <w:b/>
          <w:sz w:val="24"/>
        </w:rPr>
        <w:t xml:space="preserve">     </w:t>
      </w:r>
      <w:r w:rsidR="00A249E7">
        <w:rPr>
          <w:b/>
          <w:sz w:val="24"/>
        </w:rPr>
        <w:t xml:space="preserve">               </w:t>
      </w:r>
      <w:r w:rsidRPr="00A249E7">
        <w:rPr>
          <w:b/>
          <w:sz w:val="24"/>
        </w:rPr>
        <w:t xml:space="preserve"> </w:t>
      </w:r>
      <w:r w:rsidRPr="00A249E7">
        <w:rPr>
          <w:bCs/>
          <w:iCs/>
          <w:spacing w:val="-14"/>
          <w:sz w:val="24"/>
        </w:rPr>
        <w:t>Приложение № 1</w:t>
      </w:r>
    </w:p>
    <w:p w:rsidR="00E94648" w:rsidRPr="00A249E7" w:rsidRDefault="00E94648" w:rsidP="00E94648">
      <w:pPr>
        <w:widowControl w:val="0"/>
        <w:shd w:val="clear" w:color="auto" w:fill="FFFFFF"/>
        <w:autoSpaceDE w:val="0"/>
        <w:autoSpaceDN w:val="0"/>
        <w:adjustRightInd w:val="0"/>
        <w:jc w:val="both"/>
        <w:rPr>
          <w:bCs/>
          <w:iCs/>
          <w:spacing w:val="-14"/>
          <w:sz w:val="24"/>
        </w:rPr>
      </w:pPr>
      <w:r w:rsidRPr="00A249E7">
        <w:rPr>
          <w:bCs/>
          <w:iCs/>
          <w:spacing w:val="-11"/>
          <w:sz w:val="24"/>
        </w:rPr>
        <w:t xml:space="preserve">                                                                                        </w:t>
      </w:r>
      <w:r w:rsidR="00970B21" w:rsidRPr="00A249E7">
        <w:rPr>
          <w:bCs/>
          <w:iCs/>
          <w:spacing w:val="-11"/>
          <w:sz w:val="24"/>
        </w:rPr>
        <w:t xml:space="preserve">                            </w:t>
      </w:r>
      <w:r w:rsidRPr="00A249E7">
        <w:rPr>
          <w:bCs/>
          <w:iCs/>
          <w:spacing w:val="-11"/>
          <w:sz w:val="24"/>
        </w:rPr>
        <w:t xml:space="preserve">к </w:t>
      </w:r>
      <w:r w:rsidRPr="00A249E7">
        <w:rPr>
          <w:bCs/>
          <w:iCs/>
          <w:spacing w:val="-14"/>
          <w:sz w:val="24"/>
        </w:rPr>
        <w:t>Договору № _________</w:t>
      </w:r>
    </w:p>
    <w:p w:rsidR="00E94648" w:rsidRPr="00A249E7" w:rsidRDefault="00E94648" w:rsidP="00E94648">
      <w:pPr>
        <w:widowControl w:val="0"/>
        <w:shd w:val="clear" w:color="auto" w:fill="FFFFFF"/>
        <w:autoSpaceDE w:val="0"/>
        <w:autoSpaceDN w:val="0"/>
        <w:adjustRightInd w:val="0"/>
        <w:jc w:val="both"/>
        <w:rPr>
          <w:bCs/>
          <w:iCs/>
          <w:sz w:val="24"/>
        </w:rPr>
      </w:pPr>
      <w:r w:rsidRPr="00A249E7">
        <w:rPr>
          <w:bCs/>
          <w:iCs/>
          <w:spacing w:val="-14"/>
          <w:sz w:val="24"/>
        </w:rPr>
        <w:t xml:space="preserve">                                                                                             </w:t>
      </w:r>
      <w:r w:rsidR="00970B21" w:rsidRPr="00A249E7">
        <w:rPr>
          <w:bCs/>
          <w:iCs/>
          <w:spacing w:val="-14"/>
          <w:sz w:val="24"/>
        </w:rPr>
        <w:t xml:space="preserve">                             </w:t>
      </w:r>
      <w:r w:rsidRPr="00A249E7">
        <w:rPr>
          <w:bCs/>
          <w:iCs/>
          <w:spacing w:val="-14"/>
          <w:sz w:val="24"/>
        </w:rPr>
        <w:t xml:space="preserve"> от </w:t>
      </w:r>
      <w:r w:rsidRPr="00A249E7">
        <w:rPr>
          <w:bCs/>
          <w:iCs/>
          <w:sz w:val="24"/>
        </w:rPr>
        <w:t>«____» _________20__ г.</w:t>
      </w:r>
    </w:p>
    <w:p w:rsidR="00E94648" w:rsidRPr="00A249E7" w:rsidRDefault="00E94648" w:rsidP="00E94648">
      <w:pPr>
        <w:widowControl w:val="0"/>
        <w:shd w:val="clear" w:color="auto" w:fill="FFFFFF"/>
        <w:tabs>
          <w:tab w:val="left" w:pos="6720"/>
        </w:tabs>
        <w:autoSpaceDE w:val="0"/>
        <w:autoSpaceDN w:val="0"/>
        <w:adjustRightInd w:val="0"/>
        <w:rPr>
          <w:b/>
          <w:sz w:val="24"/>
        </w:rPr>
      </w:pPr>
    </w:p>
    <w:p w:rsidR="00E94648" w:rsidRPr="00A249E7" w:rsidRDefault="00E94648" w:rsidP="00E94648">
      <w:pPr>
        <w:widowControl w:val="0"/>
        <w:shd w:val="clear" w:color="auto" w:fill="FFFFFF"/>
        <w:autoSpaceDE w:val="0"/>
        <w:autoSpaceDN w:val="0"/>
        <w:adjustRightInd w:val="0"/>
        <w:jc w:val="both"/>
        <w:rPr>
          <w:bCs/>
          <w:iCs/>
          <w:sz w:val="24"/>
        </w:rPr>
      </w:pPr>
      <w:r w:rsidRPr="00A249E7">
        <w:rPr>
          <w:bCs/>
          <w:iCs/>
          <w:spacing w:val="-14"/>
          <w:sz w:val="24"/>
        </w:rPr>
        <w:t xml:space="preserve">                                                                                                                    </w:t>
      </w:r>
    </w:p>
    <w:p w:rsidR="00E94648" w:rsidRPr="00A249E7" w:rsidRDefault="00E94648" w:rsidP="00E94648">
      <w:pPr>
        <w:keepNext/>
        <w:jc w:val="center"/>
        <w:outlineLvl w:val="0"/>
        <w:rPr>
          <w:bCs/>
          <w:iCs/>
          <w:spacing w:val="-14"/>
          <w:sz w:val="24"/>
        </w:rPr>
      </w:pPr>
    </w:p>
    <w:p w:rsidR="00E94648" w:rsidRPr="00A249E7" w:rsidRDefault="00E94648" w:rsidP="00E94648">
      <w:pPr>
        <w:widowControl w:val="0"/>
        <w:shd w:val="clear" w:color="auto" w:fill="FFFFFF"/>
        <w:autoSpaceDE w:val="0"/>
        <w:autoSpaceDN w:val="0"/>
        <w:adjustRightInd w:val="0"/>
        <w:jc w:val="center"/>
        <w:rPr>
          <w:bCs/>
          <w:iCs/>
          <w:spacing w:val="-14"/>
          <w:sz w:val="24"/>
        </w:rPr>
      </w:pPr>
      <w:r w:rsidRPr="00A249E7">
        <w:rPr>
          <w:b/>
          <w:sz w:val="24"/>
        </w:rPr>
        <w:t>ПЕРЕЧЕНЬ</w:t>
      </w:r>
      <w:r w:rsidRPr="00A249E7">
        <w:rPr>
          <w:b/>
          <w:sz w:val="24"/>
        </w:rPr>
        <w:br/>
        <w:t>Товарно-материальные ценности (ТМЦ</w:t>
      </w:r>
      <w:r w:rsidRPr="00A249E7">
        <w:rPr>
          <w:sz w:val="24"/>
        </w:rPr>
        <w:t>)</w:t>
      </w:r>
    </w:p>
    <w:p w:rsidR="00E94648" w:rsidRPr="00A249E7" w:rsidRDefault="00E94648" w:rsidP="00E94648">
      <w:pPr>
        <w:widowControl w:val="0"/>
        <w:shd w:val="clear" w:color="auto" w:fill="FFFFFF"/>
        <w:autoSpaceDE w:val="0"/>
        <w:autoSpaceDN w:val="0"/>
        <w:adjustRightInd w:val="0"/>
        <w:jc w:val="both"/>
        <w:rPr>
          <w:bCs/>
          <w:iCs/>
          <w:spacing w:val="-14"/>
          <w:sz w:val="24"/>
        </w:rPr>
      </w:pPr>
    </w:p>
    <w:tbl>
      <w:tblPr>
        <w:tblStyle w:val="a9"/>
        <w:tblW w:w="0" w:type="auto"/>
        <w:tblLook w:val="04A0"/>
      </w:tblPr>
      <w:tblGrid>
        <w:gridCol w:w="685"/>
        <w:gridCol w:w="1917"/>
        <w:gridCol w:w="1447"/>
        <w:gridCol w:w="895"/>
        <w:gridCol w:w="1561"/>
        <w:gridCol w:w="1759"/>
        <w:gridCol w:w="1448"/>
      </w:tblGrid>
      <w:tr w:rsidR="00E94648" w:rsidRPr="00A249E7" w:rsidTr="00666F64">
        <w:tc>
          <w:tcPr>
            <w:tcW w:w="749"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w:t>
            </w:r>
          </w:p>
          <w:p w:rsidR="00E94648" w:rsidRPr="00A249E7" w:rsidRDefault="00E94648" w:rsidP="00666F64">
            <w:pPr>
              <w:widowControl w:val="0"/>
              <w:autoSpaceDE w:val="0"/>
              <w:autoSpaceDN w:val="0"/>
              <w:adjustRightInd w:val="0"/>
              <w:jc w:val="center"/>
              <w:rPr>
                <w:b/>
                <w:bCs/>
                <w:iCs/>
                <w:spacing w:val="-14"/>
                <w:sz w:val="24"/>
                <w:szCs w:val="24"/>
              </w:rPr>
            </w:pPr>
            <w:proofErr w:type="gramStart"/>
            <w:r w:rsidRPr="00A249E7">
              <w:rPr>
                <w:b/>
                <w:bCs/>
                <w:iCs/>
                <w:spacing w:val="-14"/>
                <w:sz w:val="24"/>
                <w:szCs w:val="24"/>
              </w:rPr>
              <w:t>п</w:t>
            </w:r>
            <w:proofErr w:type="gramEnd"/>
            <w:r w:rsidRPr="00A249E7">
              <w:rPr>
                <w:b/>
                <w:bCs/>
                <w:iCs/>
                <w:spacing w:val="-14"/>
                <w:sz w:val="24"/>
                <w:szCs w:val="24"/>
              </w:rPr>
              <w:t>/п</w:t>
            </w:r>
          </w:p>
        </w:tc>
        <w:tc>
          <w:tcPr>
            <w:tcW w:w="2021"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Наименование</w:t>
            </w:r>
          </w:p>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ТМЦ</w:t>
            </w:r>
          </w:p>
        </w:tc>
        <w:tc>
          <w:tcPr>
            <w:tcW w:w="1528"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Ед. измерения</w:t>
            </w:r>
          </w:p>
        </w:tc>
        <w:tc>
          <w:tcPr>
            <w:tcW w:w="984"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Кол-во</w:t>
            </w:r>
          </w:p>
        </w:tc>
        <w:tc>
          <w:tcPr>
            <w:tcW w:w="1774"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Цена за единицу без НДС</w:t>
            </w:r>
          </w:p>
        </w:tc>
        <w:tc>
          <w:tcPr>
            <w:tcW w:w="1950"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Стоимость</w:t>
            </w:r>
          </w:p>
        </w:tc>
        <w:tc>
          <w:tcPr>
            <w:tcW w:w="1450"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Примечание</w:t>
            </w:r>
          </w:p>
        </w:tc>
      </w:tr>
      <w:tr w:rsidR="00E94648" w:rsidRPr="00A249E7" w:rsidTr="00666F64">
        <w:tc>
          <w:tcPr>
            <w:tcW w:w="749"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1</w:t>
            </w:r>
          </w:p>
        </w:tc>
        <w:tc>
          <w:tcPr>
            <w:tcW w:w="2021"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2</w:t>
            </w:r>
          </w:p>
        </w:tc>
        <w:tc>
          <w:tcPr>
            <w:tcW w:w="1528"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3</w:t>
            </w:r>
          </w:p>
        </w:tc>
        <w:tc>
          <w:tcPr>
            <w:tcW w:w="984"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4</w:t>
            </w:r>
          </w:p>
        </w:tc>
        <w:tc>
          <w:tcPr>
            <w:tcW w:w="1774"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5</w:t>
            </w:r>
          </w:p>
        </w:tc>
        <w:tc>
          <w:tcPr>
            <w:tcW w:w="1950"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6</w:t>
            </w:r>
          </w:p>
        </w:tc>
        <w:tc>
          <w:tcPr>
            <w:tcW w:w="1450" w:type="dxa"/>
          </w:tcPr>
          <w:p w:rsidR="00E94648" w:rsidRPr="00A249E7" w:rsidRDefault="00E94648" w:rsidP="00666F64">
            <w:pPr>
              <w:widowControl w:val="0"/>
              <w:autoSpaceDE w:val="0"/>
              <w:autoSpaceDN w:val="0"/>
              <w:adjustRightInd w:val="0"/>
              <w:jc w:val="center"/>
              <w:rPr>
                <w:b/>
                <w:bCs/>
                <w:iCs/>
                <w:spacing w:val="-14"/>
                <w:sz w:val="24"/>
                <w:szCs w:val="24"/>
              </w:rPr>
            </w:pPr>
            <w:r w:rsidRPr="00A249E7">
              <w:rPr>
                <w:b/>
                <w:bCs/>
                <w:iCs/>
                <w:spacing w:val="-14"/>
                <w:sz w:val="24"/>
                <w:szCs w:val="24"/>
              </w:rPr>
              <w:t>7</w:t>
            </w: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Cs/>
                <w:iCs/>
                <w:spacing w:val="-14"/>
                <w:sz w:val="24"/>
                <w:szCs w:val="24"/>
              </w:rPr>
            </w:pP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r w:rsidR="00E94648" w:rsidRPr="00A249E7" w:rsidTr="00666F64">
        <w:tc>
          <w:tcPr>
            <w:tcW w:w="749" w:type="dxa"/>
          </w:tcPr>
          <w:p w:rsidR="00E94648" w:rsidRPr="00A249E7" w:rsidRDefault="00E94648" w:rsidP="00666F64">
            <w:pPr>
              <w:widowControl w:val="0"/>
              <w:autoSpaceDE w:val="0"/>
              <w:autoSpaceDN w:val="0"/>
              <w:adjustRightInd w:val="0"/>
              <w:jc w:val="both"/>
              <w:rPr>
                <w:bCs/>
                <w:iCs/>
                <w:spacing w:val="-14"/>
                <w:sz w:val="24"/>
                <w:szCs w:val="24"/>
              </w:rPr>
            </w:pPr>
          </w:p>
        </w:tc>
        <w:tc>
          <w:tcPr>
            <w:tcW w:w="2021" w:type="dxa"/>
          </w:tcPr>
          <w:p w:rsidR="00E94648" w:rsidRPr="00A249E7" w:rsidRDefault="00E94648" w:rsidP="00666F64">
            <w:pPr>
              <w:widowControl w:val="0"/>
              <w:autoSpaceDE w:val="0"/>
              <w:autoSpaceDN w:val="0"/>
              <w:adjustRightInd w:val="0"/>
              <w:jc w:val="both"/>
              <w:rPr>
                <w:b/>
                <w:bCs/>
                <w:iCs/>
                <w:spacing w:val="-14"/>
                <w:sz w:val="24"/>
                <w:szCs w:val="24"/>
              </w:rPr>
            </w:pPr>
            <w:r w:rsidRPr="00A249E7">
              <w:rPr>
                <w:b/>
                <w:bCs/>
                <w:iCs/>
                <w:spacing w:val="-14"/>
                <w:sz w:val="24"/>
                <w:szCs w:val="24"/>
              </w:rPr>
              <w:t>Итого:</w:t>
            </w:r>
          </w:p>
        </w:tc>
        <w:tc>
          <w:tcPr>
            <w:tcW w:w="1528" w:type="dxa"/>
          </w:tcPr>
          <w:p w:rsidR="00E94648" w:rsidRPr="00A249E7" w:rsidRDefault="00E94648" w:rsidP="00666F64">
            <w:pPr>
              <w:widowControl w:val="0"/>
              <w:autoSpaceDE w:val="0"/>
              <w:autoSpaceDN w:val="0"/>
              <w:adjustRightInd w:val="0"/>
              <w:jc w:val="both"/>
              <w:rPr>
                <w:bCs/>
                <w:iCs/>
                <w:spacing w:val="-14"/>
                <w:sz w:val="24"/>
                <w:szCs w:val="24"/>
              </w:rPr>
            </w:pPr>
          </w:p>
        </w:tc>
        <w:tc>
          <w:tcPr>
            <w:tcW w:w="984" w:type="dxa"/>
          </w:tcPr>
          <w:p w:rsidR="00E94648" w:rsidRPr="00A249E7" w:rsidRDefault="00E94648" w:rsidP="00666F64">
            <w:pPr>
              <w:widowControl w:val="0"/>
              <w:autoSpaceDE w:val="0"/>
              <w:autoSpaceDN w:val="0"/>
              <w:adjustRightInd w:val="0"/>
              <w:jc w:val="both"/>
              <w:rPr>
                <w:bCs/>
                <w:iCs/>
                <w:spacing w:val="-14"/>
                <w:sz w:val="24"/>
                <w:szCs w:val="24"/>
              </w:rPr>
            </w:pPr>
          </w:p>
        </w:tc>
        <w:tc>
          <w:tcPr>
            <w:tcW w:w="1774" w:type="dxa"/>
          </w:tcPr>
          <w:p w:rsidR="00E94648" w:rsidRPr="00A249E7" w:rsidRDefault="00E94648" w:rsidP="00666F64">
            <w:pPr>
              <w:widowControl w:val="0"/>
              <w:autoSpaceDE w:val="0"/>
              <w:autoSpaceDN w:val="0"/>
              <w:adjustRightInd w:val="0"/>
              <w:jc w:val="both"/>
              <w:rPr>
                <w:bCs/>
                <w:iCs/>
                <w:spacing w:val="-14"/>
                <w:sz w:val="24"/>
                <w:szCs w:val="24"/>
              </w:rPr>
            </w:pPr>
          </w:p>
        </w:tc>
        <w:tc>
          <w:tcPr>
            <w:tcW w:w="1950" w:type="dxa"/>
          </w:tcPr>
          <w:p w:rsidR="00E94648" w:rsidRPr="00A249E7" w:rsidRDefault="00E94648" w:rsidP="00666F64">
            <w:pPr>
              <w:widowControl w:val="0"/>
              <w:autoSpaceDE w:val="0"/>
              <w:autoSpaceDN w:val="0"/>
              <w:adjustRightInd w:val="0"/>
              <w:jc w:val="both"/>
              <w:rPr>
                <w:bCs/>
                <w:iCs/>
                <w:spacing w:val="-14"/>
                <w:sz w:val="24"/>
                <w:szCs w:val="24"/>
              </w:rPr>
            </w:pPr>
          </w:p>
        </w:tc>
        <w:tc>
          <w:tcPr>
            <w:tcW w:w="1450" w:type="dxa"/>
          </w:tcPr>
          <w:p w:rsidR="00E94648" w:rsidRPr="00A249E7" w:rsidRDefault="00E94648" w:rsidP="00666F64">
            <w:pPr>
              <w:widowControl w:val="0"/>
              <w:autoSpaceDE w:val="0"/>
              <w:autoSpaceDN w:val="0"/>
              <w:adjustRightInd w:val="0"/>
              <w:jc w:val="both"/>
              <w:rPr>
                <w:bCs/>
                <w:iCs/>
                <w:spacing w:val="-14"/>
                <w:sz w:val="24"/>
                <w:szCs w:val="24"/>
              </w:rPr>
            </w:pPr>
          </w:p>
        </w:tc>
      </w:tr>
    </w:tbl>
    <w:p w:rsidR="00E94648" w:rsidRPr="00A249E7" w:rsidRDefault="00E94648" w:rsidP="00E94648">
      <w:pPr>
        <w:widowControl w:val="0"/>
        <w:shd w:val="clear" w:color="auto" w:fill="FFFFFF"/>
        <w:autoSpaceDE w:val="0"/>
        <w:autoSpaceDN w:val="0"/>
        <w:adjustRightInd w:val="0"/>
        <w:jc w:val="both"/>
        <w:rPr>
          <w:bCs/>
          <w:iCs/>
          <w:spacing w:val="-14"/>
          <w:sz w:val="24"/>
        </w:rPr>
      </w:pPr>
    </w:p>
    <w:p w:rsidR="00E94648" w:rsidRPr="00A249E7" w:rsidRDefault="00E94648" w:rsidP="00E94648">
      <w:pPr>
        <w:widowControl w:val="0"/>
        <w:shd w:val="clear" w:color="auto" w:fill="FFFFFF"/>
        <w:autoSpaceDE w:val="0"/>
        <w:autoSpaceDN w:val="0"/>
        <w:adjustRightInd w:val="0"/>
        <w:ind w:right="125"/>
        <w:jc w:val="both"/>
        <w:rPr>
          <w:bCs/>
          <w:iCs/>
          <w:spacing w:val="-14"/>
          <w:sz w:val="24"/>
        </w:rPr>
      </w:pPr>
    </w:p>
    <w:p w:rsidR="00E94648" w:rsidRPr="00A249E7" w:rsidRDefault="00E94648" w:rsidP="00E94648">
      <w:pPr>
        <w:widowControl w:val="0"/>
        <w:shd w:val="clear" w:color="auto" w:fill="FFFFFF"/>
        <w:autoSpaceDE w:val="0"/>
        <w:autoSpaceDN w:val="0"/>
        <w:adjustRightInd w:val="0"/>
        <w:ind w:right="125"/>
        <w:jc w:val="both"/>
        <w:rPr>
          <w:bCs/>
          <w:iCs/>
          <w:spacing w:val="-14"/>
          <w:sz w:val="24"/>
        </w:rPr>
      </w:pPr>
    </w:p>
    <w:p w:rsidR="00E94648" w:rsidRPr="00A249E7" w:rsidRDefault="00E94648" w:rsidP="00E94648">
      <w:pPr>
        <w:widowControl w:val="0"/>
        <w:shd w:val="clear" w:color="auto" w:fill="FFFFFF"/>
        <w:autoSpaceDE w:val="0"/>
        <w:autoSpaceDN w:val="0"/>
        <w:adjustRightInd w:val="0"/>
        <w:ind w:right="125"/>
        <w:jc w:val="both"/>
        <w:rPr>
          <w:bCs/>
          <w:iCs/>
          <w:spacing w:val="-14"/>
          <w:sz w:val="24"/>
        </w:rPr>
      </w:pPr>
    </w:p>
    <w:p w:rsidR="00E94648" w:rsidRPr="00A249E7" w:rsidRDefault="00E94648" w:rsidP="00E94648">
      <w:pPr>
        <w:widowControl w:val="0"/>
        <w:shd w:val="clear" w:color="auto" w:fill="FFFFFF"/>
        <w:autoSpaceDE w:val="0"/>
        <w:autoSpaceDN w:val="0"/>
        <w:adjustRightInd w:val="0"/>
        <w:ind w:right="125"/>
        <w:jc w:val="both"/>
        <w:rPr>
          <w:bCs/>
          <w:iCs/>
          <w:spacing w:val="-14"/>
          <w:sz w:val="24"/>
        </w:rPr>
      </w:pPr>
    </w:p>
    <w:p w:rsidR="00E94648" w:rsidRPr="00A249E7" w:rsidRDefault="00E94648" w:rsidP="00E94648">
      <w:pPr>
        <w:widowControl w:val="0"/>
        <w:shd w:val="clear" w:color="auto" w:fill="FFFFFF"/>
        <w:autoSpaceDE w:val="0"/>
        <w:autoSpaceDN w:val="0"/>
        <w:adjustRightInd w:val="0"/>
        <w:ind w:right="125"/>
        <w:jc w:val="both"/>
        <w:rPr>
          <w:bCs/>
          <w:iCs/>
          <w:spacing w:val="-14"/>
          <w:sz w:val="24"/>
        </w:rPr>
      </w:pPr>
    </w:p>
    <w:p w:rsidR="00E94648" w:rsidRPr="00A249E7" w:rsidRDefault="00E94648" w:rsidP="00E94648">
      <w:pPr>
        <w:widowControl w:val="0"/>
        <w:shd w:val="clear" w:color="auto" w:fill="FFFFFF"/>
        <w:autoSpaceDE w:val="0"/>
        <w:autoSpaceDN w:val="0"/>
        <w:adjustRightInd w:val="0"/>
        <w:ind w:right="125"/>
        <w:jc w:val="both"/>
        <w:rPr>
          <w:bCs/>
          <w:iCs/>
          <w:spacing w:val="-14"/>
          <w:sz w:val="24"/>
        </w:rPr>
      </w:pPr>
    </w:p>
    <w:p w:rsidR="00E94648" w:rsidRPr="00A249E7" w:rsidRDefault="00E94648" w:rsidP="00E94648">
      <w:pPr>
        <w:widowControl w:val="0"/>
        <w:shd w:val="clear" w:color="auto" w:fill="FFFFFF"/>
        <w:autoSpaceDE w:val="0"/>
        <w:autoSpaceDN w:val="0"/>
        <w:adjustRightInd w:val="0"/>
        <w:ind w:right="125"/>
        <w:jc w:val="both"/>
        <w:rPr>
          <w:b/>
          <w:bCs/>
          <w:iCs/>
          <w:sz w:val="24"/>
        </w:rPr>
      </w:pPr>
      <w:r w:rsidRPr="00A249E7">
        <w:rPr>
          <w:b/>
          <w:bCs/>
          <w:iCs/>
          <w:sz w:val="24"/>
        </w:rPr>
        <w:t>От Покупателя</w:t>
      </w:r>
      <w:proofErr w:type="gramStart"/>
      <w:r w:rsidRPr="00A249E7">
        <w:rPr>
          <w:b/>
          <w:bCs/>
          <w:iCs/>
          <w:sz w:val="24"/>
        </w:rPr>
        <w:tab/>
      </w:r>
      <w:r w:rsidRPr="00A249E7">
        <w:rPr>
          <w:b/>
          <w:bCs/>
          <w:iCs/>
          <w:sz w:val="24"/>
        </w:rPr>
        <w:tab/>
      </w:r>
      <w:r w:rsidRPr="00A249E7">
        <w:rPr>
          <w:b/>
          <w:bCs/>
          <w:iCs/>
          <w:sz w:val="24"/>
        </w:rPr>
        <w:tab/>
      </w:r>
      <w:r w:rsidRPr="00A249E7">
        <w:rPr>
          <w:b/>
          <w:bCs/>
          <w:iCs/>
          <w:sz w:val="24"/>
        </w:rPr>
        <w:tab/>
      </w:r>
      <w:r w:rsidRPr="00A249E7">
        <w:rPr>
          <w:b/>
          <w:bCs/>
          <w:iCs/>
          <w:sz w:val="24"/>
        </w:rPr>
        <w:tab/>
      </w:r>
      <w:r w:rsidRPr="00A249E7">
        <w:rPr>
          <w:b/>
          <w:bCs/>
          <w:iCs/>
          <w:sz w:val="24"/>
        </w:rPr>
        <w:tab/>
        <w:t xml:space="preserve"> </w:t>
      </w:r>
      <w:r w:rsidRPr="00A249E7">
        <w:rPr>
          <w:b/>
          <w:bCs/>
          <w:iCs/>
          <w:sz w:val="24"/>
        </w:rPr>
        <w:tab/>
      </w:r>
      <w:r w:rsidRPr="00A249E7">
        <w:rPr>
          <w:b/>
          <w:bCs/>
          <w:iCs/>
          <w:sz w:val="24"/>
        </w:rPr>
        <w:tab/>
        <w:t>О</w:t>
      </w:r>
      <w:proofErr w:type="gramEnd"/>
      <w:r w:rsidRPr="00A249E7">
        <w:rPr>
          <w:b/>
          <w:bCs/>
          <w:iCs/>
          <w:sz w:val="24"/>
        </w:rPr>
        <w:t>т Поставщика</w:t>
      </w:r>
    </w:p>
    <w:p w:rsidR="00E94648" w:rsidRPr="00A249E7" w:rsidRDefault="00E94648" w:rsidP="00E94648">
      <w:pPr>
        <w:widowControl w:val="0"/>
        <w:autoSpaceDE w:val="0"/>
        <w:autoSpaceDN w:val="0"/>
        <w:adjustRightInd w:val="0"/>
        <w:rPr>
          <w:bCs/>
          <w:sz w:val="24"/>
        </w:rPr>
      </w:pPr>
    </w:p>
    <w:p w:rsidR="00E94648" w:rsidRPr="00A249E7" w:rsidRDefault="00E94648" w:rsidP="00E94648">
      <w:pPr>
        <w:widowControl w:val="0"/>
        <w:autoSpaceDE w:val="0"/>
        <w:autoSpaceDN w:val="0"/>
        <w:adjustRightInd w:val="0"/>
        <w:jc w:val="both"/>
        <w:rPr>
          <w:bCs/>
          <w:sz w:val="24"/>
        </w:rPr>
      </w:pPr>
      <w:r w:rsidRPr="00A249E7">
        <w:rPr>
          <w:bCs/>
          <w:sz w:val="24"/>
        </w:rPr>
        <w:t>_________________ Грибков А.И.</w:t>
      </w:r>
      <w:r w:rsidRPr="00A249E7">
        <w:rPr>
          <w:bCs/>
          <w:sz w:val="24"/>
        </w:rPr>
        <w:tab/>
      </w:r>
      <w:r w:rsidRPr="00A249E7">
        <w:rPr>
          <w:bCs/>
          <w:sz w:val="24"/>
        </w:rPr>
        <w:tab/>
        <w:t>__________________ (_____________)</w:t>
      </w:r>
    </w:p>
    <w:p w:rsidR="00E94648" w:rsidRPr="00A249E7" w:rsidRDefault="00E94648" w:rsidP="00E94648">
      <w:pPr>
        <w:widowControl w:val="0"/>
        <w:autoSpaceDE w:val="0"/>
        <w:autoSpaceDN w:val="0"/>
        <w:adjustRightInd w:val="0"/>
        <w:jc w:val="both"/>
        <w:rPr>
          <w:bCs/>
          <w:sz w:val="24"/>
        </w:rPr>
      </w:pPr>
    </w:p>
    <w:p w:rsidR="00E94648" w:rsidRPr="00A249E7" w:rsidRDefault="00E94648"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
          <w:sz w:val="24"/>
        </w:rPr>
      </w:pPr>
    </w:p>
    <w:p w:rsidR="00B305DC" w:rsidRPr="00A249E7" w:rsidRDefault="00B305DC" w:rsidP="00E94648">
      <w:pPr>
        <w:widowControl w:val="0"/>
        <w:shd w:val="clear" w:color="auto" w:fill="FFFFFF"/>
        <w:autoSpaceDE w:val="0"/>
        <w:autoSpaceDN w:val="0"/>
        <w:adjustRightInd w:val="0"/>
        <w:jc w:val="both"/>
        <w:rPr>
          <w:b/>
          <w:sz w:val="24"/>
        </w:rPr>
      </w:pPr>
    </w:p>
    <w:p w:rsidR="00B305DC" w:rsidRDefault="00B305DC" w:rsidP="00E94648">
      <w:pPr>
        <w:widowControl w:val="0"/>
        <w:shd w:val="clear" w:color="auto" w:fill="FFFFFF"/>
        <w:autoSpaceDE w:val="0"/>
        <w:autoSpaceDN w:val="0"/>
        <w:adjustRightInd w:val="0"/>
        <w:jc w:val="both"/>
        <w:rPr>
          <w:b/>
          <w:sz w:val="24"/>
        </w:rPr>
      </w:pPr>
    </w:p>
    <w:p w:rsidR="00C43E11" w:rsidRDefault="00C43E11" w:rsidP="00E94648">
      <w:pPr>
        <w:widowControl w:val="0"/>
        <w:shd w:val="clear" w:color="auto" w:fill="FFFFFF"/>
        <w:autoSpaceDE w:val="0"/>
        <w:autoSpaceDN w:val="0"/>
        <w:adjustRightInd w:val="0"/>
        <w:jc w:val="both"/>
        <w:rPr>
          <w:b/>
          <w:sz w:val="24"/>
        </w:rPr>
      </w:pPr>
    </w:p>
    <w:p w:rsidR="00C43E11" w:rsidRDefault="00C43E11" w:rsidP="00E94648">
      <w:pPr>
        <w:widowControl w:val="0"/>
        <w:shd w:val="clear" w:color="auto" w:fill="FFFFFF"/>
        <w:autoSpaceDE w:val="0"/>
        <w:autoSpaceDN w:val="0"/>
        <w:adjustRightInd w:val="0"/>
        <w:jc w:val="both"/>
        <w:rPr>
          <w:b/>
          <w:sz w:val="24"/>
        </w:rPr>
      </w:pPr>
    </w:p>
    <w:p w:rsidR="00C43E11" w:rsidRPr="00A249E7" w:rsidRDefault="00C43E11" w:rsidP="00E94648">
      <w:pPr>
        <w:widowControl w:val="0"/>
        <w:shd w:val="clear" w:color="auto" w:fill="FFFFFF"/>
        <w:autoSpaceDE w:val="0"/>
        <w:autoSpaceDN w:val="0"/>
        <w:adjustRightInd w:val="0"/>
        <w:jc w:val="both"/>
        <w:rPr>
          <w:b/>
          <w:sz w:val="24"/>
        </w:rPr>
      </w:pPr>
    </w:p>
    <w:p w:rsidR="00E94648" w:rsidRPr="00A249E7" w:rsidRDefault="00E94648" w:rsidP="00E94648">
      <w:pPr>
        <w:widowControl w:val="0"/>
        <w:shd w:val="clear" w:color="auto" w:fill="FFFFFF"/>
        <w:autoSpaceDE w:val="0"/>
        <w:autoSpaceDN w:val="0"/>
        <w:adjustRightInd w:val="0"/>
        <w:jc w:val="both"/>
        <w:rPr>
          <w:bCs/>
          <w:iCs/>
          <w:spacing w:val="-14"/>
          <w:sz w:val="24"/>
        </w:rPr>
      </w:pPr>
    </w:p>
    <w:p w:rsidR="00E94648" w:rsidRPr="00A249E7" w:rsidRDefault="00E94648" w:rsidP="00E94648">
      <w:pPr>
        <w:widowControl w:val="0"/>
        <w:shd w:val="clear" w:color="auto" w:fill="FFFFFF"/>
        <w:autoSpaceDE w:val="0"/>
        <w:autoSpaceDN w:val="0"/>
        <w:adjustRightInd w:val="0"/>
        <w:jc w:val="both"/>
        <w:rPr>
          <w:b/>
          <w:bCs/>
          <w:iCs/>
          <w:spacing w:val="-14"/>
          <w:sz w:val="24"/>
        </w:rPr>
      </w:pPr>
      <w:r w:rsidRPr="00A249E7">
        <w:rPr>
          <w:b/>
          <w:bCs/>
          <w:iCs/>
          <w:spacing w:val="-14"/>
          <w:sz w:val="24"/>
        </w:rPr>
        <w:lastRenderedPageBreak/>
        <w:t>ФОРМА</w:t>
      </w:r>
    </w:p>
    <w:p w:rsidR="00E94648" w:rsidRPr="00A249E7" w:rsidRDefault="00E94648" w:rsidP="00E94648">
      <w:pPr>
        <w:widowControl w:val="0"/>
        <w:shd w:val="clear" w:color="auto" w:fill="FFFFFF"/>
        <w:autoSpaceDE w:val="0"/>
        <w:autoSpaceDN w:val="0"/>
        <w:adjustRightInd w:val="0"/>
        <w:ind w:left="6096" w:firstLine="283"/>
        <w:jc w:val="both"/>
        <w:rPr>
          <w:bCs/>
          <w:iCs/>
          <w:sz w:val="24"/>
        </w:rPr>
      </w:pPr>
      <w:r w:rsidRPr="00A249E7">
        <w:rPr>
          <w:bCs/>
          <w:iCs/>
          <w:spacing w:val="-14"/>
          <w:sz w:val="24"/>
        </w:rPr>
        <w:t>Приложение № 2</w:t>
      </w:r>
    </w:p>
    <w:p w:rsidR="00E94648" w:rsidRPr="00A249E7" w:rsidRDefault="00E94648" w:rsidP="00E94648">
      <w:pPr>
        <w:widowControl w:val="0"/>
        <w:shd w:val="clear" w:color="auto" w:fill="FFFFFF"/>
        <w:autoSpaceDE w:val="0"/>
        <w:autoSpaceDN w:val="0"/>
        <w:adjustRightInd w:val="0"/>
        <w:ind w:left="6096" w:firstLine="283"/>
        <w:jc w:val="both"/>
        <w:rPr>
          <w:bCs/>
          <w:iCs/>
          <w:spacing w:val="-14"/>
          <w:sz w:val="24"/>
        </w:rPr>
      </w:pPr>
      <w:r w:rsidRPr="00A249E7">
        <w:rPr>
          <w:bCs/>
          <w:iCs/>
          <w:spacing w:val="-11"/>
          <w:sz w:val="24"/>
        </w:rPr>
        <w:t xml:space="preserve">к </w:t>
      </w:r>
      <w:r w:rsidRPr="00A249E7">
        <w:rPr>
          <w:bCs/>
          <w:iCs/>
          <w:spacing w:val="-14"/>
          <w:sz w:val="24"/>
        </w:rPr>
        <w:t>Договору № _________</w:t>
      </w:r>
    </w:p>
    <w:p w:rsidR="00E94648" w:rsidRPr="00A249E7" w:rsidRDefault="00E94648" w:rsidP="00E94648">
      <w:pPr>
        <w:widowControl w:val="0"/>
        <w:shd w:val="clear" w:color="auto" w:fill="FFFFFF"/>
        <w:autoSpaceDE w:val="0"/>
        <w:autoSpaceDN w:val="0"/>
        <w:adjustRightInd w:val="0"/>
        <w:ind w:left="6096" w:firstLine="283"/>
        <w:jc w:val="both"/>
        <w:rPr>
          <w:bCs/>
          <w:iCs/>
          <w:sz w:val="24"/>
        </w:rPr>
      </w:pPr>
      <w:r w:rsidRPr="00A249E7">
        <w:rPr>
          <w:bCs/>
          <w:iCs/>
          <w:spacing w:val="-14"/>
          <w:sz w:val="24"/>
        </w:rPr>
        <w:t xml:space="preserve">от </w:t>
      </w:r>
      <w:r w:rsidRPr="00A249E7">
        <w:rPr>
          <w:bCs/>
          <w:iCs/>
          <w:sz w:val="24"/>
        </w:rPr>
        <w:t>«____» _________20__ г.</w:t>
      </w:r>
    </w:p>
    <w:p w:rsidR="00E94648" w:rsidRPr="00A249E7" w:rsidRDefault="00E94648" w:rsidP="00E94648">
      <w:pPr>
        <w:widowControl w:val="0"/>
        <w:shd w:val="clear" w:color="auto" w:fill="FFFFFF"/>
        <w:autoSpaceDE w:val="0"/>
        <w:autoSpaceDN w:val="0"/>
        <w:adjustRightInd w:val="0"/>
        <w:jc w:val="both"/>
        <w:rPr>
          <w:bCs/>
          <w:iCs/>
          <w:sz w:val="24"/>
        </w:rPr>
      </w:pPr>
    </w:p>
    <w:p w:rsidR="00E94648" w:rsidRPr="00A249E7" w:rsidRDefault="00E94648" w:rsidP="00E94648">
      <w:pPr>
        <w:widowControl w:val="0"/>
        <w:shd w:val="clear" w:color="auto" w:fill="FFFFFF"/>
        <w:autoSpaceDE w:val="0"/>
        <w:autoSpaceDN w:val="0"/>
        <w:adjustRightInd w:val="0"/>
        <w:jc w:val="both"/>
        <w:rPr>
          <w:bCs/>
          <w:iCs/>
          <w:sz w:val="24"/>
        </w:rPr>
      </w:pPr>
    </w:p>
    <w:p w:rsidR="00E94648" w:rsidRPr="00A249E7" w:rsidRDefault="00E94648" w:rsidP="00E94648">
      <w:pPr>
        <w:widowControl w:val="0"/>
        <w:shd w:val="clear" w:color="auto" w:fill="FFFFFF"/>
        <w:autoSpaceDE w:val="0"/>
        <w:autoSpaceDN w:val="0"/>
        <w:adjustRightInd w:val="0"/>
        <w:jc w:val="both"/>
        <w:rPr>
          <w:bCs/>
          <w:iCs/>
          <w:sz w:val="24"/>
        </w:rPr>
      </w:pPr>
    </w:p>
    <w:p w:rsidR="00E94648" w:rsidRPr="00A249E7" w:rsidRDefault="00E94648" w:rsidP="00E94648">
      <w:pPr>
        <w:widowControl w:val="0"/>
        <w:shd w:val="clear" w:color="auto" w:fill="FFFFFF"/>
        <w:autoSpaceDE w:val="0"/>
        <w:autoSpaceDN w:val="0"/>
        <w:adjustRightInd w:val="0"/>
        <w:jc w:val="center"/>
        <w:rPr>
          <w:b/>
          <w:bCs/>
          <w:iCs/>
          <w:sz w:val="24"/>
        </w:rPr>
      </w:pPr>
      <w:r w:rsidRPr="00A249E7">
        <w:rPr>
          <w:b/>
          <w:bCs/>
          <w:iCs/>
          <w:sz w:val="24"/>
        </w:rPr>
        <w:t>Спецификация №____ от «___» _____________ 20__г.</w:t>
      </w:r>
    </w:p>
    <w:p w:rsidR="00E94648" w:rsidRPr="00A249E7" w:rsidRDefault="00E94648" w:rsidP="00E94648">
      <w:pPr>
        <w:widowControl w:val="0"/>
        <w:shd w:val="clear" w:color="auto" w:fill="FFFFFF"/>
        <w:autoSpaceDE w:val="0"/>
        <w:autoSpaceDN w:val="0"/>
        <w:adjustRightInd w:val="0"/>
        <w:jc w:val="center"/>
        <w:rPr>
          <w:bCs/>
          <w:iCs/>
          <w:sz w:val="24"/>
        </w:rPr>
      </w:pPr>
    </w:p>
    <w:p w:rsidR="00E94648" w:rsidRPr="00A249E7" w:rsidRDefault="00E94648" w:rsidP="00E9464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A249E7"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w:t>
            </w:r>
          </w:p>
          <w:p w:rsidR="00E94648" w:rsidRPr="00A249E7" w:rsidRDefault="00E94648" w:rsidP="00666F64">
            <w:pPr>
              <w:widowControl w:val="0"/>
              <w:autoSpaceDE w:val="0"/>
              <w:autoSpaceDN w:val="0"/>
              <w:adjustRightInd w:val="0"/>
              <w:jc w:val="center"/>
              <w:rPr>
                <w:rFonts w:eastAsia="Calibri"/>
                <w:bCs/>
                <w:sz w:val="24"/>
              </w:rPr>
            </w:pPr>
            <w:proofErr w:type="gramStart"/>
            <w:r w:rsidRPr="00A249E7">
              <w:rPr>
                <w:bCs/>
                <w:sz w:val="24"/>
              </w:rPr>
              <w:t>п</w:t>
            </w:r>
            <w:proofErr w:type="gramEnd"/>
            <w:r w:rsidRPr="00A249E7">
              <w:rPr>
                <w:bCs/>
                <w:sz w:val="24"/>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Цена без НДС,</w:t>
            </w:r>
          </w:p>
          <w:p w:rsidR="00E94648" w:rsidRPr="00A249E7" w:rsidRDefault="00E94648" w:rsidP="00666F64">
            <w:pPr>
              <w:widowControl w:val="0"/>
              <w:autoSpaceDE w:val="0"/>
              <w:autoSpaceDN w:val="0"/>
              <w:adjustRightInd w:val="0"/>
              <w:jc w:val="center"/>
              <w:rPr>
                <w:bCs/>
                <w:sz w:val="24"/>
              </w:rPr>
            </w:pPr>
            <w:r w:rsidRPr="00A249E7">
              <w:rPr>
                <w:bCs/>
                <w:sz w:val="24"/>
              </w:rPr>
              <w:t>руб.</w:t>
            </w:r>
          </w:p>
          <w:p w:rsidR="00E94648" w:rsidRPr="00A249E7" w:rsidRDefault="00E94648" w:rsidP="00666F64">
            <w:pPr>
              <w:widowControl w:val="0"/>
              <w:autoSpaceDE w:val="0"/>
              <w:autoSpaceDN w:val="0"/>
              <w:adjustRightInd w:val="0"/>
              <w:jc w:val="center"/>
              <w:rPr>
                <w:rFonts w:eastAsia="Calibri"/>
                <w:bCs/>
                <w:sz w:val="24"/>
              </w:rPr>
            </w:pPr>
            <w:r w:rsidRPr="00A249E7">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bCs/>
                <w:sz w:val="24"/>
              </w:rPr>
            </w:pPr>
            <w:r w:rsidRPr="00A249E7">
              <w:rPr>
                <w:bCs/>
                <w:sz w:val="24"/>
              </w:rPr>
              <w:t>Срок/период поставки</w:t>
            </w:r>
          </w:p>
          <w:p w:rsidR="00E94648" w:rsidRPr="00A249E7" w:rsidRDefault="00E94648" w:rsidP="00666F64">
            <w:pPr>
              <w:widowControl w:val="0"/>
              <w:autoSpaceDE w:val="0"/>
              <w:autoSpaceDN w:val="0"/>
              <w:adjustRightInd w:val="0"/>
              <w:jc w:val="center"/>
              <w:rPr>
                <w:rFonts w:eastAsia="Calibri"/>
                <w:bCs/>
                <w:sz w:val="24"/>
              </w:rPr>
            </w:pPr>
            <w:proofErr w:type="spellStart"/>
            <w:r w:rsidRPr="00A249E7">
              <w:rPr>
                <w:bCs/>
                <w:sz w:val="24"/>
              </w:rPr>
              <w:t>дд.мм</w:t>
            </w:r>
            <w:proofErr w:type="gramStart"/>
            <w:r w:rsidRPr="00A249E7">
              <w:rPr>
                <w:bCs/>
                <w:sz w:val="24"/>
              </w:rPr>
              <w:t>.г</w:t>
            </w:r>
            <w:proofErr w:type="gramEnd"/>
            <w:r w:rsidRPr="00A249E7">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Краткое наименование Грузополучателя</w:t>
            </w:r>
          </w:p>
        </w:tc>
      </w:tr>
      <w:tr w:rsidR="00E94648" w:rsidRPr="00A249E7"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shd w:val="clear" w:color="auto" w:fill="FFFFFF"/>
              <w:autoSpaceDE w:val="0"/>
              <w:autoSpaceDN w:val="0"/>
              <w:adjustRightInd w:val="0"/>
              <w:jc w:val="center"/>
              <w:rPr>
                <w:rFonts w:eastAsia="Calibri"/>
                <w:bCs/>
                <w:sz w:val="24"/>
              </w:rPr>
            </w:pPr>
            <w:r w:rsidRPr="00A249E7">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11</w:t>
            </w:r>
          </w:p>
        </w:tc>
      </w:tr>
      <w:tr w:rsidR="00E94648" w:rsidRPr="00A249E7"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r>
      <w:tr w:rsidR="00E94648" w:rsidRPr="00A249E7"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r>
      <w:tr w:rsidR="00E94648" w:rsidRPr="00A249E7"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r>
      <w:tr w:rsidR="00E94648" w:rsidRPr="00A249E7"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shd w:val="clear" w:color="auto" w:fill="FFFFFF"/>
              <w:autoSpaceDE w:val="0"/>
              <w:autoSpaceDN w:val="0"/>
              <w:adjustRightInd w:val="0"/>
              <w:jc w:val="center"/>
              <w:rPr>
                <w:rFonts w:eastAsia="Calibri"/>
                <w:bCs/>
                <w:sz w:val="24"/>
              </w:rPr>
            </w:pPr>
            <w:r w:rsidRPr="00A249E7">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A249E7" w:rsidRDefault="00E94648" w:rsidP="00666F64">
            <w:pPr>
              <w:widowControl w:val="0"/>
              <w:autoSpaceDE w:val="0"/>
              <w:autoSpaceDN w:val="0"/>
              <w:adjustRightInd w:val="0"/>
              <w:jc w:val="center"/>
              <w:rPr>
                <w:rFonts w:eastAsia="Calibri"/>
                <w:bCs/>
                <w:sz w:val="24"/>
              </w:rPr>
            </w:pPr>
            <w:r w:rsidRPr="00A249E7">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A249E7" w:rsidRDefault="00E94648" w:rsidP="00666F64">
            <w:pPr>
              <w:widowControl w:val="0"/>
              <w:autoSpaceDE w:val="0"/>
              <w:autoSpaceDN w:val="0"/>
              <w:adjustRightInd w:val="0"/>
              <w:jc w:val="center"/>
              <w:rPr>
                <w:rFonts w:eastAsia="Calibri"/>
                <w:bCs/>
                <w:sz w:val="24"/>
              </w:rPr>
            </w:pPr>
          </w:p>
        </w:tc>
      </w:tr>
    </w:tbl>
    <w:p w:rsidR="00E94648" w:rsidRPr="00A249E7" w:rsidRDefault="00E94648" w:rsidP="00E94648">
      <w:pPr>
        <w:widowControl w:val="0"/>
        <w:autoSpaceDE w:val="0"/>
        <w:autoSpaceDN w:val="0"/>
        <w:adjustRightInd w:val="0"/>
        <w:rPr>
          <w:rFonts w:eastAsia="Calibri"/>
          <w:bCs/>
          <w:sz w:val="24"/>
        </w:rPr>
      </w:pPr>
    </w:p>
    <w:p w:rsidR="00E94648" w:rsidRPr="00A249E7" w:rsidRDefault="00E94648" w:rsidP="00E94648">
      <w:pPr>
        <w:widowControl w:val="0"/>
        <w:shd w:val="clear" w:color="auto" w:fill="FFFFFF"/>
        <w:autoSpaceDE w:val="0"/>
        <w:autoSpaceDN w:val="0"/>
        <w:adjustRightInd w:val="0"/>
        <w:jc w:val="both"/>
        <w:rPr>
          <w:bCs/>
          <w:sz w:val="24"/>
        </w:rPr>
      </w:pPr>
      <w:r w:rsidRPr="00A249E7">
        <w:rPr>
          <w:b/>
          <w:bCs/>
          <w:sz w:val="24"/>
          <w:u w:val="single"/>
        </w:rPr>
        <w:t>Стоимость Товара</w:t>
      </w:r>
      <w:r w:rsidRPr="00A249E7">
        <w:rPr>
          <w:bCs/>
          <w:sz w:val="24"/>
        </w:rPr>
        <w:t>:</w:t>
      </w:r>
      <w:r w:rsidRPr="00A249E7">
        <w:rPr>
          <w:bCs/>
          <w:sz w:val="24"/>
        </w:rPr>
        <w:tab/>
        <w:t>______________________________________ (</w:t>
      </w:r>
      <w:r w:rsidRPr="00A249E7">
        <w:rPr>
          <w:bCs/>
          <w:i/>
          <w:sz w:val="24"/>
        </w:rPr>
        <w:t>прописью</w:t>
      </w:r>
      <w:r w:rsidRPr="00A249E7">
        <w:rPr>
          <w:bCs/>
          <w:sz w:val="24"/>
        </w:rPr>
        <w:t>).</w:t>
      </w:r>
    </w:p>
    <w:p w:rsidR="00E94648" w:rsidRPr="00A249E7" w:rsidRDefault="00E94648" w:rsidP="00E94648">
      <w:pPr>
        <w:widowControl w:val="0"/>
        <w:shd w:val="clear" w:color="auto" w:fill="FFFFFF"/>
        <w:autoSpaceDE w:val="0"/>
        <w:autoSpaceDN w:val="0"/>
        <w:adjustRightInd w:val="0"/>
        <w:jc w:val="both"/>
        <w:rPr>
          <w:bCs/>
          <w:sz w:val="24"/>
        </w:rPr>
      </w:pPr>
      <w:r w:rsidRPr="00A249E7">
        <w:rPr>
          <w:bCs/>
          <w:sz w:val="24"/>
        </w:rPr>
        <w:t>в т.ч. НДС (20%)______________________________________________ (</w:t>
      </w:r>
      <w:r w:rsidRPr="00A249E7">
        <w:rPr>
          <w:bCs/>
          <w:i/>
          <w:sz w:val="24"/>
        </w:rPr>
        <w:t>прописью</w:t>
      </w:r>
      <w:r w:rsidRPr="00A249E7">
        <w:rPr>
          <w:bCs/>
          <w:sz w:val="24"/>
        </w:rPr>
        <w:t>).</w:t>
      </w:r>
    </w:p>
    <w:p w:rsidR="00E94648" w:rsidRPr="00A249E7" w:rsidRDefault="00E94648" w:rsidP="00E94648">
      <w:pPr>
        <w:widowControl w:val="0"/>
        <w:shd w:val="clear" w:color="auto" w:fill="FFFFFF"/>
        <w:autoSpaceDE w:val="0"/>
        <w:autoSpaceDN w:val="0"/>
        <w:adjustRightInd w:val="0"/>
        <w:jc w:val="both"/>
        <w:rPr>
          <w:bCs/>
          <w:sz w:val="24"/>
          <w:u w:val="single"/>
        </w:rPr>
      </w:pPr>
    </w:p>
    <w:p w:rsidR="00E94648" w:rsidRPr="00A249E7" w:rsidRDefault="00E94648" w:rsidP="00E94648">
      <w:pPr>
        <w:widowControl w:val="0"/>
        <w:shd w:val="clear" w:color="auto" w:fill="FFFFFF"/>
        <w:autoSpaceDE w:val="0"/>
        <w:autoSpaceDN w:val="0"/>
        <w:adjustRightInd w:val="0"/>
        <w:jc w:val="both"/>
        <w:rPr>
          <w:b/>
          <w:bCs/>
          <w:sz w:val="24"/>
        </w:rPr>
      </w:pPr>
      <w:r w:rsidRPr="00A249E7">
        <w:rPr>
          <w:b/>
          <w:bCs/>
          <w:sz w:val="24"/>
          <w:u w:val="single"/>
        </w:rPr>
        <w:t>Условия доставки</w:t>
      </w:r>
      <w:r w:rsidRPr="00A249E7">
        <w:rPr>
          <w:b/>
          <w:bCs/>
          <w:sz w:val="24"/>
        </w:rPr>
        <w:t xml:space="preserve">: </w:t>
      </w:r>
    </w:p>
    <w:p w:rsidR="00E94648" w:rsidRPr="00A249E7" w:rsidRDefault="00E94648" w:rsidP="00E94648">
      <w:pPr>
        <w:widowControl w:val="0"/>
        <w:shd w:val="clear" w:color="auto" w:fill="FFFFFF"/>
        <w:autoSpaceDE w:val="0"/>
        <w:autoSpaceDN w:val="0"/>
        <w:adjustRightInd w:val="0"/>
        <w:jc w:val="both"/>
        <w:rPr>
          <w:bCs/>
          <w:i/>
          <w:sz w:val="24"/>
        </w:rPr>
      </w:pPr>
      <w:r w:rsidRPr="00A249E7">
        <w:rPr>
          <w:bCs/>
          <w:i/>
          <w:sz w:val="24"/>
        </w:rPr>
        <w:t>Склад Грузоотправителя________________________</w:t>
      </w:r>
    </w:p>
    <w:p w:rsidR="00E94648" w:rsidRPr="00A249E7" w:rsidRDefault="00E94648" w:rsidP="00E94648">
      <w:pPr>
        <w:widowControl w:val="0"/>
        <w:shd w:val="clear" w:color="auto" w:fill="FFFFFF"/>
        <w:autoSpaceDE w:val="0"/>
        <w:autoSpaceDN w:val="0"/>
        <w:adjustRightInd w:val="0"/>
        <w:jc w:val="both"/>
        <w:rPr>
          <w:bCs/>
          <w:i/>
          <w:sz w:val="24"/>
        </w:rPr>
      </w:pPr>
      <w:r w:rsidRPr="00A249E7">
        <w:rPr>
          <w:bCs/>
          <w:i/>
          <w:sz w:val="24"/>
        </w:rPr>
        <w:t>Склад Грузополучателя _________________________</w:t>
      </w:r>
    </w:p>
    <w:p w:rsidR="00E94648" w:rsidRPr="00A249E7" w:rsidRDefault="00E94648" w:rsidP="00E94648">
      <w:pPr>
        <w:widowControl w:val="0"/>
        <w:shd w:val="clear" w:color="auto" w:fill="FFFFFF"/>
        <w:autoSpaceDE w:val="0"/>
        <w:autoSpaceDN w:val="0"/>
        <w:adjustRightInd w:val="0"/>
        <w:jc w:val="both"/>
        <w:rPr>
          <w:bCs/>
          <w:i/>
          <w:sz w:val="24"/>
        </w:rPr>
      </w:pPr>
    </w:p>
    <w:p w:rsidR="00E94648" w:rsidRPr="00A249E7" w:rsidRDefault="00E94648" w:rsidP="00E94648">
      <w:pPr>
        <w:widowControl w:val="0"/>
        <w:shd w:val="clear" w:color="auto" w:fill="FFFFFF"/>
        <w:autoSpaceDE w:val="0"/>
        <w:autoSpaceDN w:val="0"/>
        <w:adjustRightInd w:val="0"/>
        <w:jc w:val="both"/>
        <w:rPr>
          <w:bCs/>
          <w:i/>
          <w:sz w:val="24"/>
        </w:rPr>
      </w:pPr>
      <w:r w:rsidRPr="00A249E7">
        <w:rPr>
          <w:bCs/>
          <w:i/>
          <w:sz w:val="24"/>
        </w:rPr>
        <w:t>Сроки поставки________________:</w:t>
      </w:r>
    </w:p>
    <w:p w:rsidR="00E94648" w:rsidRPr="00A249E7" w:rsidRDefault="00E94648" w:rsidP="00E94648">
      <w:pPr>
        <w:widowControl w:val="0"/>
        <w:shd w:val="clear" w:color="auto" w:fill="FFFFFF"/>
        <w:autoSpaceDE w:val="0"/>
        <w:autoSpaceDN w:val="0"/>
        <w:adjustRightInd w:val="0"/>
        <w:jc w:val="both"/>
        <w:rPr>
          <w:bCs/>
          <w:i/>
          <w:iCs/>
          <w:sz w:val="24"/>
        </w:rPr>
      </w:pPr>
    </w:p>
    <w:p w:rsidR="00E94648" w:rsidRPr="00A249E7" w:rsidRDefault="00E94648" w:rsidP="00E94648">
      <w:pPr>
        <w:widowControl w:val="0"/>
        <w:shd w:val="clear" w:color="auto" w:fill="FFFFFF"/>
        <w:autoSpaceDE w:val="0"/>
        <w:autoSpaceDN w:val="0"/>
        <w:adjustRightInd w:val="0"/>
        <w:jc w:val="both"/>
        <w:rPr>
          <w:bCs/>
          <w:iCs/>
          <w:sz w:val="24"/>
        </w:rPr>
      </w:pPr>
    </w:p>
    <w:p w:rsidR="00E94648" w:rsidRPr="00A249E7" w:rsidRDefault="00E94648" w:rsidP="00E94648">
      <w:pPr>
        <w:widowControl w:val="0"/>
        <w:shd w:val="clear" w:color="auto" w:fill="FFFFFF"/>
        <w:autoSpaceDE w:val="0"/>
        <w:autoSpaceDN w:val="0"/>
        <w:adjustRightInd w:val="0"/>
        <w:jc w:val="both"/>
        <w:rPr>
          <w:bCs/>
          <w:iCs/>
          <w:sz w:val="24"/>
        </w:rPr>
      </w:pPr>
      <w:r w:rsidRPr="00A249E7">
        <w:rPr>
          <w:b/>
          <w:bCs/>
          <w:iCs/>
          <w:sz w:val="24"/>
          <w:u w:val="single"/>
        </w:rPr>
        <w:t>Стоимость доставки</w:t>
      </w:r>
      <w:r w:rsidRPr="00A249E7">
        <w:rPr>
          <w:bCs/>
          <w:iCs/>
          <w:sz w:val="24"/>
        </w:rPr>
        <w:t xml:space="preserve"> (</w:t>
      </w:r>
      <w:r w:rsidRPr="00A249E7">
        <w:rPr>
          <w:bCs/>
          <w:i/>
          <w:iCs/>
          <w:sz w:val="24"/>
        </w:rPr>
        <w:t>в случае, если доставка не входит в стоимость Товара</w:t>
      </w:r>
      <w:r w:rsidRPr="00A249E7">
        <w:rPr>
          <w:bCs/>
          <w:iCs/>
          <w:sz w:val="24"/>
        </w:rPr>
        <w:t>): _____________________________________________________________(</w:t>
      </w:r>
      <w:r w:rsidRPr="00A249E7">
        <w:rPr>
          <w:bCs/>
          <w:i/>
          <w:iCs/>
          <w:sz w:val="24"/>
        </w:rPr>
        <w:t>прописью</w:t>
      </w:r>
      <w:r w:rsidRPr="00A249E7">
        <w:rPr>
          <w:bCs/>
          <w:iCs/>
          <w:sz w:val="24"/>
        </w:rPr>
        <w:t>)</w:t>
      </w:r>
    </w:p>
    <w:p w:rsidR="00E94648" w:rsidRPr="00A249E7" w:rsidRDefault="00E94648" w:rsidP="00E94648">
      <w:pPr>
        <w:widowControl w:val="0"/>
        <w:shd w:val="clear" w:color="auto" w:fill="FFFFFF"/>
        <w:autoSpaceDE w:val="0"/>
        <w:autoSpaceDN w:val="0"/>
        <w:adjustRightInd w:val="0"/>
        <w:jc w:val="both"/>
        <w:rPr>
          <w:bCs/>
          <w:iCs/>
          <w:sz w:val="24"/>
        </w:rPr>
      </w:pPr>
      <w:r w:rsidRPr="00A249E7">
        <w:rPr>
          <w:bCs/>
          <w:iCs/>
          <w:sz w:val="24"/>
        </w:rPr>
        <w:t>в т.ч. НДС (20%) ______________________________________________(</w:t>
      </w:r>
      <w:r w:rsidRPr="00A249E7">
        <w:rPr>
          <w:bCs/>
          <w:i/>
          <w:iCs/>
          <w:sz w:val="24"/>
        </w:rPr>
        <w:t>прописью</w:t>
      </w:r>
      <w:r w:rsidRPr="00A249E7">
        <w:rPr>
          <w:bCs/>
          <w:iCs/>
          <w:sz w:val="24"/>
        </w:rPr>
        <w:t>)</w:t>
      </w:r>
    </w:p>
    <w:p w:rsidR="00E94648" w:rsidRPr="00A249E7" w:rsidRDefault="00E94648" w:rsidP="00E94648">
      <w:pPr>
        <w:widowControl w:val="0"/>
        <w:shd w:val="clear" w:color="auto" w:fill="FFFFFF"/>
        <w:autoSpaceDE w:val="0"/>
        <w:autoSpaceDN w:val="0"/>
        <w:adjustRightInd w:val="0"/>
        <w:jc w:val="both"/>
        <w:rPr>
          <w:bCs/>
          <w:iCs/>
          <w:sz w:val="24"/>
        </w:rPr>
      </w:pPr>
    </w:p>
    <w:p w:rsidR="00E94648" w:rsidRPr="00A249E7"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A249E7"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A249E7" w:rsidRDefault="00E94648" w:rsidP="00E94648">
      <w:pPr>
        <w:widowControl w:val="0"/>
        <w:shd w:val="clear" w:color="auto" w:fill="FFFFFF"/>
        <w:autoSpaceDE w:val="0"/>
        <w:autoSpaceDN w:val="0"/>
        <w:adjustRightInd w:val="0"/>
        <w:ind w:right="125"/>
        <w:jc w:val="both"/>
        <w:rPr>
          <w:b/>
          <w:bCs/>
          <w:iCs/>
          <w:sz w:val="24"/>
        </w:rPr>
      </w:pPr>
      <w:r w:rsidRPr="00A249E7">
        <w:rPr>
          <w:b/>
          <w:bCs/>
          <w:iCs/>
          <w:sz w:val="24"/>
        </w:rPr>
        <w:t>От Покупателя</w:t>
      </w:r>
      <w:proofErr w:type="gramStart"/>
      <w:r w:rsidRPr="00A249E7">
        <w:rPr>
          <w:b/>
          <w:bCs/>
          <w:iCs/>
          <w:sz w:val="24"/>
        </w:rPr>
        <w:tab/>
      </w:r>
      <w:r w:rsidRPr="00A249E7">
        <w:rPr>
          <w:b/>
          <w:bCs/>
          <w:iCs/>
          <w:sz w:val="24"/>
        </w:rPr>
        <w:tab/>
      </w:r>
      <w:r w:rsidRPr="00A249E7">
        <w:rPr>
          <w:b/>
          <w:bCs/>
          <w:iCs/>
          <w:sz w:val="24"/>
        </w:rPr>
        <w:tab/>
      </w:r>
      <w:r w:rsidRPr="00A249E7">
        <w:rPr>
          <w:b/>
          <w:bCs/>
          <w:iCs/>
          <w:sz w:val="24"/>
        </w:rPr>
        <w:tab/>
      </w:r>
      <w:r w:rsidRPr="00A249E7">
        <w:rPr>
          <w:b/>
          <w:bCs/>
          <w:iCs/>
          <w:sz w:val="24"/>
        </w:rPr>
        <w:tab/>
      </w:r>
      <w:r w:rsidRPr="00A249E7">
        <w:rPr>
          <w:b/>
          <w:bCs/>
          <w:iCs/>
          <w:sz w:val="24"/>
        </w:rPr>
        <w:tab/>
      </w:r>
      <w:r w:rsidRPr="00A249E7">
        <w:rPr>
          <w:b/>
          <w:bCs/>
          <w:iCs/>
          <w:sz w:val="24"/>
        </w:rPr>
        <w:tab/>
      </w:r>
      <w:r w:rsidRPr="00A249E7">
        <w:rPr>
          <w:b/>
          <w:bCs/>
          <w:iCs/>
          <w:sz w:val="24"/>
        </w:rPr>
        <w:tab/>
        <w:t>О</w:t>
      </w:r>
      <w:proofErr w:type="gramEnd"/>
      <w:r w:rsidRPr="00A249E7">
        <w:rPr>
          <w:b/>
          <w:bCs/>
          <w:iCs/>
          <w:sz w:val="24"/>
        </w:rPr>
        <w:t>т Поставщика</w:t>
      </w:r>
    </w:p>
    <w:p w:rsidR="00E94648" w:rsidRPr="00A249E7" w:rsidRDefault="00E94648" w:rsidP="00E94648">
      <w:pPr>
        <w:widowControl w:val="0"/>
        <w:shd w:val="clear" w:color="auto" w:fill="FFFFFF"/>
        <w:autoSpaceDE w:val="0"/>
        <w:autoSpaceDN w:val="0"/>
        <w:adjustRightInd w:val="0"/>
        <w:ind w:right="125"/>
        <w:jc w:val="both"/>
        <w:rPr>
          <w:bCs/>
          <w:iCs/>
          <w:sz w:val="24"/>
        </w:rPr>
      </w:pPr>
    </w:p>
    <w:p w:rsidR="00E94648" w:rsidRPr="00A249E7" w:rsidRDefault="00E94648" w:rsidP="00E94648">
      <w:pPr>
        <w:widowControl w:val="0"/>
        <w:shd w:val="clear" w:color="auto" w:fill="FFFFFF"/>
        <w:autoSpaceDE w:val="0"/>
        <w:autoSpaceDN w:val="0"/>
        <w:adjustRightInd w:val="0"/>
        <w:ind w:right="125"/>
        <w:jc w:val="both"/>
        <w:rPr>
          <w:bCs/>
          <w:iCs/>
          <w:sz w:val="24"/>
        </w:rPr>
      </w:pPr>
    </w:p>
    <w:p w:rsidR="00E94648" w:rsidRPr="00A249E7" w:rsidRDefault="00E94648" w:rsidP="00E94648">
      <w:pPr>
        <w:widowControl w:val="0"/>
        <w:shd w:val="clear" w:color="auto" w:fill="FFFFFF"/>
        <w:autoSpaceDE w:val="0"/>
        <w:autoSpaceDN w:val="0"/>
        <w:adjustRightInd w:val="0"/>
        <w:ind w:right="125"/>
        <w:jc w:val="both"/>
        <w:rPr>
          <w:bCs/>
          <w:iCs/>
          <w:sz w:val="24"/>
        </w:rPr>
      </w:pPr>
      <w:r w:rsidRPr="00A249E7">
        <w:rPr>
          <w:bCs/>
          <w:iCs/>
          <w:sz w:val="24"/>
        </w:rPr>
        <w:t>--------------------- А.И.Грибков</w:t>
      </w:r>
      <w:r w:rsidRPr="00A249E7">
        <w:rPr>
          <w:bCs/>
          <w:iCs/>
          <w:sz w:val="24"/>
        </w:rPr>
        <w:tab/>
      </w:r>
      <w:r w:rsidRPr="00A249E7">
        <w:rPr>
          <w:bCs/>
          <w:iCs/>
          <w:sz w:val="24"/>
        </w:rPr>
        <w:tab/>
      </w:r>
      <w:r w:rsidRPr="00A249E7">
        <w:rPr>
          <w:bCs/>
          <w:iCs/>
          <w:sz w:val="24"/>
        </w:rPr>
        <w:tab/>
      </w:r>
      <w:r w:rsidRPr="00A249E7">
        <w:rPr>
          <w:bCs/>
          <w:iCs/>
          <w:sz w:val="24"/>
        </w:rPr>
        <w:tab/>
      </w:r>
      <w:r w:rsidRPr="00A249E7">
        <w:rPr>
          <w:bCs/>
          <w:iCs/>
          <w:sz w:val="24"/>
        </w:rPr>
        <w:tab/>
        <w:t xml:space="preserve">          ---------------------</w:t>
      </w:r>
    </w:p>
    <w:p w:rsidR="00E94648" w:rsidRPr="00A249E7" w:rsidRDefault="00E94648" w:rsidP="00E94648">
      <w:pPr>
        <w:widowControl w:val="0"/>
        <w:shd w:val="clear" w:color="auto" w:fill="FFFFFF"/>
        <w:autoSpaceDE w:val="0"/>
        <w:autoSpaceDN w:val="0"/>
        <w:adjustRightInd w:val="0"/>
        <w:ind w:right="125"/>
        <w:jc w:val="both"/>
        <w:rPr>
          <w:bCs/>
          <w:iCs/>
          <w:sz w:val="24"/>
        </w:rPr>
      </w:pPr>
    </w:p>
    <w:p w:rsidR="00E94648" w:rsidRPr="00A249E7" w:rsidRDefault="00E94648" w:rsidP="00E94648">
      <w:pPr>
        <w:widowControl w:val="0"/>
        <w:shd w:val="clear" w:color="auto" w:fill="FFFFFF"/>
        <w:autoSpaceDE w:val="0"/>
        <w:autoSpaceDN w:val="0"/>
        <w:adjustRightInd w:val="0"/>
        <w:ind w:right="125"/>
        <w:jc w:val="both"/>
        <w:rPr>
          <w:bCs/>
          <w:iCs/>
          <w:sz w:val="24"/>
        </w:rPr>
      </w:pPr>
    </w:p>
    <w:p w:rsidR="00E94648" w:rsidRPr="00A249E7" w:rsidRDefault="00E94648" w:rsidP="00E94648">
      <w:pPr>
        <w:shd w:val="clear" w:color="auto" w:fill="FFFFFF"/>
        <w:tabs>
          <w:tab w:val="left" w:pos="5760"/>
        </w:tabs>
        <w:ind w:left="5040" w:firstLine="709"/>
        <w:jc w:val="both"/>
        <w:rPr>
          <w:sz w:val="24"/>
        </w:rPr>
      </w:pPr>
    </w:p>
    <w:p w:rsidR="00E94648" w:rsidRPr="00A249E7" w:rsidRDefault="00E94648" w:rsidP="00E94648">
      <w:pPr>
        <w:shd w:val="clear" w:color="auto" w:fill="FFFFFF"/>
        <w:tabs>
          <w:tab w:val="left" w:pos="5760"/>
        </w:tabs>
        <w:ind w:left="5040" w:firstLine="709"/>
        <w:jc w:val="both"/>
        <w:rPr>
          <w:sz w:val="24"/>
        </w:rPr>
      </w:pPr>
      <w:r w:rsidRPr="00A249E7">
        <w:rPr>
          <w:sz w:val="24"/>
        </w:rPr>
        <w:tab/>
      </w:r>
    </w:p>
    <w:p w:rsidR="00E94648" w:rsidRPr="00A249E7" w:rsidRDefault="00E94648" w:rsidP="00E94648">
      <w:pPr>
        <w:shd w:val="clear" w:color="auto" w:fill="FFFFFF"/>
        <w:tabs>
          <w:tab w:val="left" w:pos="5760"/>
        </w:tabs>
        <w:ind w:left="5040" w:firstLine="709"/>
        <w:jc w:val="both"/>
        <w:rPr>
          <w:sz w:val="24"/>
        </w:rPr>
      </w:pPr>
    </w:p>
    <w:p w:rsidR="00E94648" w:rsidRPr="00A249E7" w:rsidRDefault="00E94648" w:rsidP="00E94648">
      <w:pPr>
        <w:shd w:val="clear" w:color="auto" w:fill="FFFFFF"/>
        <w:tabs>
          <w:tab w:val="left" w:pos="5760"/>
        </w:tabs>
        <w:ind w:left="5040" w:firstLine="709"/>
        <w:jc w:val="both"/>
        <w:rPr>
          <w:sz w:val="24"/>
        </w:rPr>
      </w:pPr>
      <w:r w:rsidRPr="00A249E7">
        <w:rPr>
          <w:sz w:val="24"/>
        </w:rPr>
        <w:t xml:space="preserve"> </w:t>
      </w:r>
      <w:r w:rsidRPr="00A249E7">
        <w:rPr>
          <w:sz w:val="24"/>
        </w:rPr>
        <w:tab/>
        <w:t>Приложение № 3</w:t>
      </w:r>
    </w:p>
    <w:p w:rsidR="00E94648" w:rsidRPr="00A249E7" w:rsidRDefault="00E94648" w:rsidP="00E94648">
      <w:pPr>
        <w:widowControl w:val="0"/>
        <w:shd w:val="clear" w:color="auto" w:fill="FFFFFF"/>
        <w:autoSpaceDE w:val="0"/>
        <w:autoSpaceDN w:val="0"/>
        <w:adjustRightInd w:val="0"/>
        <w:ind w:left="5664"/>
        <w:jc w:val="both"/>
        <w:rPr>
          <w:bCs/>
          <w:iCs/>
          <w:spacing w:val="-14"/>
          <w:sz w:val="24"/>
        </w:rPr>
      </w:pPr>
      <w:r w:rsidRPr="00A249E7">
        <w:rPr>
          <w:sz w:val="24"/>
        </w:rPr>
        <w:t xml:space="preserve">            к Договору </w:t>
      </w:r>
      <w:r w:rsidRPr="00A249E7">
        <w:rPr>
          <w:bCs/>
          <w:iCs/>
          <w:spacing w:val="-14"/>
          <w:sz w:val="24"/>
        </w:rPr>
        <w:t xml:space="preserve">№ </w:t>
      </w:r>
    </w:p>
    <w:p w:rsidR="00E94648" w:rsidRPr="00A249E7" w:rsidRDefault="00E94648" w:rsidP="00E94648">
      <w:pPr>
        <w:widowControl w:val="0"/>
        <w:shd w:val="clear" w:color="auto" w:fill="FFFFFF"/>
        <w:autoSpaceDE w:val="0"/>
        <w:autoSpaceDN w:val="0"/>
        <w:adjustRightInd w:val="0"/>
        <w:ind w:left="5664"/>
        <w:jc w:val="both"/>
        <w:rPr>
          <w:bCs/>
          <w:iCs/>
          <w:sz w:val="24"/>
        </w:rPr>
      </w:pPr>
      <w:r w:rsidRPr="00A249E7">
        <w:rPr>
          <w:bCs/>
          <w:iCs/>
          <w:spacing w:val="-14"/>
          <w:sz w:val="24"/>
        </w:rPr>
        <w:t xml:space="preserve">              от </w:t>
      </w:r>
      <w:r w:rsidR="00970B21" w:rsidRPr="00A249E7">
        <w:rPr>
          <w:bCs/>
          <w:iCs/>
          <w:sz w:val="24"/>
        </w:rPr>
        <w:t>«___» _______ 2020</w:t>
      </w:r>
      <w:r w:rsidRPr="00A249E7">
        <w:rPr>
          <w:bCs/>
          <w:iCs/>
          <w:sz w:val="24"/>
        </w:rPr>
        <w:t xml:space="preserve"> г.</w:t>
      </w:r>
    </w:p>
    <w:p w:rsidR="00E94648" w:rsidRPr="00A249E7" w:rsidRDefault="00E94648" w:rsidP="00E94648">
      <w:pPr>
        <w:shd w:val="clear" w:color="auto" w:fill="FFFFFF"/>
        <w:tabs>
          <w:tab w:val="left" w:pos="5760"/>
        </w:tabs>
        <w:ind w:left="5040" w:firstLine="709"/>
        <w:jc w:val="both"/>
        <w:rPr>
          <w:sz w:val="24"/>
        </w:rPr>
      </w:pPr>
    </w:p>
    <w:p w:rsidR="00E94648" w:rsidRPr="00A249E7" w:rsidRDefault="00E94648" w:rsidP="00E94648">
      <w:pPr>
        <w:shd w:val="clear" w:color="auto" w:fill="FFFFFF"/>
        <w:tabs>
          <w:tab w:val="left" w:pos="5760"/>
        </w:tabs>
        <w:ind w:firstLine="709"/>
        <w:jc w:val="center"/>
        <w:rPr>
          <w:b/>
          <w:sz w:val="24"/>
        </w:rPr>
      </w:pPr>
    </w:p>
    <w:p w:rsidR="00E94648" w:rsidRPr="00A249E7" w:rsidRDefault="00E94648" w:rsidP="00E94648">
      <w:pPr>
        <w:shd w:val="clear" w:color="auto" w:fill="FFFFFF"/>
        <w:tabs>
          <w:tab w:val="left" w:pos="5760"/>
        </w:tabs>
        <w:ind w:firstLine="709"/>
        <w:jc w:val="center"/>
        <w:rPr>
          <w:b/>
          <w:sz w:val="24"/>
        </w:rPr>
      </w:pPr>
      <w:r w:rsidRPr="00A249E7">
        <w:rPr>
          <w:b/>
          <w:sz w:val="24"/>
        </w:rPr>
        <w:t>СОГЛАШЕНИЕ</w:t>
      </w:r>
    </w:p>
    <w:p w:rsidR="00E94648" w:rsidRPr="00A249E7" w:rsidRDefault="00E94648" w:rsidP="00E94648">
      <w:pPr>
        <w:shd w:val="clear" w:color="auto" w:fill="FFFFFF"/>
        <w:tabs>
          <w:tab w:val="left" w:pos="5760"/>
        </w:tabs>
        <w:ind w:firstLine="709"/>
        <w:jc w:val="both"/>
        <w:rPr>
          <w:sz w:val="24"/>
        </w:rPr>
      </w:pPr>
    </w:p>
    <w:p w:rsidR="00E94648" w:rsidRPr="00A249E7" w:rsidRDefault="00E94648" w:rsidP="00E94648">
      <w:pPr>
        <w:shd w:val="clear" w:color="auto" w:fill="FFFFFF"/>
        <w:ind w:firstLine="709"/>
        <w:jc w:val="both"/>
        <w:rPr>
          <w:sz w:val="24"/>
        </w:rPr>
      </w:pPr>
      <w:r w:rsidRPr="00A249E7">
        <w:rPr>
          <w:bCs/>
          <w:sz w:val="24"/>
        </w:rPr>
        <w:t>Акционерное Общество «</w:t>
      </w:r>
      <w:proofErr w:type="spellStart"/>
      <w:r w:rsidRPr="00A249E7">
        <w:rPr>
          <w:bCs/>
          <w:sz w:val="24"/>
        </w:rPr>
        <w:t>Вагонреммаш</w:t>
      </w:r>
      <w:proofErr w:type="spellEnd"/>
      <w:r w:rsidRPr="00A249E7">
        <w:rPr>
          <w:bCs/>
          <w:sz w:val="24"/>
        </w:rPr>
        <w:t xml:space="preserve">» (АО «ВРМ»), именуемое в дальнейшем «Покупатель», в лице директора  Тамбовского ВРЗ АО « ВРМ» </w:t>
      </w:r>
      <w:proofErr w:type="spellStart"/>
      <w:r w:rsidRPr="00A249E7">
        <w:rPr>
          <w:bCs/>
          <w:sz w:val="24"/>
        </w:rPr>
        <w:t>Грибкова</w:t>
      </w:r>
      <w:proofErr w:type="spellEnd"/>
      <w:r w:rsidRPr="00A249E7">
        <w:rPr>
          <w:bCs/>
          <w:sz w:val="24"/>
        </w:rPr>
        <w:t xml:space="preserve"> Алексея Ивановича, действующего на основании положения о филиале по доверенности № </w:t>
      </w:r>
      <w:r w:rsidR="004036B8" w:rsidRPr="00A249E7">
        <w:rPr>
          <w:bCs/>
          <w:sz w:val="24"/>
        </w:rPr>
        <w:t xml:space="preserve">ВРМ-112/20 от 28.12.2020 </w:t>
      </w:r>
      <w:proofErr w:type="spellStart"/>
      <w:r w:rsidRPr="00A249E7">
        <w:rPr>
          <w:bCs/>
          <w:sz w:val="24"/>
        </w:rPr>
        <w:t>г</w:t>
      </w:r>
      <w:r w:rsidR="004036B8" w:rsidRPr="00A249E7">
        <w:rPr>
          <w:bCs/>
          <w:sz w:val="24"/>
        </w:rPr>
        <w:t>.</w:t>
      </w:r>
      <w:proofErr w:type="gramStart"/>
      <w:r w:rsidR="004036B8" w:rsidRPr="00A249E7">
        <w:rPr>
          <w:bCs/>
          <w:sz w:val="24"/>
        </w:rPr>
        <w:t>,</w:t>
      </w:r>
      <w:r w:rsidRPr="00A249E7">
        <w:rPr>
          <w:bCs/>
          <w:sz w:val="24"/>
        </w:rPr>
        <w:t>с</w:t>
      </w:r>
      <w:proofErr w:type="spellEnd"/>
      <w:proofErr w:type="gramEnd"/>
      <w:r w:rsidRPr="00A249E7">
        <w:rPr>
          <w:bCs/>
          <w:sz w:val="24"/>
        </w:rPr>
        <w:t xml:space="preserve"> одной стороны и </w:t>
      </w:r>
      <w:r w:rsidRPr="00A249E7">
        <w:rPr>
          <w:b/>
          <w:bCs/>
          <w:sz w:val="24"/>
        </w:rPr>
        <w:t xml:space="preserve">___________________________________________ </w:t>
      </w:r>
      <w:r w:rsidRPr="00A249E7">
        <w:rPr>
          <w:bCs/>
          <w:sz w:val="24"/>
        </w:rPr>
        <w:t>именуемое в дальнейшем «</w:t>
      </w:r>
      <w:r w:rsidRPr="00A249E7">
        <w:rPr>
          <w:spacing w:val="2"/>
          <w:sz w:val="24"/>
        </w:rPr>
        <w:t>Поставщик</w:t>
      </w:r>
      <w:r w:rsidRPr="00A249E7">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A249E7">
        <w:rPr>
          <w:sz w:val="24"/>
        </w:rPr>
        <w:t>:</w:t>
      </w:r>
    </w:p>
    <w:p w:rsidR="00E94648" w:rsidRPr="00A249E7" w:rsidRDefault="00E94648" w:rsidP="00E94648">
      <w:pPr>
        <w:shd w:val="clear" w:color="auto" w:fill="FFFFFF"/>
        <w:ind w:firstLine="709"/>
        <w:jc w:val="both"/>
        <w:rPr>
          <w:sz w:val="24"/>
        </w:rPr>
      </w:pPr>
    </w:p>
    <w:p w:rsidR="00E94648" w:rsidRPr="00A249E7" w:rsidRDefault="00E94648" w:rsidP="00E94648">
      <w:pPr>
        <w:shd w:val="clear" w:color="auto" w:fill="FFFFFF"/>
        <w:ind w:firstLine="709"/>
        <w:jc w:val="both"/>
        <w:rPr>
          <w:sz w:val="24"/>
        </w:rPr>
      </w:pPr>
      <w:r w:rsidRPr="00A249E7">
        <w:rPr>
          <w:sz w:val="24"/>
        </w:rPr>
        <w:t>1. Руководствуясь статьей 431.2 ГК РФ, Поставщик заверяет следующее:</w:t>
      </w:r>
    </w:p>
    <w:p w:rsidR="00E94648" w:rsidRPr="00A249E7"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A249E7">
        <w:rPr>
          <w:spacing w:val="-2"/>
          <w:sz w:val="24"/>
        </w:rPr>
        <w:t>он является, надлежащим образом, учрежденным зарегистрированным юридическим лицом;</w:t>
      </w:r>
    </w:p>
    <w:p w:rsidR="00E94648" w:rsidRPr="00A249E7"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A249E7">
        <w:rPr>
          <w:spacing w:val="-2"/>
          <w:sz w:val="24"/>
        </w:rPr>
        <w:t xml:space="preserve"> </w:t>
      </w:r>
      <w:r w:rsidRPr="00A249E7">
        <w:rPr>
          <w:spacing w:val="-1"/>
          <w:sz w:val="24"/>
        </w:rPr>
        <w:t xml:space="preserve">исполнительный орган поставщика находится и осуществляет функции управления по месту </w:t>
      </w:r>
      <w:r w:rsidRPr="00A249E7">
        <w:rPr>
          <w:sz w:val="24"/>
        </w:rPr>
        <w:t>нахождения (регистрации) юридического лица;</w:t>
      </w:r>
    </w:p>
    <w:p w:rsidR="00E94648" w:rsidRPr="00A249E7"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A249E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A249E7"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A249E7">
        <w:rPr>
          <w:sz w:val="24"/>
        </w:rPr>
        <w:t xml:space="preserve"> имеет законное право осуществлять вид экономической деятельности, предусмотренный Договором (имеет надлежащий ОКВЭД);</w:t>
      </w:r>
    </w:p>
    <w:p w:rsidR="00E94648" w:rsidRPr="00A249E7" w:rsidRDefault="00E94648" w:rsidP="00E94648">
      <w:pPr>
        <w:shd w:val="clear" w:color="auto" w:fill="FFFFFF"/>
        <w:ind w:firstLine="709"/>
        <w:jc w:val="both"/>
        <w:rPr>
          <w:sz w:val="24"/>
        </w:rPr>
      </w:pPr>
      <w:r w:rsidRPr="00A249E7">
        <w:rPr>
          <w:spacing w:val="-1"/>
          <w:sz w:val="24"/>
        </w:rPr>
        <w:t xml:space="preserve">- лицо, подписывающее (заключающее) Договор от имени и по поручению Поставщика на день </w:t>
      </w:r>
      <w:r w:rsidRPr="00A249E7">
        <w:rPr>
          <w:spacing w:val="-11"/>
          <w:sz w:val="24"/>
        </w:rPr>
        <w:t xml:space="preserve">подписания (заключения) имеет все необходимые для такого подписания полномочия и занимает </w:t>
      </w:r>
      <w:r w:rsidRPr="00A249E7">
        <w:rPr>
          <w:sz w:val="24"/>
        </w:rPr>
        <w:t>должность, указанную в преамбуле Договора;</w:t>
      </w:r>
    </w:p>
    <w:p w:rsidR="00E94648" w:rsidRPr="00A249E7" w:rsidRDefault="00E94648" w:rsidP="00E94648">
      <w:pPr>
        <w:shd w:val="clear" w:color="auto" w:fill="FFFFFF"/>
        <w:tabs>
          <w:tab w:val="left" w:pos="264"/>
        </w:tabs>
        <w:ind w:firstLine="709"/>
        <w:jc w:val="both"/>
        <w:rPr>
          <w:sz w:val="24"/>
        </w:rPr>
      </w:pPr>
      <w:r w:rsidRPr="00A249E7">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249E7">
        <w:rPr>
          <w:spacing w:val="-1"/>
          <w:sz w:val="24"/>
        </w:rPr>
        <w:t xml:space="preserve">налоговые и иные государственные органы налоговая, статистическая и иная государственная </w:t>
      </w:r>
      <w:r w:rsidRPr="00A249E7">
        <w:rPr>
          <w:sz w:val="24"/>
        </w:rPr>
        <w:t>отчетность в соответствии с действующим законодательством Российской Федерации:</w:t>
      </w:r>
    </w:p>
    <w:p w:rsidR="00E94648" w:rsidRPr="00A249E7" w:rsidRDefault="00E94648" w:rsidP="00E94648">
      <w:pPr>
        <w:shd w:val="clear" w:color="auto" w:fill="FFFFFF"/>
        <w:tabs>
          <w:tab w:val="left" w:pos="264"/>
        </w:tabs>
        <w:ind w:firstLine="709"/>
        <w:jc w:val="both"/>
        <w:rPr>
          <w:sz w:val="24"/>
        </w:rPr>
      </w:pPr>
      <w:r w:rsidRPr="00A249E7">
        <w:rPr>
          <w:spacing w:val="-3"/>
          <w:sz w:val="24"/>
        </w:rPr>
        <w:t>-имеет все необходимые материальные и трудовые ресурсы для выполнения своих обязательств п</w:t>
      </w:r>
      <w:r w:rsidRPr="00A249E7">
        <w:rPr>
          <w:sz w:val="24"/>
        </w:rPr>
        <w:t>о Договору;</w:t>
      </w:r>
    </w:p>
    <w:p w:rsidR="00E94648" w:rsidRPr="00A249E7"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A249E7">
        <w:rPr>
          <w:sz w:val="24"/>
        </w:rPr>
        <w:t xml:space="preserve">Товар, поставляемый по Договору, принадлежит Поставщику на праве собственности: </w:t>
      </w:r>
    </w:p>
    <w:p w:rsidR="00E94648" w:rsidRPr="00A249E7"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A249E7">
        <w:rPr>
          <w:spacing w:val="-3"/>
          <w:sz w:val="24"/>
        </w:rPr>
        <w:t xml:space="preserve">-все операции Поставщика по покупке Товара у своих поставщиков, продаже Товара Покупателю </w:t>
      </w:r>
      <w:r w:rsidRPr="00A249E7">
        <w:rPr>
          <w:spacing w:val="-4"/>
          <w:sz w:val="24"/>
        </w:rPr>
        <w:t xml:space="preserve">будут полностью отражены в первичной документации Поставщика, в бухгалтерской, налоговой, </w:t>
      </w:r>
      <w:r w:rsidRPr="00A249E7">
        <w:rPr>
          <w:sz w:val="24"/>
        </w:rPr>
        <w:t xml:space="preserve">статистической и любой иной отчетности, </w:t>
      </w:r>
      <w:proofErr w:type="gramStart"/>
      <w:r w:rsidRPr="00A249E7">
        <w:rPr>
          <w:sz w:val="24"/>
        </w:rPr>
        <w:t>обязанность</w:t>
      </w:r>
      <w:proofErr w:type="gramEnd"/>
      <w:r w:rsidRPr="00A249E7">
        <w:rPr>
          <w:sz w:val="24"/>
        </w:rPr>
        <w:t xml:space="preserve"> по ведению которой возлагается на Поставщика;</w:t>
      </w:r>
    </w:p>
    <w:p w:rsidR="00E94648" w:rsidRPr="00A249E7"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A249E7">
        <w:rPr>
          <w:sz w:val="24"/>
        </w:rPr>
        <w:t>Поставщик отразит в налоговой отчетности НДС, уплаченный Покупателем Поставщику в составе цены Товара;</w:t>
      </w:r>
    </w:p>
    <w:p w:rsidR="00E94648" w:rsidRPr="00A249E7" w:rsidRDefault="00E94648" w:rsidP="00E94648">
      <w:pPr>
        <w:shd w:val="clear" w:color="auto" w:fill="FFFFFF"/>
        <w:tabs>
          <w:tab w:val="left" w:pos="288"/>
        </w:tabs>
        <w:ind w:firstLine="709"/>
        <w:jc w:val="both"/>
        <w:rPr>
          <w:sz w:val="24"/>
        </w:rPr>
      </w:pPr>
      <w:r w:rsidRPr="00A249E7">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A249E7">
        <w:rPr>
          <w:spacing w:val="-3"/>
          <w:sz w:val="24"/>
        </w:rPr>
        <w:t xml:space="preserve">продажа Товара по Договору (включая, </w:t>
      </w:r>
      <w:proofErr w:type="gramStart"/>
      <w:r w:rsidRPr="00A249E7">
        <w:rPr>
          <w:spacing w:val="-3"/>
          <w:sz w:val="24"/>
        </w:rPr>
        <w:t>но</w:t>
      </w:r>
      <w:proofErr w:type="gramEnd"/>
      <w:r w:rsidRPr="00A249E7">
        <w:rPr>
          <w:spacing w:val="-3"/>
          <w:sz w:val="24"/>
        </w:rPr>
        <w:t xml:space="preserve"> не ограничиваясь счета-фактуры, товарные накладные </w:t>
      </w:r>
      <w:r w:rsidRPr="00A249E7">
        <w:rPr>
          <w:sz w:val="24"/>
        </w:rPr>
        <w:t>формы ТОРГ-12, либо УПД, товарно-транспортные накладные, и т.д.);</w:t>
      </w:r>
    </w:p>
    <w:p w:rsidR="00E94648" w:rsidRPr="00A249E7" w:rsidRDefault="00E94648" w:rsidP="00E94648">
      <w:pPr>
        <w:shd w:val="clear" w:color="auto" w:fill="FFFFFF"/>
        <w:ind w:firstLine="709"/>
        <w:jc w:val="both"/>
        <w:rPr>
          <w:sz w:val="24"/>
        </w:rPr>
      </w:pPr>
      <w:r w:rsidRPr="00A249E7">
        <w:rPr>
          <w:spacing w:val="-4"/>
          <w:sz w:val="24"/>
        </w:rPr>
        <w:t xml:space="preserve">- все обязательства по Договору Поставщик выполнит самостоятельно (в том числе, через своих </w:t>
      </w:r>
      <w:r w:rsidRPr="00A249E7">
        <w:rPr>
          <w:spacing w:val="-3"/>
          <w:sz w:val="24"/>
        </w:rPr>
        <w:t xml:space="preserve">штатных работников), при привлечении третьих лиц Поставщик заключит с ними </w:t>
      </w:r>
      <w:proofErr w:type="gramStart"/>
      <w:r w:rsidRPr="00A249E7">
        <w:rPr>
          <w:spacing w:val="-3"/>
          <w:sz w:val="24"/>
        </w:rPr>
        <w:t>гражданского-</w:t>
      </w:r>
      <w:r w:rsidRPr="00A249E7">
        <w:rPr>
          <w:spacing w:val="-2"/>
          <w:sz w:val="24"/>
        </w:rPr>
        <w:t>правовые</w:t>
      </w:r>
      <w:proofErr w:type="gramEnd"/>
      <w:r w:rsidRPr="00A249E7">
        <w:rPr>
          <w:spacing w:val="-2"/>
          <w:sz w:val="24"/>
        </w:rPr>
        <w:t xml:space="preserve"> договоры, которые обязуется предоставлять по требованию Покупателя и налоговых </w:t>
      </w:r>
      <w:r w:rsidRPr="00A249E7">
        <w:rPr>
          <w:sz w:val="24"/>
        </w:rPr>
        <w:t>органов, и уплачивать все предусмотренные законодательством налоги;</w:t>
      </w:r>
    </w:p>
    <w:p w:rsidR="00E94648" w:rsidRPr="00A249E7" w:rsidRDefault="00E94648" w:rsidP="00E94648">
      <w:pPr>
        <w:shd w:val="clear" w:color="auto" w:fill="FFFFFF"/>
        <w:ind w:firstLine="709"/>
        <w:jc w:val="both"/>
        <w:rPr>
          <w:sz w:val="24"/>
        </w:rPr>
      </w:pPr>
      <w:r w:rsidRPr="00A249E7">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A249E7">
        <w:rPr>
          <w:spacing w:val="-3"/>
          <w:sz w:val="24"/>
        </w:rPr>
        <w:t xml:space="preserve">овара по Договору, и подтверждающих гарантии и заверения, указанные в Договоре, в </w:t>
      </w:r>
      <w:proofErr w:type="gramStart"/>
      <w:r w:rsidRPr="00A249E7">
        <w:rPr>
          <w:spacing w:val="-3"/>
          <w:sz w:val="24"/>
        </w:rPr>
        <w:t>срок</w:t>
      </w:r>
      <w:proofErr w:type="gramEnd"/>
      <w:r w:rsidRPr="00A249E7">
        <w:rPr>
          <w:spacing w:val="-3"/>
          <w:sz w:val="24"/>
        </w:rPr>
        <w:t xml:space="preserve"> не </w:t>
      </w:r>
      <w:r w:rsidRPr="00A249E7">
        <w:rPr>
          <w:spacing w:val="-1"/>
          <w:sz w:val="24"/>
        </w:rPr>
        <w:t xml:space="preserve">превышающий </w:t>
      </w:r>
      <w:r w:rsidRPr="00A249E7">
        <w:rPr>
          <w:iCs/>
          <w:spacing w:val="-1"/>
          <w:sz w:val="24"/>
        </w:rPr>
        <w:t>5 (пять)</w:t>
      </w:r>
      <w:r w:rsidRPr="00A249E7">
        <w:rPr>
          <w:i/>
          <w:iCs/>
          <w:spacing w:val="-1"/>
          <w:sz w:val="24"/>
        </w:rPr>
        <w:t xml:space="preserve"> </w:t>
      </w:r>
      <w:r w:rsidRPr="00A249E7">
        <w:rPr>
          <w:spacing w:val="-1"/>
          <w:sz w:val="24"/>
        </w:rPr>
        <w:t xml:space="preserve">рабочих дней с момента получения соответствующего запроса от Покупателя </w:t>
      </w:r>
      <w:r w:rsidRPr="00A249E7">
        <w:rPr>
          <w:sz w:val="24"/>
        </w:rPr>
        <w:t>или налогового органа.</w:t>
      </w:r>
    </w:p>
    <w:p w:rsidR="00E94648" w:rsidRPr="00A249E7" w:rsidRDefault="00E94648" w:rsidP="00E94648">
      <w:pPr>
        <w:widowControl w:val="0"/>
        <w:shd w:val="clear" w:color="auto" w:fill="FFFFFF"/>
        <w:tabs>
          <w:tab w:val="left" w:pos="182"/>
        </w:tabs>
        <w:autoSpaceDE w:val="0"/>
        <w:autoSpaceDN w:val="0"/>
        <w:adjustRightInd w:val="0"/>
        <w:jc w:val="both"/>
        <w:rPr>
          <w:sz w:val="24"/>
        </w:rPr>
      </w:pPr>
    </w:p>
    <w:p w:rsidR="00E94648" w:rsidRPr="00A249E7" w:rsidRDefault="00E94648" w:rsidP="00E94648">
      <w:pPr>
        <w:widowControl w:val="0"/>
        <w:shd w:val="clear" w:color="auto" w:fill="FFFFFF"/>
        <w:tabs>
          <w:tab w:val="left" w:pos="182"/>
        </w:tabs>
        <w:autoSpaceDE w:val="0"/>
        <w:autoSpaceDN w:val="0"/>
        <w:adjustRightInd w:val="0"/>
        <w:jc w:val="both"/>
        <w:rPr>
          <w:sz w:val="24"/>
        </w:rPr>
      </w:pPr>
    </w:p>
    <w:p w:rsidR="00E94648" w:rsidRPr="00A249E7" w:rsidRDefault="00E94648" w:rsidP="00E94648">
      <w:pPr>
        <w:ind w:firstLine="709"/>
        <w:jc w:val="both"/>
        <w:rPr>
          <w:b/>
          <w:bCs/>
          <w:sz w:val="24"/>
        </w:rPr>
      </w:pPr>
      <w:r w:rsidRPr="00A249E7">
        <w:rPr>
          <w:b/>
          <w:bCs/>
          <w:sz w:val="24"/>
        </w:rPr>
        <w:t>От Поставщика:</w:t>
      </w:r>
      <w:r w:rsidRPr="00A249E7">
        <w:rPr>
          <w:b/>
          <w:bCs/>
          <w:sz w:val="24"/>
        </w:rPr>
        <w:tab/>
      </w:r>
      <w:r w:rsidRPr="00A249E7">
        <w:rPr>
          <w:b/>
          <w:bCs/>
          <w:sz w:val="24"/>
        </w:rPr>
        <w:tab/>
      </w:r>
      <w:r w:rsidRPr="00A249E7">
        <w:rPr>
          <w:b/>
          <w:bCs/>
          <w:sz w:val="24"/>
        </w:rPr>
        <w:tab/>
      </w:r>
      <w:r w:rsidRPr="00A249E7">
        <w:rPr>
          <w:b/>
          <w:bCs/>
          <w:sz w:val="24"/>
        </w:rPr>
        <w:tab/>
      </w:r>
      <w:r w:rsidRPr="00A249E7">
        <w:rPr>
          <w:b/>
          <w:bCs/>
          <w:sz w:val="24"/>
        </w:rPr>
        <w:tab/>
        <w:t>От Покупателя:</w:t>
      </w:r>
    </w:p>
    <w:p w:rsidR="00E94648" w:rsidRPr="00A249E7" w:rsidRDefault="00E94648" w:rsidP="00E94648">
      <w:pPr>
        <w:ind w:firstLine="709"/>
        <w:jc w:val="both"/>
        <w:rPr>
          <w:b/>
          <w:bCs/>
          <w:sz w:val="24"/>
        </w:rPr>
      </w:pPr>
    </w:p>
    <w:p w:rsidR="00E94648" w:rsidRPr="00A249E7" w:rsidRDefault="00E94648" w:rsidP="00E94648">
      <w:pPr>
        <w:ind w:left="4955" w:firstLine="709"/>
        <w:jc w:val="both"/>
        <w:rPr>
          <w:bCs/>
          <w:sz w:val="24"/>
        </w:rPr>
      </w:pPr>
      <w:r w:rsidRPr="00A249E7">
        <w:rPr>
          <w:bCs/>
          <w:sz w:val="24"/>
        </w:rPr>
        <w:t xml:space="preserve">Директор </w:t>
      </w:r>
    </w:p>
    <w:p w:rsidR="00E94648" w:rsidRPr="00A249E7" w:rsidRDefault="00E94648" w:rsidP="00E94648">
      <w:pPr>
        <w:ind w:left="4955" w:firstLine="709"/>
        <w:jc w:val="both"/>
        <w:rPr>
          <w:bCs/>
          <w:sz w:val="24"/>
        </w:rPr>
      </w:pPr>
      <w:r w:rsidRPr="00A249E7">
        <w:rPr>
          <w:bCs/>
          <w:sz w:val="24"/>
        </w:rPr>
        <w:t>Тамбовского ВРЗ АО «ВРМ»</w:t>
      </w:r>
    </w:p>
    <w:p w:rsidR="00E94648" w:rsidRPr="00A249E7" w:rsidRDefault="00E94648" w:rsidP="00E94648">
      <w:pPr>
        <w:ind w:firstLine="709"/>
        <w:jc w:val="both"/>
        <w:rPr>
          <w:bCs/>
          <w:sz w:val="24"/>
        </w:rPr>
      </w:pPr>
      <w:r w:rsidRPr="00A249E7">
        <w:rPr>
          <w:bCs/>
          <w:sz w:val="24"/>
        </w:rPr>
        <w:t xml:space="preserve">____________                      </w:t>
      </w:r>
      <w:r w:rsidRPr="00A249E7">
        <w:rPr>
          <w:bCs/>
          <w:sz w:val="24"/>
        </w:rPr>
        <w:tab/>
      </w:r>
      <w:r w:rsidRPr="00A249E7">
        <w:rPr>
          <w:bCs/>
          <w:sz w:val="24"/>
        </w:rPr>
        <w:tab/>
        <w:t xml:space="preserve">            _____________ А.И. Грибков</w:t>
      </w:r>
    </w:p>
    <w:p w:rsidR="00E94648" w:rsidRPr="00A249E7" w:rsidRDefault="00E94648" w:rsidP="00E94648">
      <w:pPr>
        <w:rPr>
          <w:sz w:val="24"/>
        </w:rPr>
      </w:pPr>
    </w:p>
    <w:p w:rsidR="00DC64BB" w:rsidRPr="00A249E7" w:rsidRDefault="00DC64BB" w:rsidP="00E94648">
      <w:pPr>
        <w:pStyle w:val="a3"/>
        <w:ind w:firstLine="567"/>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sectPr w:rsidR="00065708" w:rsidSect="00B305DC">
      <w:pgSz w:w="11906" w:h="16838"/>
      <w:pgMar w:top="170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03" w:rsidRDefault="00DA7003" w:rsidP="00F532E5">
      <w:r>
        <w:separator/>
      </w:r>
    </w:p>
  </w:endnote>
  <w:endnote w:type="continuationSeparator" w:id="0">
    <w:p w:rsidR="00DA7003" w:rsidRDefault="00DA7003"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03" w:rsidRDefault="00DA7003" w:rsidP="00F532E5">
      <w:r>
        <w:separator/>
      </w:r>
    </w:p>
  </w:footnote>
  <w:footnote w:type="continuationSeparator" w:id="0">
    <w:p w:rsidR="00DA7003" w:rsidRDefault="00DA7003"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4097"/>
    <w:rsid w:val="000574EC"/>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0F6C40"/>
    <w:rsid w:val="001023C9"/>
    <w:rsid w:val="00107EA6"/>
    <w:rsid w:val="00113A88"/>
    <w:rsid w:val="001168D1"/>
    <w:rsid w:val="0012045B"/>
    <w:rsid w:val="001224AA"/>
    <w:rsid w:val="00122AD6"/>
    <w:rsid w:val="001233CF"/>
    <w:rsid w:val="00124063"/>
    <w:rsid w:val="00133460"/>
    <w:rsid w:val="00141464"/>
    <w:rsid w:val="00146179"/>
    <w:rsid w:val="00156911"/>
    <w:rsid w:val="00156F52"/>
    <w:rsid w:val="001574F7"/>
    <w:rsid w:val="00157C15"/>
    <w:rsid w:val="001624CD"/>
    <w:rsid w:val="00175A28"/>
    <w:rsid w:val="00176A3A"/>
    <w:rsid w:val="0018068A"/>
    <w:rsid w:val="001955A7"/>
    <w:rsid w:val="00197E23"/>
    <w:rsid w:val="001A3414"/>
    <w:rsid w:val="001A3512"/>
    <w:rsid w:val="001A6EB7"/>
    <w:rsid w:val="001B35AB"/>
    <w:rsid w:val="001B3ACC"/>
    <w:rsid w:val="001B4AE4"/>
    <w:rsid w:val="001D23B8"/>
    <w:rsid w:val="001D6BFD"/>
    <w:rsid w:val="001E19EB"/>
    <w:rsid w:val="001E3264"/>
    <w:rsid w:val="001E401F"/>
    <w:rsid w:val="001E4620"/>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6011"/>
    <w:rsid w:val="00270024"/>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9720A"/>
    <w:rsid w:val="003A0C21"/>
    <w:rsid w:val="003A2B53"/>
    <w:rsid w:val="003B3DED"/>
    <w:rsid w:val="003B4FD0"/>
    <w:rsid w:val="003C358D"/>
    <w:rsid w:val="003C7B4F"/>
    <w:rsid w:val="003D3ADA"/>
    <w:rsid w:val="003D4906"/>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D5A3E"/>
    <w:rsid w:val="004E3D12"/>
    <w:rsid w:val="004F1D59"/>
    <w:rsid w:val="004F4F90"/>
    <w:rsid w:val="004F574E"/>
    <w:rsid w:val="00500254"/>
    <w:rsid w:val="005110AA"/>
    <w:rsid w:val="00521524"/>
    <w:rsid w:val="005224C2"/>
    <w:rsid w:val="00525A1C"/>
    <w:rsid w:val="00530033"/>
    <w:rsid w:val="005460BC"/>
    <w:rsid w:val="005460DE"/>
    <w:rsid w:val="00550479"/>
    <w:rsid w:val="00553531"/>
    <w:rsid w:val="00557BC4"/>
    <w:rsid w:val="005613E0"/>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A04C8"/>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246DD"/>
    <w:rsid w:val="006317D2"/>
    <w:rsid w:val="00632E9A"/>
    <w:rsid w:val="00641282"/>
    <w:rsid w:val="006440E4"/>
    <w:rsid w:val="00644964"/>
    <w:rsid w:val="006510BF"/>
    <w:rsid w:val="0065153C"/>
    <w:rsid w:val="0065194C"/>
    <w:rsid w:val="00652F4A"/>
    <w:rsid w:val="0065335A"/>
    <w:rsid w:val="006536CD"/>
    <w:rsid w:val="006603E7"/>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E41FD"/>
    <w:rsid w:val="006F4C8F"/>
    <w:rsid w:val="006F4FF5"/>
    <w:rsid w:val="006F7378"/>
    <w:rsid w:val="0070103B"/>
    <w:rsid w:val="007101EE"/>
    <w:rsid w:val="00711454"/>
    <w:rsid w:val="00713274"/>
    <w:rsid w:val="00713A77"/>
    <w:rsid w:val="00713B15"/>
    <w:rsid w:val="0071518F"/>
    <w:rsid w:val="0071574D"/>
    <w:rsid w:val="00721538"/>
    <w:rsid w:val="007255FB"/>
    <w:rsid w:val="007270C4"/>
    <w:rsid w:val="00732CFC"/>
    <w:rsid w:val="00743E59"/>
    <w:rsid w:val="007472E8"/>
    <w:rsid w:val="00756E31"/>
    <w:rsid w:val="0075782A"/>
    <w:rsid w:val="00760CEF"/>
    <w:rsid w:val="00765531"/>
    <w:rsid w:val="007668FF"/>
    <w:rsid w:val="00776774"/>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36677"/>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34A0"/>
    <w:rsid w:val="008B5EE1"/>
    <w:rsid w:val="008B621B"/>
    <w:rsid w:val="008B628E"/>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40972"/>
    <w:rsid w:val="009409F2"/>
    <w:rsid w:val="009414F3"/>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125B"/>
    <w:rsid w:val="009D3ADC"/>
    <w:rsid w:val="009D6EB9"/>
    <w:rsid w:val="009D76C4"/>
    <w:rsid w:val="009E20E7"/>
    <w:rsid w:val="009F1984"/>
    <w:rsid w:val="009F19B5"/>
    <w:rsid w:val="009F3573"/>
    <w:rsid w:val="009F51D2"/>
    <w:rsid w:val="00A00B4F"/>
    <w:rsid w:val="00A05A24"/>
    <w:rsid w:val="00A07203"/>
    <w:rsid w:val="00A136FC"/>
    <w:rsid w:val="00A14F9D"/>
    <w:rsid w:val="00A249E7"/>
    <w:rsid w:val="00A318E1"/>
    <w:rsid w:val="00A32875"/>
    <w:rsid w:val="00A40631"/>
    <w:rsid w:val="00A44FC7"/>
    <w:rsid w:val="00A52441"/>
    <w:rsid w:val="00A53BC4"/>
    <w:rsid w:val="00A60459"/>
    <w:rsid w:val="00A609A2"/>
    <w:rsid w:val="00A61273"/>
    <w:rsid w:val="00A6305D"/>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19C"/>
    <w:rsid w:val="00C21CDC"/>
    <w:rsid w:val="00C22957"/>
    <w:rsid w:val="00C23E71"/>
    <w:rsid w:val="00C3180B"/>
    <w:rsid w:val="00C37BAE"/>
    <w:rsid w:val="00C40DE5"/>
    <w:rsid w:val="00C43E11"/>
    <w:rsid w:val="00C639C6"/>
    <w:rsid w:val="00C641DD"/>
    <w:rsid w:val="00C74A87"/>
    <w:rsid w:val="00C81B25"/>
    <w:rsid w:val="00C850FF"/>
    <w:rsid w:val="00C91D38"/>
    <w:rsid w:val="00C92E63"/>
    <w:rsid w:val="00C9334C"/>
    <w:rsid w:val="00C966D3"/>
    <w:rsid w:val="00CA16A7"/>
    <w:rsid w:val="00CB7A1A"/>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87916"/>
    <w:rsid w:val="00D90BEF"/>
    <w:rsid w:val="00D93F44"/>
    <w:rsid w:val="00DA4D4A"/>
    <w:rsid w:val="00DA7003"/>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21FE"/>
    <w:rsid w:val="00E55F64"/>
    <w:rsid w:val="00E57AF1"/>
    <w:rsid w:val="00E62FE2"/>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F41B0"/>
    <w:rsid w:val="00EF4F84"/>
    <w:rsid w:val="00F011AF"/>
    <w:rsid w:val="00F01B8E"/>
    <w:rsid w:val="00F11AC2"/>
    <w:rsid w:val="00F14E91"/>
    <w:rsid w:val="00F15573"/>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1416"/>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C1593-FBA0-4337-9F07-36C7D418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7992</Words>
  <Characters>58026</Characters>
  <Application>Microsoft Office Word</Application>
  <DocSecurity>0</DocSecurity>
  <Lines>2321</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3</cp:revision>
  <cp:lastPrinted>2021-02-16T13:00:00Z</cp:lastPrinted>
  <dcterms:created xsi:type="dcterms:W3CDTF">2021-02-19T08:05:00Z</dcterms:created>
  <dcterms:modified xsi:type="dcterms:W3CDTF">2021-02-19T08:07:00Z</dcterms:modified>
</cp:coreProperties>
</file>