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EC" w:rsidRPr="00EA5958" w:rsidRDefault="008730A5" w:rsidP="00264BEC">
      <w:pPr>
        <w:pStyle w:val="a3"/>
        <w:spacing w:line="288" w:lineRule="exact"/>
        <w:ind w:left="3619"/>
        <w:rPr>
          <w:color w:val="16131C"/>
          <w:sz w:val="28"/>
          <w:szCs w:val="28"/>
        </w:rPr>
      </w:pPr>
      <w:r w:rsidRPr="00EA5958">
        <w:rPr>
          <w:color w:val="16131C"/>
          <w:sz w:val="28"/>
          <w:szCs w:val="28"/>
        </w:rPr>
        <w:t xml:space="preserve">     </w:t>
      </w:r>
      <w:r w:rsidR="00264BEC" w:rsidRPr="00EA5958">
        <w:rPr>
          <w:color w:val="16131C"/>
          <w:sz w:val="28"/>
          <w:szCs w:val="28"/>
        </w:rPr>
        <w:t>ПРОТОКОЛ</w:t>
      </w:r>
    </w:p>
    <w:p w:rsidR="00264BEC" w:rsidRPr="00EA5958" w:rsidRDefault="00264BEC" w:rsidP="00264BEC">
      <w:pPr>
        <w:pStyle w:val="a3"/>
        <w:spacing w:line="316" w:lineRule="exact"/>
        <w:ind w:left="100" w:right="91"/>
        <w:jc w:val="center"/>
        <w:rPr>
          <w:color w:val="16131C"/>
          <w:sz w:val="28"/>
          <w:szCs w:val="28"/>
        </w:rPr>
      </w:pPr>
      <w:r w:rsidRPr="00EA5958">
        <w:rPr>
          <w:color w:val="16131C"/>
          <w:sz w:val="28"/>
          <w:szCs w:val="28"/>
        </w:rPr>
        <w:t>вскрытия конкурсных заявок, представленных для уч</w:t>
      </w:r>
      <w:r w:rsidR="00A260C9">
        <w:rPr>
          <w:color w:val="16131C"/>
          <w:sz w:val="28"/>
          <w:szCs w:val="28"/>
        </w:rPr>
        <w:t xml:space="preserve">астия в запросе </w:t>
      </w:r>
      <w:r w:rsidR="00A260C9">
        <w:rPr>
          <w:color w:val="16131C"/>
          <w:sz w:val="28"/>
          <w:szCs w:val="28"/>
        </w:rPr>
        <w:br/>
        <w:t xml:space="preserve">котировок цен </w:t>
      </w:r>
      <w:r w:rsidRPr="00EA5958">
        <w:rPr>
          <w:iCs/>
          <w:color w:val="16131C"/>
          <w:w w:val="122"/>
          <w:sz w:val="28"/>
          <w:szCs w:val="28"/>
        </w:rPr>
        <w:t xml:space="preserve">№ </w:t>
      </w:r>
      <w:r w:rsidR="00A260C9">
        <w:rPr>
          <w:color w:val="16131C"/>
          <w:sz w:val="28"/>
          <w:szCs w:val="28"/>
        </w:rPr>
        <w:t>11</w:t>
      </w:r>
      <w:r w:rsidR="00EA5958" w:rsidRPr="00EA5958">
        <w:rPr>
          <w:color w:val="16131C"/>
          <w:sz w:val="28"/>
          <w:szCs w:val="28"/>
        </w:rPr>
        <w:t xml:space="preserve">/ ЗК </w:t>
      </w:r>
      <w:r w:rsidRPr="00EA5958">
        <w:rPr>
          <w:color w:val="16131C"/>
          <w:sz w:val="28"/>
          <w:szCs w:val="28"/>
        </w:rPr>
        <w:t>-ВВРЗ/2020</w:t>
      </w:r>
    </w:p>
    <w:p w:rsidR="00611129" w:rsidRPr="00EA5958" w:rsidRDefault="00611129" w:rsidP="00264BEC">
      <w:pPr>
        <w:pStyle w:val="a3"/>
        <w:spacing w:line="316" w:lineRule="exact"/>
        <w:ind w:left="100" w:right="91"/>
        <w:jc w:val="center"/>
        <w:rPr>
          <w:color w:val="16131C"/>
          <w:sz w:val="28"/>
          <w:szCs w:val="28"/>
        </w:rPr>
      </w:pPr>
    </w:p>
    <w:p w:rsidR="00264BEC" w:rsidRPr="00EA5958" w:rsidRDefault="00A260C9" w:rsidP="00264B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64BEC" w:rsidRPr="00EA5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264BEC" w:rsidRPr="00EA5958">
        <w:rPr>
          <w:rFonts w:ascii="Times New Roman" w:hAnsi="Times New Roman" w:cs="Times New Roman"/>
          <w:sz w:val="28"/>
          <w:szCs w:val="28"/>
        </w:rPr>
        <w:t xml:space="preserve"> 2020 г</w:t>
      </w:r>
      <w:r w:rsidR="00264BEC" w:rsidRPr="00EA5958">
        <w:rPr>
          <w:rFonts w:ascii="Times New Roman" w:hAnsi="Times New Roman" w:cs="Times New Roman"/>
          <w:color w:val="34313A"/>
          <w:sz w:val="28"/>
          <w:szCs w:val="28"/>
        </w:rPr>
        <w:t xml:space="preserve">.                               </w:t>
      </w:r>
      <w:r w:rsidR="008730A5" w:rsidRPr="00EA5958">
        <w:rPr>
          <w:rFonts w:ascii="Times New Roman" w:hAnsi="Times New Roman" w:cs="Times New Roman"/>
          <w:color w:val="34313A"/>
          <w:sz w:val="28"/>
          <w:szCs w:val="28"/>
        </w:rPr>
        <w:t xml:space="preserve">     </w:t>
      </w:r>
      <w:r w:rsidR="00264BEC" w:rsidRPr="00EA5958">
        <w:rPr>
          <w:rFonts w:ascii="Times New Roman" w:hAnsi="Times New Roman" w:cs="Times New Roman"/>
          <w:color w:val="34313A"/>
          <w:sz w:val="28"/>
          <w:szCs w:val="28"/>
        </w:rPr>
        <w:t xml:space="preserve">  14.00   </w:t>
      </w:r>
      <w:r w:rsidR="00264BEC" w:rsidRPr="00EA59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F0905" w:rsidRPr="00EA595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4BEC" w:rsidRPr="00EA5958">
        <w:rPr>
          <w:rFonts w:ascii="Times New Roman" w:hAnsi="Times New Roman" w:cs="Times New Roman"/>
          <w:sz w:val="28"/>
          <w:szCs w:val="28"/>
        </w:rPr>
        <w:t>г. Воронеж</w:t>
      </w:r>
    </w:p>
    <w:p w:rsidR="00264BEC" w:rsidRPr="00EA5958" w:rsidRDefault="00264BEC" w:rsidP="00264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EA5958">
        <w:rPr>
          <w:rFonts w:ascii="Times New Roman" w:hAnsi="Times New Roman" w:cs="Times New Roman"/>
          <w:sz w:val="28"/>
          <w:szCs w:val="28"/>
        </w:rPr>
        <w:t>№</w:t>
      </w:r>
      <w:r w:rsidR="00FA3222" w:rsidRPr="00EA5958">
        <w:rPr>
          <w:rFonts w:ascii="Times New Roman" w:hAnsi="Times New Roman" w:cs="Times New Roman"/>
          <w:sz w:val="28"/>
          <w:szCs w:val="28"/>
        </w:rPr>
        <w:t xml:space="preserve"> </w:t>
      </w:r>
      <w:r w:rsidR="00A260C9">
        <w:rPr>
          <w:rFonts w:ascii="Times New Roman" w:hAnsi="Times New Roman" w:cs="Times New Roman"/>
          <w:sz w:val="28"/>
          <w:szCs w:val="28"/>
        </w:rPr>
        <w:t>11</w:t>
      </w:r>
      <w:r w:rsidR="00EA5958" w:rsidRPr="00EA5958">
        <w:rPr>
          <w:rFonts w:ascii="Times New Roman" w:hAnsi="Times New Roman" w:cs="Times New Roman"/>
          <w:sz w:val="28"/>
          <w:szCs w:val="28"/>
        </w:rPr>
        <w:t>/</w:t>
      </w:r>
      <w:r w:rsidRPr="00EA5958">
        <w:rPr>
          <w:rFonts w:ascii="Times New Roman" w:hAnsi="Times New Roman" w:cs="Times New Roman"/>
          <w:sz w:val="28"/>
          <w:szCs w:val="28"/>
        </w:rPr>
        <w:t xml:space="preserve">ЗК-ВВРЗ/2020 </w:t>
      </w:r>
    </w:p>
    <w:p w:rsidR="00264BEC" w:rsidRPr="00EA5958" w:rsidRDefault="008730A5" w:rsidP="008730A5">
      <w:pPr>
        <w:pStyle w:val="a3"/>
        <w:spacing w:line="283" w:lineRule="exact"/>
        <w:ind w:left="9"/>
        <w:rPr>
          <w:b/>
          <w:color w:val="16131C"/>
          <w:sz w:val="28"/>
          <w:szCs w:val="28"/>
        </w:rPr>
      </w:pPr>
      <w:r w:rsidRPr="00EA5958">
        <w:rPr>
          <w:b/>
          <w:color w:val="16131C"/>
          <w:sz w:val="28"/>
          <w:szCs w:val="28"/>
        </w:rPr>
        <w:t xml:space="preserve">                                                           </w:t>
      </w:r>
      <w:r w:rsidR="00264BEC" w:rsidRPr="00EA5958">
        <w:rPr>
          <w:b/>
          <w:color w:val="16131C"/>
          <w:sz w:val="28"/>
          <w:szCs w:val="28"/>
        </w:rPr>
        <w:t>Повестка дня:</w:t>
      </w:r>
    </w:p>
    <w:p w:rsidR="00264BEC" w:rsidRPr="00EA5958" w:rsidRDefault="00264BEC" w:rsidP="00FA3222">
      <w:pPr>
        <w:pStyle w:val="a3"/>
        <w:spacing w:line="283" w:lineRule="exact"/>
        <w:ind w:left="9"/>
        <w:jc w:val="both"/>
        <w:rPr>
          <w:b/>
          <w:color w:val="16131C"/>
          <w:sz w:val="28"/>
          <w:szCs w:val="28"/>
        </w:rPr>
      </w:pPr>
    </w:p>
    <w:p w:rsidR="00EA5958" w:rsidRPr="00EA5958" w:rsidRDefault="00264BEC" w:rsidP="00A260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958">
        <w:rPr>
          <w:rFonts w:ascii="Times New Roman" w:hAnsi="Times New Roman" w:cs="Times New Roman"/>
          <w:color w:val="16131C"/>
          <w:sz w:val="28"/>
          <w:szCs w:val="28"/>
        </w:rPr>
        <w:t xml:space="preserve">Вскрытие конкурсных заявок (далее </w:t>
      </w:r>
      <w:r w:rsidRPr="00EA5958">
        <w:rPr>
          <w:rFonts w:ascii="Times New Roman" w:hAnsi="Times New Roman" w:cs="Times New Roman"/>
          <w:color w:val="34313A"/>
          <w:sz w:val="28"/>
          <w:szCs w:val="28"/>
        </w:rPr>
        <w:t xml:space="preserve">- </w:t>
      </w:r>
      <w:r w:rsidRPr="00EA5958">
        <w:rPr>
          <w:rFonts w:ascii="Times New Roman" w:hAnsi="Times New Roman" w:cs="Times New Roman"/>
          <w:color w:val="16131C"/>
          <w:sz w:val="28"/>
          <w:szCs w:val="28"/>
        </w:rPr>
        <w:t>процедура вскрытия) на уч</w:t>
      </w:r>
      <w:r w:rsidR="00A260C9">
        <w:rPr>
          <w:rFonts w:ascii="Times New Roman" w:hAnsi="Times New Roman" w:cs="Times New Roman"/>
          <w:color w:val="16131C"/>
          <w:sz w:val="28"/>
          <w:szCs w:val="28"/>
        </w:rPr>
        <w:t xml:space="preserve">астие </w:t>
      </w:r>
      <w:r w:rsidR="00A260C9">
        <w:rPr>
          <w:rFonts w:ascii="Times New Roman" w:hAnsi="Times New Roman" w:cs="Times New Roman"/>
          <w:color w:val="16131C"/>
          <w:sz w:val="28"/>
          <w:szCs w:val="28"/>
        </w:rPr>
        <w:br/>
        <w:t xml:space="preserve">в запросе котировок цен </w:t>
      </w:r>
      <w:r w:rsidRPr="00EA5958">
        <w:rPr>
          <w:rFonts w:ascii="Times New Roman" w:hAnsi="Times New Roman" w:cs="Times New Roman"/>
          <w:color w:val="16131C"/>
          <w:sz w:val="28"/>
          <w:szCs w:val="28"/>
        </w:rPr>
        <w:t xml:space="preserve">№ </w:t>
      </w:r>
      <w:r w:rsidR="00A260C9">
        <w:rPr>
          <w:rFonts w:ascii="Times New Roman" w:hAnsi="Times New Roman" w:cs="Times New Roman"/>
          <w:iCs/>
          <w:color w:val="16131C"/>
          <w:w w:val="91"/>
          <w:sz w:val="28"/>
          <w:szCs w:val="28"/>
        </w:rPr>
        <w:t>11</w:t>
      </w:r>
      <w:r w:rsidR="00EA5958" w:rsidRPr="00EA5958">
        <w:rPr>
          <w:rFonts w:ascii="Times New Roman" w:hAnsi="Times New Roman" w:cs="Times New Roman"/>
          <w:iCs/>
          <w:color w:val="16131C"/>
          <w:w w:val="91"/>
          <w:sz w:val="28"/>
          <w:szCs w:val="28"/>
        </w:rPr>
        <w:t>/</w:t>
      </w:r>
      <w:r w:rsidRPr="00EA5958">
        <w:rPr>
          <w:rFonts w:ascii="Times New Roman" w:hAnsi="Times New Roman" w:cs="Times New Roman"/>
          <w:iCs/>
          <w:color w:val="16131C"/>
          <w:w w:val="91"/>
          <w:sz w:val="28"/>
          <w:szCs w:val="28"/>
        </w:rPr>
        <w:t>ЗК-ВВРЗ/2020</w:t>
      </w:r>
      <w:r w:rsidRPr="00EA5958">
        <w:rPr>
          <w:rFonts w:ascii="Times New Roman" w:hAnsi="Times New Roman" w:cs="Times New Roman"/>
          <w:i/>
          <w:iCs/>
          <w:color w:val="16131C"/>
          <w:w w:val="91"/>
          <w:sz w:val="28"/>
          <w:szCs w:val="28"/>
        </w:rPr>
        <w:t xml:space="preserve"> </w:t>
      </w:r>
      <w:r w:rsidRPr="00EA5958">
        <w:rPr>
          <w:rFonts w:ascii="Times New Roman" w:hAnsi="Times New Roman" w:cs="Times New Roman"/>
          <w:color w:val="16131C"/>
          <w:sz w:val="28"/>
          <w:szCs w:val="28"/>
        </w:rPr>
        <w:t xml:space="preserve">на право заключения </w:t>
      </w:r>
      <w:r w:rsidR="00A260C9" w:rsidRPr="00A260C9">
        <w:rPr>
          <w:rFonts w:ascii="Times New Roman" w:hAnsi="Times New Roman" w:cs="Times New Roman"/>
          <w:sz w:val="28"/>
          <w:szCs w:val="28"/>
        </w:rPr>
        <w:t>Договора на выполнение работ по капитальному ремонту наружных канализационных сетей: наружная канализационная сеть от КК-68 до КК-73 инв. № 1863, наружная канализация к прачечной склада масел инв. № 3980, наружная канализационная сеть от КК-68 до КК-69-72 инв. № 1861</w:t>
      </w:r>
      <w:r w:rsidR="00EA5958" w:rsidRPr="00EA5958">
        <w:rPr>
          <w:rFonts w:ascii="Times New Roman" w:hAnsi="Times New Roman" w:cs="Times New Roman"/>
          <w:sz w:val="28"/>
          <w:szCs w:val="28"/>
        </w:rPr>
        <w:t>, находящ</w:t>
      </w:r>
      <w:r w:rsidR="00224A23">
        <w:rPr>
          <w:rFonts w:ascii="Times New Roman" w:hAnsi="Times New Roman" w:cs="Times New Roman"/>
          <w:sz w:val="28"/>
          <w:szCs w:val="28"/>
        </w:rPr>
        <w:t>их</w:t>
      </w:r>
      <w:r w:rsidR="00EA5958" w:rsidRPr="00EA5958">
        <w:rPr>
          <w:rFonts w:ascii="Times New Roman" w:hAnsi="Times New Roman" w:cs="Times New Roman"/>
          <w:sz w:val="28"/>
          <w:szCs w:val="28"/>
        </w:rPr>
        <w:t>ся на балансовом учете Воронежского ВРЗ АО «ВРМ», расположенного по адресу:</w:t>
      </w:r>
      <w:r w:rsidR="00EA5958" w:rsidRPr="00EA59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5958" w:rsidRPr="00EA5958">
        <w:rPr>
          <w:rFonts w:ascii="Times New Roman" w:hAnsi="Times New Roman" w:cs="Times New Roman"/>
          <w:sz w:val="28"/>
          <w:szCs w:val="28"/>
        </w:rPr>
        <w:t xml:space="preserve">г. Воронеж, пер. Богдана Хмельницкого, д. 1, в 2020 году. </w:t>
      </w:r>
    </w:p>
    <w:p w:rsidR="0010755D" w:rsidRPr="00EA5958" w:rsidRDefault="0010755D" w:rsidP="0010755D">
      <w:pPr>
        <w:pStyle w:val="a3"/>
        <w:spacing w:line="278" w:lineRule="exact"/>
        <w:ind w:left="3321"/>
        <w:rPr>
          <w:b/>
          <w:color w:val="16131C"/>
          <w:sz w:val="28"/>
          <w:szCs w:val="28"/>
        </w:rPr>
      </w:pPr>
      <w:r w:rsidRPr="00EA5958">
        <w:rPr>
          <w:b/>
          <w:color w:val="16131C"/>
          <w:sz w:val="28"/>
          <w:szCs w:val="28"/>
        </w:rPr>
        <w:t xml:space="preserve">По </w:t>
      </w:r>
      <w:r w:rsidRPr="00EA5958">
        <w:rPr>
          <w:b/>
          <w:color w:val="16131C"/>
          <w:w w:val="121"/>
          <w:sz w:val="28"/>
          <w:szCs w:val="28"/>
        </w:rPr>
        <w:t xml:space="preserve">п. </w:t>
      </w:r>
      <w:r w:rsidRPr="00EA5958">
        <w:rPr>
          <w:b/>
          <w:color w:val="16131C"/>
          <w:sz w:val="28"/>
          <w:szCs w:val="28"/>
        </w:rPr>
        <w:t xml:space="preserve">1 повестки дня: </w:t>
      </w:r>
    </w:p>
    <w:p w:rsidR="00264BEC" w:rsidRPr="00EA5958" w:rsidRDefault="00264BEC" w:rsidP="00FA3222">
      <w:pPr>
        <w:pStyle w:val="a3"/>
        <w:spacing w:line="283" w:lineRule="exact"/>
        <w:ind w:left="9"/>
        <w:jc w:val="both"/>
        <w:rPr>
          <w:b/>
          <w:color w:val="16131C"/>
          <w:sz w:val="28"/>
          <w:szCs w:val="28"/>
        </w:rPr>
      </w:pPr>
    </w:p>
    <w:p w:rsidR="0010755D" w:rsidRPr="00EA5958" w:rsidRDefault="00224A23" w:rsidP="00FA3222">
      <w:pPr>
        <w:pStyle w:val="a3"/>
        <w:spacing w:line="321" w:lineRule="exact"/>
        <w:ind w:left="4" w:right="4" w:firstLine="566"/>
        <w:jc w:val="both"/>
        <w:rPr>
          <w:color w:val="16131C"/>
          <w:sz w:val="28"/>
          <w:szCs w:val="28"/>
        </w:rPr>
      </w:pPr>
      <w:r>
        <w:rPr>
          <w:color w:val="16131C"/>
          <w:sz w:val="28"/>
          <w:szCs w:val="28"/>
        </w:rPr>
        <w:t>Процедура вскрытия состоялась «25</w:t>
      </w:r>
      <w:r w:rsidR="0010755D" w:rsidRPr="00EA5958">
        <w:rPr>
          <w:color w:val="16131C"/>
          <w:sz w:val="28"/>
          <w:szCs w:val="28"/>
        </w:rPr>
        <w:t xml:space="preserve">» </w:t>
      </w:r>
      <w:r>
        <w:rPr>
          <w:color w:val="16131C"/>
          <w:sz w:val="28"/>
          <w:szCs w:val="28"/>
        </w:rPr>
        <w:t>августа</w:t>
      </w:r>
      <w:r w:rsidR="0010755D" w:rsidRPr="00EA5958">
        <w:rPr>
          <w:color w:val="16131C"/>
          <w:sz w:val="28"/>
          <w:szCs w:val="28"/>
        </w:rPr>
        <w:t xml:space="preserve"> 2020 г</w:t>
      </w:r>
      <w:r w:rsidR="0010755D" w:rsidRPr="00EA5958">
        <w:rPr>
          <w:color w:val="000000"/>
          <w:sz w:val="28"/>
          <w:szCs w:val="28"/>
        </w:rPr>
        <w:t>.</w:t>
      </w:r>
      <w:r w:rsidR="00611129" w:rsidRPr="00EA5958">
        <w:rPr>
          <w:color w:val="000000"/>
          <w:sz w:val="28"/>
          <w:szCs w:val="28"/>
        </w:rPr>
        <w:t xml:space="preserve"> </w:t>
      </w:r>
      <w:r w:rsidR="0010755D" w:rsidRPr="00EA5958">
        <w:rPr>
          <w:color w:val="16131C"/>
          <w:sz w:val="28"/>
          <w:szCs w:val="28"/>
        </w:rPr>
        <w:t>по адресу</w:t>
      </w:r>
      <w:r w:rsidR="0010755D" w:rsidRPr="00EA5958">
        <w:rPr>
          <w:color w:val="34313A"/>
          <w:sz w:val="28"/>
          <w:szCs w:val="28"/>
        </w:rPr>
        <w:t xml:space="preserve">: </w:t>
      </w:r>
      <w:r w:rsidR="0010755D" w:rsidRPr="00EA5958">
        <w:rPr>
          <w:color w:val="16131C"/>
          <w:sz w:val="28"/>
          <w:szCs w:val="28"/>
        </w:rPr>
        <w:t>394010</w:t>
      </w:r>
      <w:r w:rsidR="0010755D" w:rsidRPr="00EA5958">
        <w:rPr>
          <w:color w:val="34313A"/>
          <w:sz w:val="28"/>
          <w:szCs w:val="28"/>
        </w:rPr>
        <w:t xml:space="preserve">, </w:t>
      </w:r>
      <w:r w:rsidR="0010755D" w:rsidRPr="00EA5958">
        <w:rPr>
          <w:color w:val="34313A"/>
          <w:sz w:val="28"/>
          <w:szCs w:val="28"/>
        </w:rPr>
        <w:br/>
      </w:r>
      <w:r w:rsidR="0010755D" w:rsidRPr="00EA5958">
        <w:rPr>
          <w:color w:val="16131C"/>
          <w:sz w:val="28"/>
          <w:szCs w:val="28"/>
        </w:rPr>
        <w:t xml:space="preserve">г. Воронеж, пер. Богдана Хмельницкого, д. 1, кабинет № </w:t>
      </w:r>
      <w:r w:rsidR="00F030B7">
        <w:rPr>
          <w:color w:val="16131C"/>
          <w:sz w:val="28"/>
          <w:szCs w:val="28"/>
        </w:rPr>
        <w:t>31</w:t>
      </w:r>
      <w:r w:rsidR="0010755D" w:rsidRPr="00EA5958">
        <w:rPr>
          <w:color w:val="16131C"/>
          <w:sz w:val="28"/>
          <w:szCs w:val="28"/>
        </w:rPr>
        <w:t xml:space="preserve">. Начало </w:t>
      </w:r>
      <w:r w:rsidR="0010755D" w:rsidRPr="00EA5958">
        <w:rPr>
          <w:color w:val="16131C"/>
          <w:sz w:val="28"/>
          <w:szCs w:val="28"/>
        </w:rPr>
        <w:br/>
      </w:r>
      <w:r w:rsidR="0010755D" w:rsidRPr="00EA5958">
        <w:rPr>
          <w:color w:val="34313A"/>
          <w:sz w:val="28"/>
          <w:szCs w:val="28"/>
        </w:rPr>
        <w:t>1</w:t>
      </w:r>
      <w:r w:rsidR="0010755D" w:rsidRPr="00EA5958">
        <w:rPr>
          <w:color w:val="16131C"/>
          <w:sz w:val="28"/>
          <w:szCs w:val="28"/>
        </w:rPr>
        <w:t xml:space="preserve">4 час. 00 мин. (время местное). </w:t>
      </w:r>
    </w:p>
    <w:p w:rsidR="00704781" w:rsidRDefault="0010755D" w:rsidP="00224A23">
      <w:pPr>
        <w:pStyle w:val="a3"/>
        <w:spacing w:before="4" w:line="321" w:lineRule="exact"/>
        <w:ind w:left="4" w:right="14" w:firstLine="561"/>
        <w:jc w:val="both"/>
        <w:rPr>
          <w:color w:val="16131C"/>
          <w:sz w:val="28"/>
          <w:szCs w:val="28"/>
        </w:rPr>
      </w:pPr>
      <w:r w:rsidRPr="007E4912">
        <w:rPr>
          <w:color w:val="16131C"/>
          <w:sz w:val="28"/>
          <w:szCs w:val="28"/>
        </w:rPr>
        <w:t>На процедуре вскрытия</w:t>
      </w:r>
      <w:r w:rsidR="00EA5958" w:rsidRPr="007E4912">
        <w:rPr>
          <w:color w:val="16131C"/>
          <w:sz w:val="28"/>
          <w:szCs w:val="28"/>
        </w:rPr>
        <w:t xml:space="preserve"> </w:t>
      </w:r>
      <w:r w:rsidRPr="007E4912">
        <w:rPr>
          <w:color w:val="16131C"/>
          <w:sz w:val="28"/>
          <w:szCs w:val="28"/>
        </w:rPr>
        <w:t>присутств</w:t>
      </w:r>
      <w:r w:rsidR="001A6F94">
        <w:rPr>
          <w:color w:val="16131C"/>
          <w:sz w:val="28"/>
          <w:szCs w:val="28"/>
        </w:rPr>
        <w:t>овали</w:t>
      </w:r>
      <w:r w:rsidRPr="007E4912">
        <w:rPr>
          <w:color w:val="16131C"/>
          <w:sz w:val="28"/>
          <w:szCs w:val="28"/>
        </w:rPr>
        <w:t xml:space="preserve"> представител</w:t>
      </w:r>
      <w:r w:rsidR="00224A23" w:rsidRPr="007E4912">
        <w:rPr>
          <w:color w:val="16131C"/>
          <w:sz w:val="28"/>
          <w:szCs w:val="28"/>
        </w:rPr>
        <w:t>и</w:t>
      </w:r>
      <w:r w:rsidRPr="007E4912">
        <w:rPr>
          <w:color w:val="16131C"/>
          <w:sz w:val="28"/>
          <w:szCs w:val="28"/>
        </w:rPr>
        <w:t xml:space="preserve"> </w:t>
      </w:r>
      <w:r w:rsidR="00FF0905" w:rsidRPr="007E4912">
        <w:rPr>
          <w:color w:val="16131C"/>
          <w:sz w:val="28"/>
          <w:szCs w:val="28"/>
        </w:rPr>
        <w:t>участник</w:t>
      </w:r>
      <w:r w:rsidR="00224A23" w:rsidRPr="007E4912">
        <w:rPr>
          <w:color w:val="16131C"/>
          <w:sz w:val="28"/>
          <w:szCs w:val="28"/>
        </w:rPr>
        <w:t>ов</w:t>
      </w:r>
      <w:r w:rsidRPr="007E4912">
        <w:rPr>
          <w:color w:val="34313A"/>
          <w:sz w:val="28"/>
          <w:szCs w:val="28"/>
        </w:rPr>
        <w:t xml:space="preserve">, </w:t>
      </w:r>
      <w:r w:rsidRPr="007E4912">
        <w:rPr>
          <w:color w:val="34313A"/>
          <w:sz w:val="28"/>
          <w:szCs w:val="28"/>
        </w:rPr>
        <w:br/>
      </w:r>
      <w:r w:rsidR="00FA3222" w:rsidRPr="007E4912">
        <w:rPr>
          <w:color w:val="16131C"/>
          <w:sz w:val="28"/>
          <w:szCs w:val="28"/>
        </w:rPr>
        <w:t>подавш</w:t>
      </w:r>
      <w:r w:rsidR="00224A23" w:rsidRPr="007E4912">
        <w:rPr>
          <w:color w:val="16131C"/>
          <w:sz w:val="28"/>
          <w:szCs w:val="28"/>
        </w:rPr>
        <w:t>их</w:t>
      </w:r>
      <w:r w:rsidR="00FA3222" w:rsidRPr="007E4912">
        <w:rPr>
          <w:color w:val="16131C"/>
          <w:sz w:val="28"/>
          <w:szCs w:val="28"/>
        </w:rPr>
        <w:t xml:space="preserve"> котировочн</w:t>
      </w:r>
      <w:r w:rsidR="00224A23" w:rsidRPr="007E4912">
        <w:rPr>
          <w:color w:val="16131C"/>
          <w:sz w:val="28"/>
          <w:szCs w:val="28"/>
        </w:rPr>
        <w:t>ые</w:t>
      </w:r>
      <w:r w:rsidR="00FA3222" w:rsidRPr="007E4912">
        <w:rPr>
          <w:color w:val="16131C"/>
          <w:sz w:val="28"/>
          <w:szCs w:val="28"/>
        </w:rPr>
        <w:t xml:space="preserve"> заявк</w:t>
      </w:r>
      <w:r w:rsidR="00224A23" w:rsidRPr="007E4912">
        <w:rPr>
          <w:color w:val="16131C"/>
          <w:sz w:val="28"/>
          <w:szCs w:val="28"/>
        </w:rPr>
        <w:t>и</w:t>
      </w:r>
      <w:r w:rsidR="00EA5958" w:rsidRPr="007E4912">
        <w:rPr>
          <w:color w:val="16131C"/>
          <w:sz w:val="28"/>
          <w:szCs w:val="28"/>
        </w:rPr>
        <w:t>.</w:t>
      </w:r>
    </w:p>
    <w:p w:rsidR="007E4912" w:rsidRDefault="007E4912" w:rsidP="00224A23">
      <w:pPr>
        <w:pStyle w:val="a3"/>
        <w:spacing w:before="4" w:line="321" w:lineRule="exact"/>
        <w:ind w:left="4" w:right="14" w:firstLine="561"/>
        <w:jc w:val="both"/>
        <w:rPr>
          <w:color w:val="16131C"/>
          <w:sz w:val="28"/>
          <w:szCs w:val="28"/>
        </w:rPr>
      </w:pPr>
      <w:r>
        <w:rPr>
          <w:color w:val="16131C"/>
          <w:sz w:val="28"/>
          <w:szCs w:val="28"/>
        </w:rPr>
        <w:t>ООО «ЛК-Строй» Дубов Сергей Николаевич, доверенность №2</w:t>
      </w:r>
      <w:r w:rsidR="001A6F94">
        <w:rPr>
          <w:color w:val="16131C"/>
          <w:sz w:val="28"/>
          <w:szCs w:val="28"/>
        </w:rPr>
        <w:t xml:space="preserve"> от 04.03.2020г.</w:t>
      </w:r>
      <w:r w:rsidRPr="007E4912">
        <w:rPr>
          <w:color w:val="16131C"/>
          <w:sz w:val="28"/>
          <w:szCs w:val="28"/>
        </w:rPr>
        <w:t>;</w:t>
      </w:r>
    </w:p>
    <w:p w:rsidR="007E4912" w:rsidRPr="007E4912" w:rsidRDefault="007E4912" w:rsidP="00224A23">
      <w:pPr>
        <w:pStyle w:val="a3"/>
        <w:spacing w:before="4" w:line="321" w:lineRule="exact"/>
        <w:ind w:left="4" w:right="14" w:firstLine="561"/>
        <w:jc w:val="both"/>
        <w:rPr>
          <w:color w:val="16131C"/>
          <w:sz w:val="28"/>
          <w:szCs w:val="28"/>
        </w:rPr>
      </w:pPr>
      <w:r>
        <w:rPr>
          <w:color w:val="16131C"/>
          <w:sz w:val="28"/>
          <w:szCs w:val="28"/>
        </w:rPr>
        <w:t>ООО «Фокус» Кольцов Роман Юрьевич, доверенность б/н</w:t>
      </w:r>
      <w:r w:rsidR="001A6F94">
        <w:rPr>
          <w:color w:val="16131C"/>
          <w:sz w:val="28"/>
          <w:szCs w:val="28"/>
        </w:rPr>
        <w:t xml:space="preserve"> от 18.08.2020г.</w:t>
      </w:r>
      <w:bookmarkStart w:id="0" w:name="_GoBack"/>
      <w:bookmarkEnd w:id="0"/>
    </w:p>
    <w:p w:rsidR="00704781" w:rsidRPr="005F6715" w:rsidRDefault="00704781" w:rsidP="00FA3222">
      <w:pPr>
        <w:pStyle w:val="a3"/>
        <w:spacing w:before="4" w:line="321" w:lineRule="exact"/>
        <w:ind w:left="4" w:right="14" w:firstLine="561"/>
        <w:jc w:val="both"/>
        <w:rPr>
          <w:color w:val="16131C"/>
          <w:sz w:val="28"/>
          <w:szCs w:val="28"/>
        </w:rPr>
      </w:pPr>
      <w:r w:rsidRPr="00EA5958">
        <w:rPr>
          <w:color w:val="16131C"/>
          <w:sz w:val="28"/>
          <w:szCs w:val="28"/>
        </w:rPr>
        <w:t>К устан</w:t>
      </w:r>
      <w:r w:rsidRPr="005F6715">
        <w:rPr>
          <w:color w:val="16131C"/>
          <w:sz w:val="28"/>
          <w:szCs w:val="28"/>
        </w:rPr>
        <w:t>овленному в котировочно</w:t>
      </w:r>
      <w:r w:rsidR="00DD68B9">
        <w:rPr>
          <w:color w:val="16131C"/>
          <w:sz w:val="28"/>
          <w:szCs w:val="28"/>
        </w:rPr>
        <w:t>й документации сроку поступило 2</w:t>
      </w:r>
      <w:r w:rsidRPr="005F6715">
        <w:rPr>
          <w:color w:val="16131C"/>
          <w:sz w:val="28"/>
          <w:szCs w:val="28"/>
        </w:rPr>
        <w:t xml:space="preserve"> </w:t>
      </w:r>
      <w:r w:rsidRPr="005F6715">
        <w:rPr>
          <w:color w:val="16131C"/>
          <w:sz w:val="28"/>
          <w:szCs w:val="28"/>
        </w:rPr>
        <w:br/>
      </w:r>
      <w:r w:rsidRPr="005F6715">
        <w:rPr>
          <w:color w:val="34313A"/>
          <w:sz w:val="28"/>
          <w:szCs w:val="28"/>
        </w:rPr>
        <w:t>(</w:t>
      </w:r>
      <w:r w:rsidR="00DD68B9">
        <w:rPr>
          <w:color w:val="16131C"/>
          <w:sz w:val="28"/>
          <w:szCs w:val="28"/>
        </w:rPr>
        <w:t>две</w:t>
      </w:r>
      <w:r w:rsidRPr="005F6715">
        <w:rPr>
          <w:color w:val="16131C"/>
          <w:sz w:val="28"/>
          <w:szCs w:val="28"/>
        </w:rPr>
        <w:t>) заявк</w:t>
      </w:r>
      <w:r w:rsidR="00DD68B9">
        <w:rPr>
          <w:color w:val="16131C"/>
          <w:sz w:val="28"/>
          <w:szCs w:val="28"/>
        </w:rPr>
        <w:t>и</w:t>
      </w:r>
      <w:r w:rsidRPr="005F6715">
        <w:rPr>
          <w:color w:val="16131C"/>
          <w:sz w:val="28"/>
          <w:szCs w:val="28"/>
        </w:rPr>
        <w:t xml:space="preserve"> от следующ</w:t>
      </w:r>
      <w:r w:rsidR="00DD68B9">
        <w:rPr>
          <w:color w:val="16131C"/>
          <w:sz w:val="28"/>
          <w:szCs w:val="28"/>
        </w:rPr>
        <w:t>их</w:t>
      </w:r>
      <w:r w:rsidRPr="005F6715">
        <w:rPr>
          <w:color w:val="16131C"/>
          <w:sz w:val="28"/>
          <w:szCs w:val="28"/>
        </w:rPr>
        <w:t xml:space="preserve"> </w:t>
      </w:r>
      <w:r w:rsidR="00FF0905" w:rsidRPr="005F6715">
        <w:rPr>
          <w:color w:val="16131C"/>
          <w:sz w:val="28"/>
          <w:szCs w:val="28"/>
        </w:rPr>
        <w:t>участник</w:t>
      </w:r>
      <w:r w:rsidR="00DD68B9">
        <w:rPr>
          <w:color w:val="16131C"/>
          <w:sz w:val="28"/>
          <w:szCs w:val="28"/>
        </w:rPr>
        <w:t>ов</w:t>
      </w:r>
      <w:r w:rsidRPr="005F6715">
        <w:rPr>
          <w:color w:val="16131C"/>
          <w:sz w:val="28"/>
          <w:szCs w:val="28"/>
        </w:rPr>
        <w:t xml:space="preserve">: </w:t>
      </w:r>
    </w:p>
    <w:p w:rsidR="00611129" w:rsidRDefault="00407779" w:rsidP="00611129">
      <w:pPr>
        <w:pStyle w:val="1"/>
        <w:numPr>
          <w:ilvl w:val="0"/>
          <w:numId w:val="2"/>
        </w:numPr>
        <w:ind w:left="851" w:hanging="284"/>
        <w:rPr>
          <w:szCs w:val="28"/>
        </w:rPr>
      </w:pPr>
      <w:r w:rsidRPr="005F6715">
        <w:rPr>
          <w:szCs w:val="28"/>
        </w:rPr>
        <w:t>ООО «</w:t>
      </w:r>
      <w:r w:rsidR="00224A23">
        <w:rPr>
          <w:szCs w:val="28"/>
        </w:rPr>
        <w:t>ЛК-Строй</w:t>
      </w:r>
      <w:r w:rsidR="00611129" w:rsidRPr="005F6715">
        <w:rPr>
          <w:szCs w:val="28"/>
        </w:rPr>
        <w:t xml:space="preserve">», ИНН </w:t>
      </w:r>
      <w:r w:rsidR="00224A23">
        <w:rPr>
          <w:szCs w:val="28"/>
        </w:rPr>
        <w:t>3666199786</w:t>
      </w:r>
      <w:r w:rsidR="00611129" w:rsidRPr="005F6715">
        <w:rPr>
          <w:szCs w:val="28"/>
        </w:rPr>
        <w:t xml:space="preserve">, г. </w:t>
      </w:r>
      <w:r w:rsidR="00224A23">
        <w:rPr>
          <w:szCs w:val="28"/>
        </w:rPr>
        <w:t>Воронеж</w:t>
      </w:r>
      <w:r w:rsidR="00224A23" w:rsidRPr="00224A23">
        <w:rPr>
          <w:szCs w:val="28"/>
        </w:rPr>
        <w:t>;</w:t>
      </w:r>
    </w:p>
    <w:p w:rsidR="00224A23" w:rsidRPr="005F6715" w:rsidRDefault="00224A23" w:rsidP="00611129">
      <w:pPr>
        <w:pStyle w:val="1"/>
        <w:numPr>
          <w:ilvl w:val="0"/>
          <w:numId w:val="2"/>
        </w:numPr>
        <w:ind w:left="851" w:hanging="284"/>
        <w:rPr>
          <w:szCs w:val="28"/>
        </w:rPr>
      </w:pPr>
      <w:r>
        <w:rPr>
          <w:szCs w:val="28"/>
        </w:rPr>
        <w:t>ООО «Фокус», ИНН 3664124584, г. Воронеж</w:t>
      </w:r>
    </w:p>
    <w:p w:rsidR="00704781" w:rsidRPr="005F6715" w:rsidRDefault="00704781" w:rsidP="00FA3222">
      <w:pPr>
        <w:pStyle w:val="a3"/>
        <w:spacing w:line="316" w:lineRule="exact"/>
        <w:ind w:left="868" w:right="4"/>
        <w:jc w:val="both"/>
        <w:rPr>
          <w:color w:val="34313A"/>
          <w:sz w:val="28"/>
          <w:szCs w:val="28"/>
        </w:rPr>
      </w:pPr>
    </w:p>
    <w:p w:rsidR="00264BEC" w:rsidRPr="00EA5958" w:rsidRDefault="00704781" w:rsidP="00873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715">
        <w:rPr>
          <w:rFonts w:ascii="Times New Roman" w:hAnsi="Times New Roman" w:cs="Times New Roman"/>
          <w:color w:val="16131C"/>
          <w:sz w:val="28"/>
          <w:szCs w:val="28"/>
        </w:rPr>
        <w:t xml:space="preserve">        Представл</w:t>
      </w:r>
      <w:r w:rsidRPr="00EA5958">
        <w:rPr>
          <w:rFonts w:ascii="Times New Roman" w:hAnsi="Times New Roman" w:cs="Times New Roman"/>
          <w:color w:val="16131C"/>
          <w:sz w:val="28"/>
          <w:szCs w:val="28"/>
        </w:rPr>
        <w:t xml:space="preserve">енные в составе заявки документы рассматриваются по </w:t>
      </w:r>
      <w:r w:rsidRPr="00EA5958">
        <w:rPr>
          <w:rFonts w:ascii="Times New Roman" w:hAnsi="Times New Roman" w:cs="Times New Roman"/>
          <w:color w:val="16131C"/>
          <w:sz w:val="28"/>
          <w:szCs w:val="28"/>
        </w:rPr>
        <w:br/>
        <w:t>существу в порядке, предусмотренным котировочной документацией</w:t>
      </w:r>
      <w:r w:rsidRPr="00EA5958">
        <w:rPr>
          <w:rFonts w:ascii="Times New Roman" w:hAnsi="Times New Roman" w:cs="Times New Roman"/>
          <w:sz w:val="28"/>
          <w:szCs w:val="28"/>
        </w:rPr>
        <w:t>.</w:t>
      </w:r>
    </w:p>
    <w:p w:rsidR="008730A5" w:rsidRPr="00EA5958" w:rsidRDefault="008730A5" w:rsidP="00873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146" w:rsidRPr="00FB29DB" w:rsidRDefault="00FB29DB" w:rsidP="00264BEC">
      <w:pPr>
        <w:rPr>
          <w:rFonts w:ascii="Times New Roman" w:hAnsi="Times New Roman" w:cs="Times New Roman"/>
          <w:sz w:val="28"/>
          <w:szCs w:val="28"/>
          <w:u w:val="single"/>
        </w:rPr>
      </w:pPr>
      <w:r w:rsidRPr="00FB29DB">
        <w:rPr>
          <w:rFonts w:ascii="Times New Roman" w:hAnsi="Times New Roman" w:cs="Times New Roman"/>
          <w:sz w:val="28"/>
          <w:szCs w:val="28"/>
          <w:u w:val="single"/>
        </w:rPr>
        <w:t>Подписи</w:t>
      </w:r>
    </w:p>
    <w:sectPr w:rsidR="00F65146" w:rsidRPr="00FB29DB" w:rsidSect="00A260C9">
      <w:pgSz w:w="11906" w:h="16838" w:code="9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7D9F"/>
    <w:multiLevelType w:val="singleLevel"/>
    <w:tmpl w:val="19ECD9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6131C"/>
      </w:rPr>
    </w:lvl>
  </w:abstractNum>
  <w:abstractNum w:abstractNumId="1">
    <w:nsid w:val="6DCA26CD"/>
    <w:multiLevelType w:val="hybridMultilevel"/>
    <w:tmpl w:val="D6865DA8"/>
    <w:lvl w:ilvl="0" w:tplc="140A1B68">
      <w:start w:val="1"/>
      <w:numFmt w:val="decimal"/>
      <w:lvlText w:val="%1."/>
      <w:lvlJc w:val="left"/>
      <w:pPr>
        <w:ind w:left="925" w:hanging="360"/>
      </w:pPr>
      <w:rPr>
        <w:rFonts w:hint="default"/>
        <w:color w:val="16131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8"/>
        </w:tabs>
        <w:ind w:left="18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8"/>
        </w:tabs>
        <w:ind w:left="33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8"/>
        </w:tabs>
        <w:ind w:left="40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8"/>
        </w:tabs>
        <w:ind w:left="54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8"/>
        </w:tabs>
        <w:ind w:left="6198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64BEC"/>
    <w:rsid w:val="000657A0"/>
    <w:rsid w:val="0010755D"/>
    <w:rsid w:val="00185898"/>
    <w:rsid w:val="001A6F94"/>
    <w:rsid w:val="00212694"/>
    <w:rsid w:val="00224A23"/>
    <w:rsid w:val="00264BEC"/>
    <w:rsid w:val="002B5736"/>
    <w:rsid w:val="00356BA9"/>
    <w:rsid w:val="004056C5"/>
    <w:rsid w:val="00407779"/>
    <w:rsid w:val="005C5EA7"/>
    <w:rsid w:val="005F6715"/>
    <w:rsid w:val="00611129"/>
    <w:rsid w:val="00703D9D"/>
    <w:rsid w:val="00704781"/>
    <w:rsid w:val="0075404C"/>
    <w:rsid w:val="00763951"/>
    <w:rsid w:val="00790131"/>
    <w:rsid w:val="007B0F0D"/>
    <w:rsid w:val="007E4912"/>
    <w:rsid w:val="008730A5"/>
    <w:rsid w:val="00A260C9"/>
    <w:rsid w:val="00A63A24"/>
    <w:rsid w:val="00AC34CB"/>
    <w:rsid w:val="00BC26BB"/>
    <w:rsid w:val="00BE5697"/>
    <w:rsid w:val="00CD1B3B"/>
    <w:rsid w:val="00D11AA2"/>
    <w:rsid w:val="00DD68B9"/>
    <w:rsid w:val="00EA5958"/>
    <w:rsid w:val="00F030B7"/>
    <w:rsid w:val="00F65146"/>
    <w:rsid w:val="00FA3222"/>
    <w:rsid w:val="00FB29DB"/>
    <w:rsid w:val="00FD2805"/>
    <w:rsid w:val="00FF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64BE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4BEC"/>
    <w:rPr>
      <w:rFonts w:eastAsiaTheme="minorEastAsia"/>
      <w:lang w:eastAsia="ru-RU"/>
    </w:rPr>
  </w:style>
  <w:style w:type="character" w:customStyle="1" w:styleId="Normal">
    <w:name w:val="Normal Знак"/>
    <w:link w:val="1"/>
    <w:locked/>
    <w:rsid w:val="006111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611129"/>
    <w:pPr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2AFC8-46FE-4E47-A488-8F67DB17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когтев с и</dc:creator>
  <cp:lastModifiedBy>belenkovsa</cp:lastModifiedBy>
  <cp:revision>4</cp:revision>
  <cp:lastPrinted>2020-07-17T10:54:00Z</cp:lastPrinted>
  <dcterms:created xsi:type="dcterms:W3CDTF">2020-08-27T08:39:00Z</dcterms:created>
  <dcterms:modified xsi:type="dcterms:W3CDTF">2020-08-27T08:45:00Z</dcterms:modified>
</cp:coreProperties>
</file>