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</w:t>
      </w:r>
      <w:r w:rsidR="00B17FDB">
        <w:rPr>
          <w:b/>
          <w:bCs/>
          <w:sz w:val="28"/>
        </w:rPr>
        <w:t>20</w:t>
      </w:r>
      <w:r w:rsidR="00E843D6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265957" w:rsidRPr="00EE4CDF" w:rsidRDefault="00B007F8" w:rsidP="003079F1">
      <w:pPr>
        <w:pStyle w:val="12"/>
        <w:rPr>
          <w:b/>
        </w:rPr>
      </w:pPr>
      <w:r w:rsidRPr="00EE4CDF">
        <w:rPr>
          <w:b/>
          <w:szCs w:val="28"/>
        </w:rPr>
        <w:t>Методика оценки</w:t>
      </w:r>
      <w:r w:rsidR="00B416AA" w:rsidRPr="00EE4CDF">
        <w:rPr>
          <w:b/>
          <w:szCs w:val="28"/>
        </w:rPr>
        <w:t xml:space="preserve"> </w:t>
      </w:r>
      <w:r w:rsidR="00772096" w:rsidRPr="00EE4CDF">
        <w:rPr>
          <w:b/>
          <w:szCs w:val="28"/>
        </w:rPr>
        <w:t>конкурсных заявок</w:t>
      </w:r>
      <w:r w:rsidRPr="00EE4CDF">
        <w:rPr>
          <w:b/>
          <w:szCs w:val="28"/>
        </w:rPr>
        <w:t xml:space="preserve"> </w:t>
      </w:r>
      <w:r w:rsidR="0051749B" w:rsidRPr="00EE4CDF">
        <w:rPr>
          <w:b/>
          <w:szCs w:val="28"/>
        </w:rPr>
        <w:t>участников открытого конкурса</w:t>
      </w:r>
      <w:r w:rsidR="00265957" w:rsidRPr="00EE4CDF">
        <w:rPr>
          <w:b/>
          <w:szCs w:val="28"/>
        </w:rPr>
        <w:t xml:space="preserve"> </w:t>
      </w:r>
      <w:r w:rsidR="00161799" w:rsidRPr="00EE4CDF">
        <w:rPr>
          <w:b/>
          <w:szCs w:val="28"/>
        </w:rPr>
        <w:t xml:space="preserve"> </w:t>
      </w:r>
      <w:r w:rsidR="00DA7111" w:rsidRPr="00EE4CDF">
        <w:rPr>
          <w:b/>
          <w:szCs w:val="28"/>
        </w:rPr>
        <w:t xml:space="preserve"> </w:t>
      </w:r>
      <w:r w:rsidR="00D23907" w:rsidRPr="00EE4CDF">
        <w:rPr>
          <w:b/>
          <w:szCs w:val="28"/>
        </w:rPr>
        <w:t>№</w:t>
      </w:r>
      <w:r w:rsidR="00161799" w:rsidRPr="00EE4CDF">
        <w:rPr>
          <w:b/>
          <w:szCs w:val="28"/>
        </w:rPr>
        <w:t xml:space="preserve"> </w:t>
      </w:r>
      <w:r w:rsidR="00D55A7D">
        <w:rPr>
          <w:rFonts w:eastAsia="MS Mincho"/>
          <w:b/>
          <w:color w:val="000000"/>
          <w:szCs w:val="28"/>
        </w:rPr>
        <w:t>ОК/23</w:t>
      </w:r>
      <w:r w:rsidR="00DA7111" w:rsidRPr="00EE4CDF">
        <w:rPr>
          <w:rFonts w:eastAsia="MS Mincho"/>
          <w:b/>
          <w:color w:val="000000"/>
          <w:szCs w:val="28"/>
        </w:rPr>
        <w:t>–ВВРЗ/20</w:t>
      </w:r>
      <w:r w:rsidR="00B17FDB" w:rsidRPr="00EE4CDF">
        <w:rPr>
          <w:rFonts w:eastAsia="MS Mincho"/>
          <w:b/>
          <w:color w:val="000000"/>
          <w:szCs w:val="28"/>
        </w:rPr>
        <w:t>20</w:t>
      </w:r>
      <w:r w:rsidR="00DA7111" w:rsidRPr="00EE4CDF">
        <w:rPr>
          <w:rFonts w:eastAsia="MS Mincho"/>
          <w:b/>
          <w:color w:val="000000"/>
          <w:szCs w:val="28"/>
        </w:rPr>
        <w:t xml:space="preserve"> </w:t>
      </w:r>
      <w:r w:rsidR="00782748" w:rsidRPr="00EE4CDF">
        <w:rPr>
          <w:b/>
          <w:szCs w:val="28"/>
        </w:rPr>
        <w:t xml:space="preserve">на право заключения </w:t>
      </w:r>
      <w:r w:rsidR="00265957" w:rsidRPr="00EE4CDF">
        <w:rPr>
          <w:b/>
          <w:szCs w:val="28"/>
        </w:rPr>
        <w:t>Договора  поставки</w:t>
      </w:r>
      <w:r w:rsidR="00265957" w:rsidRPr="00EE4CDF">
        <w:rPr>
          <w:b/>
          <w:bCs/>
          <w:szCs w:val="28"/>
        </w:rPr>
        <w:t xml:space="preserve"> </w:t>
      </w:r>
      <w:r w:rsidR="00324C3E" w:rsidRPr="00EE4CDF">
        <w:rPr>
          <w:b/>
          <w:szCs w:val="28"/>
        </w:rPr>
        <w:t xml:space="preserve">пресса </w:t>
      </w:r>
      <w:r w:rsidR="00B17FDB" w:rsidRPr="00EE4CDF">
        <w:rPr>
          <w:b/>
          <w:szCs w:val="28"/>
        </w:rPr>
        <w:t xml:space="preserve">листогибочного </w:t>
      </w:r>
      <w:r w:rsidR="00324C3E" w:rsidRPr="00EE4CDF">
        <w:rPr>
          <w:b/>
          <w:szCs w:val="28"/>
        </w:rPr>
        <w:t>и выполнение комплекса работ, необходимого для ввода оборудования в эксплуатацию</w:t>
      </w:r>
      <w:r w:rsidR="00265957" w:rsidRPr="00EE4CDF">
        <w:rPr>
          <w:b/>
          <w:szCs w:val="28"/>
        </w:rPr>
        <w:t xml:space="preserve"> в количестве 1 шт.,</w:t>
      </w:r>
      <w:r w:rsidR="00265957" w:rsidRPr="00EE4CDF">
        <w:rPr>
          <w:b/>
          <w:color w:val="000000"/>
          <w:szCs w:val="28"/>
        </w:rPr>
        <w:t xml:space="preserve"> </w:t>
      </w:r>
      <w:r w:rsidR="00F30D7B" w:rsidRPr="00EE4CDF">
        <w:rPr>
          <w:b/>
          <w:color w:val="000000"/>
          <w:szCs w:val="28"/>
        </w:rPr>
        <w:t>для нужд</w:t>
      </w:r>
      <w:r w:rsidR="00265957" w:rsidRPr="00EE4CDF">
        <w:rPr>
          <w:b/>
          <w:szCs w:val="28"/>
        </w:rPr>
        <w:t xml:space="preserve"> </w:t>
      </w:r>
      <w:r w:rsidR="00265957" w:rsidRPr="00EE4CDF">
        <w:rPr>
          <w:b/>
          <w:color w:val="000000"/>
          <w:szCs w:val="28"/>
        </w:rPr>
        <w:t>Воронежского ВРЗ АО «ВРМ»,</w:t>
      </w:r>
      <w:r w:rsidR="00265957" w:rsidRPr="00EE4CDF">
        <w:rPr>
          <w:b/>
        </w:rPr>
        <w:t xml:space="preserve"> расположенного по адресу: г. Воронеж,</w:t>
      </w:r>
      <w:r w:rsidR="00265957" w:rsidRPr="00EE4CDF">
        <w:rPr>
          <w:b/>
          <w:bCs/>
        </w:rPr>
        <w:t xml:space="preserve"> </w:t>
      </w:r>
      <w:r w:rsidR="00265957" w:rsidRPr="00EE4CDF">
        <w:rPr>
          <w:b/>
        </w:rPr>
        <w:t>пер. Богдана Хмельницкого, д.1,</w:t>
      </w:r>
      <w:r w:rsidR="00265957" w:rsidRPr="00EE4CDF">
        <w:rPr>
          <w:b/>
          <w:color w:val="000000"/>
          <w:szCs w:val="28"/>
        </w:rPr>
        <w:t xml:space="preserve"> в 20</w:t>
      </w:r>
      <w:r w:rsidR="00B17FDB" w:rsidRPr="00EE4CDF">
        <w:rPr>
          <w:b/>
          <w:color w:val="000000"/>
          <w:szCs w:val="28"/>
        </w:rPr>
        <w:t>20</w:t>
      </w:r>
      <w:r w:rsidR="00265957" w:rsidRPr="00EE4CDF">
        <w:rPr>
          <w:b/>
          <w:color w:val="000000"/>
          <w:szCs w:val="28"/>
        </w:rPr>
        <w:t xml:space="preserve"> году.</w:t>
      </w:r>
    </w:p>
    <w:p w:rsidR="00722C00" w:rsidRPr="00EE4CDF" w:rsidRDefault="00722C00" w:rsidP="00265957">
      <w:pPr>
        <w:ind w:firstLine="709"/>
        <w:jc w:val="both"/>
        <w:rPr>
          <w:b/>
          <w:sz w:val="28"/>
          <w:szCs w:val="28"/>
        </w:rPr>
      </w:pPr>
    </w:p>
    <w:p w:rsidR="00B007F8" w:rsidRPr="00EE4CDF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EE4CD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17FDB" w:rsidRPr="00EE4CDF" w:rsidRDefault="00B17FDB" w:rsidP="00B17FDB">
      <w:pPr>
        <w:pStyle w:val="ad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3079F1" w:rsidRPr="00EE51FE" w:rsidRDefault="00FD5F3F" w:rsidP="003079F1">
      <w:pPr>
        <w:pStyle w:val="12"/>
        <w:rPr>
          <w:color w:val="000000"/>
          <w:szCs w:val="28"/>
        </w:rPr>
      </w:pPr>
      <w:r w:rsidRPr="00EE4CDF">
        <w:rPr>
          <w:szCs w:val="28"/>
        </w:rPr>
        <w:t xml:space="preserve">Настоящая </w:t>
      </w:r>
      <w:r w:rsidR="00565788" w:rsidRPr="00EE4CDF">
        <w:rPr>
          <w:szCs w:val="28"/>
        </w:rPr>
        <w:t xml:space="preserve">методика разработана для оценки </w:t>
      </w:r>
      <w:r w:rsidRPr="00EE4CDF">
        <w:rPr>
          <w:szCs w:val="28"/>
        </w:rPr>
        <w:t xml:space="preserve">заявок, </w:t>
      </w:r>
      <w:r w:rsidR="003727D8" w:rsidRPr="00EE4CDF">
        <w:rPr>
          <w:szCs w:val="28"/>
        </w:rPr>
        <w:t>п</w:t>
      </w:r>
      <w:r w:rsidR="00565788" w:rsidRPr="00EE4CDF">
        <w:rPr>
          <w:szCs w:val="28"/>
        </w:rPr>
        <w:t xml:space="preserve">редставленных для участия в </w:t>
      </w:r>
      <w:r w:rsidRPr="00EE4CDF">
        <w:rPr>
          <w:szCs w:val="28"/>
        </w:rPr>
        <w:t>открыт</w:t>
      </w:r>
      <w:r w:rsidR="00565788" w:rsidRPr="00EE4CDF">
        <w:rPr>
          <w:szCs w:val="28"/>
        </w:rPr>
        <w:t>ом</w:t>
      </w:r>
      <w:r w:rsidRPr="00EE4CDF">
        <w:rPr>
          <w:szCs w:val="28"/>
        </w:rPr>
        <w:t xml:space="preserve"> конкурс</w:t>
      </w:r>
      <w:r w:rsidR="00565788" w:rsidRPr="00EE4CDF">
        <w:rPr>
          <w:szCs w:val="28"/>
        </w:rPr>
        <w:t xml:space="preserve">е </w:t>
      </w:r>
      <w:r w:rsidR="00265957" w:rsidRPr="00EE4CDF">
        <w:rPr>
          <w:szCs w:val="28"/>
        </w:rPr>
        <w:t xml:space="preserve">№ </w:t>
      </w:r>
      <w:r w:rsidR="00265957" w:rsidRPr="00EE4CDF">
        <w:rPr>
          <w:rFonts w:eastAsia="MS Mincho"/>
          <w:color w:val="000000"/>
          <w:szCs w:val="28"/>
        </w:rPr>
        <w:t>ОК/</w:t>
      </w:r>
      <w:r w:rsidR="00D55A7D">
        <w:rPr>
          <w:rFonts w:eastAsia="MS Mincho"/>
          <w:color w:val="000000"/>
          <w:szCs w:val="28"/>
        </w:rPr>
        <w:t>23</w:t>
      </w:r>
      <w:r w:rsidR="00265957" w:rsidRPr="00EE4CDF">
        <w:rPr>
          <w:rFonts w:eastAsia="MS Mincho"/>
          <w:color w:val="000000"/>
          <w:szCs w:val="28"/>
        </w:rPr>
        <w:t>– ВВРЗ/20</w:t>
      </w:r>
      <w:r w:rsidR="00B17FDB" w:rsidRPr="00EE4CDF">
        <w:rPr>
          <w:rFonts w:eastAsia="MS Mincho"/>
          <w:color w:val="000000"/>
          <w:szCs w:val="28"/>
        </w:rPr>
        <w:t>20</w:t>
      </w:r>
      <w:r w:rsidR="00265957" w:rsidRPr="00EE4CDF">
        <w:rPr>
          <w:rFonts w:eastAsia="MS Mincho"/>
          <w:color w:val="000000"/>
          <w:szCs w:val="28"/>
        </w:rPr>
        <w:t xml:space="preserve"> </w:t>
      </w:r>
      <w:r w:rsidR="00265957" w:rsidRPr="00EE4CDF">
        <w:rPr>
          <w:szCs w:val="28"/>
        </w:rPr>
        <w:t>на право заключения Договора поставки</w:t>
      </w:r>
      <w:r w:rsidR="00265957" w:rsidRPr="00EE4CDF">
        <w:rPr>
          <w:bCs/>
          <w:szCs w:val="28"/>
        </w:rPr>
        <w:t xml:space="preserve"> </w:t>
      </w:r>
      <w:r w:rsidR="00324C3E" w:rsidRPr="00EE4CDF">
        <w:rPr>
          <w:szCs w:val="28"/>
        </w:rPr>
        <w:t xml:space="preserve">пресса </w:t>
      </w:r>
      <w:r w:rsidR="00B17FDB" w:rsidRPr="00EE4CDF">
        <w:rPr>
          <w:szCs w:val="28"/>
        </w:rPr>
        <w:t xml:space="preserve">листогибочного </w:t>
      </w:r>
      <w:r w:rsidR="00324C3E" w:rsidRPr="00EE4CDF">
        <w:rPr>
          <w:szCs w:val="28"/>
        </w:rPr>
        <w:t xml:space="preserve">и выполнение комплекса работ, необходимого для ввода оборудования в эксплуатацию </w:t>
      </w:r>
      <w:r w:rsidR="00265957" w:rsidRPr="00EE4CDF">
        <w:rPr>
          <w:szCs w:val="28"/>
        </w:rPr>
        <w:t xml:space="preserve">в количестве 1 шт., </w:t>
      </w:r>
      <w:r w:rsidR="00F30D7B" w:rsidRPr="00EE4CDF">
        <w:rPr>
          <w:szCs w:val="28"/>
        </w:rPr>
        <w:t>для нужд</w:t>
      </w:r>
      <w:r w:rsidR="00265957" w:rsidRPr="00EE4CDF">
        <w:rPr>
          <w:szCs w:val="28"/>
        </w:rPr>
        <w:t xml:space="preserve"> </w:t>
      </w:r>
      <w:r w:rsidR="00265957" w:rsidRPr="00EE4CDF">
        <w:rPr>
          <w:color w:val="000000"/>
          <w:szCs w:val="28"/>
        </w:rPr>
        <w:t>Воронежского ВРЗ АО «ВРМ»,</w:t>
      </w:r>
      <w:r w:rsidR="00265957" w:rsidRPr="00EE4CDF">
        <w:t xml:space="preserve"> расположенного по адресу: г. Воронеж,</w:t>
      </w:r>
      <w:r w:rsidR="00265957" w:rsidRPr="00EE4CDF">
        <w:rPr>
          <w:b/>
          <w:bCs/>
        </w:rPr>
        <w:t xml:space="preserve"> </w:t>
      </w:r>
      <w:r w:rsidR="00265957" w:rsidRPr="00EE4CDF">
        <w:t>пер. Богдана Хмельницкого, д.1,</w:t>
      </w:r>
      <w:r w:rsidR="00265957" w:rsidRPr="00EE4CDF">
        <w:rPr>
          <w:color w:val="000000"/>
          <w:szCs w:val="28"/>
        </w:rPr>
        <w:t xml:space="preserve"> в 20</w:t>
      </w:r>
      <w:r w:rsidR="00B17FDB" w:rsidRPr="00EE4CDF">
        <w:rPr>
          <w:color w:val="000000"/>
          <w:szCs w:val="28"/>
        </w:rPr>
        <w:t>20</w:t>
      </w:r>
      <w:r w:rsidR="00265957" w:rsidRPr="00EE51FE">
        <w:rPr>
          <w:color w:val="000000"/>
          <w:szCs w:val="28"/>
        </w:rPr>
        <w:t xml:space="preserve"> году.</w:t>
      </w:r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4CDF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4CDF" w:rsidRDefault="00FD5F3F" w:rsidP="00EA2B4A">
      <w:pPr>
        <w:pStyle w:val="a6"/>
        <w:ind w:firstLine="567"/>
        <w:rPr>
          <w:color w:val="FF0000"/>
          <w:szCs w:val="28"/>
        </w:rPr>
      </w:pPr>
      <w:r w:rsidRPr="00EE4CDF">
        <w:rPr>
          <w:szCs w:val="28"/>
        </w:rPr>
        <w:t>Максимальное количество баллов, которое может набрать участник</w:t>
      </w:r>
      <w:r w:rsidR="00B416AA" w:rsidRPr="00EE4CDF">
        <w:rPr>
          <w:szCs w:val="28"/>
        </w:rPr>
        <w:t xml:space="preserve"> </w:t>
      </w:r>
      <w:r w:rsidR="00131491" w:rsidRPr="00EE4CDF">
        <w:rPr>
          <w:szCs w:val="28"/>
        </w:rPr>
        <w:t xml:space="preserve">открытого </w:t>
      </w:r>
      <w:r w:rsidR="00B416AA" w:rsidRPr="00EE4CDF">
        <w:rPr>
          <w:szCs w:val="28"/>
        </w:rPr>
        <w:t>конкурса</w:t>
      </w:r>
      <w:r w:rsidR="009A7B65" w:rsidRPr="00EE4CDF">
        <w:rPr>
          <w:szCs w:val="28"/>
        </w:rPr>
        <w:t xml:space="preserve"> </w:t>
      </w:r>
      <w:r w:rsidRPr="00EE4CDF">
        <w:rPr>
          <w:szCs w:val="28"/>
        </w:rPr>
        <w:t xml:space="preserve">– 100. </w:t>
      </w:r>
      <w:r w:rsidR="003727D8" w:rsidRPr="00EE4CDF">
        <w:rPr>
          <w:szCs w:val="28"/>
        </w:rPr>
        <w:t xml:space="preserve">Итоговая оценка </w:t>
      </w:r>
      <w:r w:rsidR="00131491" w:rsidRPr="00EE4CDF">
        <w:rPr>
          <w:szCs w:val="28"/>
        </w:rPr>
        <w:t>рассчитывается</w:t>
      </w:r>
      <w:r w:rsidR="003727D8" w:rsidRPr="00EE4CDF">
        <w:rPr>
          <w:szCs w:val="28"/>
        </w:rPr>
        <w:t xml:space="preserve"> в результате</w:t>
      </w:r>
      <w:r w:rsidR="00E32D37" w:rsidRPr="00EE4CDF">
        <w:rPr>
          <w:szCs w:val="28"/>
        </w:rPr>
        <w:t xml:space="preserve"> суммирования</w:t>
      </w:r>
      <w:r w:rsidR="00131491" w:rsidRPr="00EE4CDF">
        <w:rPr>
          <w:szCs w:val="28"/>
        </w:rPr>
        <w:t xml:space="preserve"> баллов, присвоенных заявке по каждому критерию</w:t>
      </w:r>
      <w:r w:rsidR="003727D8" w:rsidRPr="00EE4CDF">
        <w:rPr>
          <w:szCs w:val="28"/>
        </w:rPr>
        <w:t xml:space="preserve"> оценки.</w:t>
      </w:r>
    </w:p>
    <w:p w:rsidR="003759EB" w:rsidRPr="00EE4CDF" w:rsidRDefault="003759EB" w:rsidP="00EA2B4A">
      <w:pPr>
        <w:pStyle w:val="a6"/>
        <w:ind w:firstLine="567"/>
        <w:rPr>
          <w:b/>
          <w:szCs w:val="28"/>
        </w:rPr>
      </w:pPr>
    </w:p>
    <w:p w:rsidR="00D83D68" w:rsidRPr="00EE4CDF" w:rsidRDefault="00131491" w:rsidP="00B17FDB">
      <w:pPr>
        <w:pStyle w:val="ad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EE4CDF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B17FDB" w:rsidRPr="00EE4CDF" w:rsidRDefault="00B17FDB" w:rsidP="00B17FDB">
      <w:pPr>
        <w:pStyle w:val="ad"/>
        <w:shd w:val="clear" w:color="auto" w:fill="FFFFFF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4CDF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</w:t>
      </w:r>
      <w:r w:rsidRPr="00EE51FE">
        <w:rPr>
          <w:sz w:val="28"/>
          <w:szCs w:val="28"/>
        </w:rPr>
        <w:t xml:space="preserve">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DF7005">
        <w:trPr>
          <w:trHeight w:val="563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</w:t>
            </w:r>
            <w:r w:rsidR="00B17FDB">
              <w:rPr>
                <w:sz w:val="23"/>
                <w:szCs w:val="23"/>
              </w:rPr>
              <w:t>19</w:t>
            </w:r>
            <w:r w:rsidR="00E632E2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20</w:t>
            </w:r>
            <w:r w:rsidR="00B17FDB">
              <w:rPr>
                <w:bCs/>
                <w:sz w:val="23"/>
                <w:szCs w:val="23"/>
              </w:rPr>
              <w:t>19</w:t>
            </w:r>
            <w:r w:rsidRPr="00EE51FE">
              <w:rPr>
                <w:bCs/>
                <w:sz w:val="23"/>
                <w:szCs w:val="23"/>
              </w:rPr>
              <w:t xml:space="preserve"> г</w:t>
            </w:r>
            <w:r w:rsidR="00E632E2">
              <w:rPr>
                <w:bCs/>
                <w:sz w:val="23"/>
                <w:szCs w:val="23"/>
              </w:rPr>
              <w:t>.</w:t>
            </w:r>
            <w:r w:rsidRPr="00EE51FE">
              <w:rPr>
                <w:bCs/>
                <w:sz w:val="23"/>
                <w:szCs w:val="23"/>
              </w:rPr>
              <w:t xml:space="preserve"> признавался судом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участником в 20</w:t>
            </w:r>
            <w:r w:rsidR="00B17FDB">
              <w:rPr>
                <w:bCs/>
                <w:sz w:val="23"/>
                <w:szCs w:val="23"/>
              </w:rPr>
              <w:t>19</w:t>
            </w:r>
            <w:r w:rsidRPr="00EE51FE">
              <w:rPr>
                <w:bCs/>
                <w:sz w:val="23"/>
                <w:szCs w:val="23"/>
              </w:rPr>
              <w:t xml:space="preserve"> г.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</w:t>
            </w:r>
            <w:r w:rsidR="00B17FDB">
              <w:rPr>
                <w:bCs/>
                <w:sz w:val="23"/>
                <w:szCs w:val="23"/>
              </w:rPr>
              <w:t>19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</w:t>
            </w:r>
            <w:bookmarkStart w:id="0" w:name="_GoBack"/>
            <w:bookmarkEnd w:id="0"/>
            <w:r w:rsidR="00B17FDB">
              <w:rPr>
                <w:bCs/>
                <w:sz w:val="23"/>
                <w:szCs w:val="23"/>
              </w:rPr>
              <w:t>19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46.4pt;height:55.2pt" o:ole="">
                  <v:imagedata r:id="rId8" o:title=""/>
                </v:shape>
                <o:OLEObject Type="Embed" ProgID="Equation.3" ShapeID="_x0000_i1025" DrawAspect="Content" ObjectID="_1662986103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="00E632E2">
              <w:rPr>
                <w:bCs/>
                <w:sz w:val="23"/>
                <w:szCs w:val="23"/>
              </w:rPr>
              <w:t xml:space="preserve">за </w:t>
            </w:r>
            <w:r w:rsidRPr="00EE51FE">
              <w:rPr>
                <w:bCs/>
                <w:sz w:val="23"/>
                <w:szCs w:val="23"/>
              </w:rPr>
              <w:t xml:space="preserve"> 201</w:t>
            </w:r>
            <w:r w:rsidR="00B17FDB">
              <w:rPr>
                <w:bCs/>
                <w:sz w:val="23"/>
                <w:szCs w:val="23"/>
              </w:rPr>
              <w:t>9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lastRenderedPageBreak/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2.8pt;height:42.4pt" o:ole="">
                  <v:imagedata r:id="rId10" o:title=""/>
                </v:shape>
                <o:OLEObject Type="Embed" ProgID="Equation.3" ShapeID="_x0000_i1026" DrawAspect="Content" ObjectID="_1662986104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pt;height:19.2pt" o:ole="">
                  <v:imagedata r:id="rId12" o:title=""/>
                </v:shape>
                <o:OLEObject Type="Embed" ProgID="Equation.3" ShapeID="_x0000_i1027" DrawAspect="Content" ObjectID="_1662986105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pt;height:19.2pt" o:ole="">
                  <v:imagedata r:id="rId14" o:title=""/>
                </v:shape>
                <o:OLEObject Type="Embed" ProgID="Equation.3" ShapeID="_x0000_i1028" DrawAspect="Content" ObjectID="_1662986106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132ED5" w:rsidRDefault="002A3F75" w:rsidP="002A3F75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</w:t>
            </w:r>
            <w:r w:rsidRPr="00132ED5">
              <w:rPr>
                <w:bCs/>
                <w:sz w:val="22"/>
                <w:szCs w:val="22"/>
              </w:rPr>
              <w:t>,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Default="00D83D68" w:rsidP="00313717">
      <w:pPr>
        <w:pStyle w:val="12"/>
        <w:rPr>
          <w:szCs w:val="28"/>
        </w:rPr>
      </w:pPr>
      <w:r w:rsidRPr="00EE4CDF">
        <w:rPr>
          <w:bCs/>
          <w:szCs w:val="28"/>
        </w:rPr>
        <w:t>Решение</w:t>
      </w:r>
      <w:r w:rsidR="00B47E89" w:rsidRPr="00EE4CDF">
        <w:rPr>
          <w:bCs/>
          <w:szCs w:val="28"/>
        </w:rPr>
        <w:t xml:space="preserve"> </w:t>
      </w:r>
      <w:r w:rsidRPr="00EE4CDF">
        <w:rPr>
          <w:bCs/>
          <w:szCs w:val="28"/>
        </w:rPr>
        <w:t>о</w:t>
      </w:r>
      <w:r w:rsidR="00B47E89" w:rsidRPr="00EE4CDF">
        <w:rPr>
          <w:bCs/>
          <w:szCs w:val="28"/>
        </w:rPr>
        <w:t xml:space="preserve"> </w:t>
      </w:r>
      <w:r w:rsidR="00D0556E" w:rsidRPr="00EE4CDF">
        <w:rPr>
          <w:bCs/>
          <w:szCs w:val="28"/>
        </w:rPr>
        <w:t>победителе</w:t>
      </w:r>
      <w:r w:rsidR="00B47E89" w:rsidRPr="00EE4CDF">
        <w:rPr>
          <w:bCs/>
          <w:szCs w:val="28"/>
        </w:rPr>
        <w:t xml:space="preserve"> открытого</w:t>
      </w:r>
      <w:r w:rsidRPr="00EE4CDF">
        <w:rPr>
          <w:bCs/>
          <w:szCs w:val="28"/>
        </w:rPr>
        <w:t xml:space="preserve"> конкурса</w:t>
      </w:r>
      <w:r w:rsidR="00BB2056" w:rsidRPr="00EE4CDF">
        <w:rPr>
          <w:bCs/>
          <w:szCs w:val="28"/>
        </w:rPr>
        <w:t xml:space="preserve"> </w:t>
      </w:r>
      <w:r w:rsidR="00BC3413" w:rsidRPr="00EE4CDF">
        <w:rPr>
          <w:szCs w:val="28"/>
        </w:rPr>
        <w:t xml:space="preserve">№ </w:t>
      </w:r>
      <w:r w:rsidR="00BC3413" w:rsidRPr="00EE4CDF">
        <w:rPr>
          <w:rFonts w:eastAsia="MS Mincho"/>
          <w:color w:val="000000"/>
          <w:szCs w:val="28"/>
        </w:rPr>
        <w:t>ОК/</w:t>
      </w:r>
      <w:r w:rsidR="00D55A7D">
        <w:rPr>
          <w:rFonts w:eastAsia="MS Mincho"/>
          <w:color w:val="000000"/>
          <w:szCs w:val="28"/>
        </w:rPr>
        <w:t>23</w:t>
      </w:r>
      <w:r w:rsidR="00BC3413" w:rsidRPr="00EE4CDF">
        <w:rPr>
          <w:rFonts w:eastAsia="MS Mincho"/>
          <w:color w:val="000000"/>
          <w:szCs w:val="28"/>
        </w:rPr>
        <w:t>– ВВРЗ/20</w:t>
      </w:r>
      <w:r w:rsidR="00B17FDB" w:rsidRPr="00EE4CDF">
        <w:rPr>
          <w:rFonts w:eastAsia="MS Mincho"/>
          <w:color w:val="000000"/>
          <w:szCs w:val="28"/>
        </w:rPr>
        <w:t>20</w:t>
      </w:r>
      <w:r w:rsidR="00BC3413" w:rsidRPr="00EE4CDF">
        <w:rPr>
          <w:rFonts w:eastAsia="MS Mincho"/>
          <w:color w:val="000000"/>
          <w:szCs w:val="28"/>
        </w:rPr>
        <w:t xml:space="preserve"> </w:t>
      </w:r>
      <w:r w:rsidR="00BC3413" w:rsidRPr="00EE4CDF">
        <w:rPr>
          <w:szCs w:val="28"/>
        </w:rPr>
        <w:t>на право заключения Договора поставки</w:t>
      </w:r>
      <w:r w:rsidR="00BC3413" w:rsidRPr="00EE4CDF">
        <w:rPr>
          <w:bCs/>
          <w:szCs w:val="28"/>
        </w:rPr>
        <w:t xml:space="preserve"> </w:t>
      </w:r>
      <w:r w:rsidR="00324C3E" w:rsidRPr="00EE4CDF">
        <w:rPr>
          <w:szCs w:val="28"/>
        </w:rPr>
        <w:t xml:space="preserve">пресса </w:t>
      </w:r>
      <w:r w:rsidR="00B17FDB" w:rsidRPr="00EE4CDF">
        <w:rPr>
          <w:szCs w:val="28"/>
        </w:rPr>
        <w:t xml:space="preserve">листогибочного </w:t>
      </w:r>
      <w:r w:rsidR="00324C3E" w:rsidRPr="00EE4CDF">
        <w:rPr>
          <w:szCs w:val="28"/>
        </w:rPr>
        <w:t>и выполнение комплекса работ, необходимого для ввода оборудования в эксплуатацию</w:t>
      </w:r>
      <w:r w:rsidR="00727874" w:rsidRPr="00EE4CDF">
        <w:rPr>
          <w:szCs w:val="28"/>
        </w:rPr>
        <w:t xml:space="preserve"> </w:t>
      </w:r>
      <w:r w:rsidR="00BC3413" w:rsidRPr="00EE4CDF">
        <w:rPr>
          <w:szCs w:val="28"/>
        </w:rPr>
        <w:t xml:space="preserve">в количестве 1 шт., </w:t>
      </w:r>
      <w:r w:rsidR="00E632E2" w:rsidRPr="00EE4CDF">
        <w:rPr>
          <w:color w:val="000000"/>
          <w:szCs w:val="28"/>
        </w:rPr>
        <w:t>для нужд</w:t>
      </w:r>
      <w:r w:rsidR="00BC3413" w:rsidRPr="00EE4CDF">
        <w:rPr>
          <w:szCs w:val="28"/>
        </w:rPr>
        <w:t xml:space="preserve"> </w:t>
      </w:r>
      <w:r w:rsidR="00BC3413" w:rsidRPr="00EE4CDF">
        <w:rPr>
          <w:color w:val="000000"/>
          <w:szCs w:val="28"/>
        </w:rPr>
        <w:t>Воронежского ВРЗ АО «ВРМ»,</w:t>
      </w:r>
      <w:r w:rsidR="00BC3413" w:rsidRPr="00EE4CDF">
        <w:t xml:space="preserve"> расп</w:t>
      </w:r>
      <w:r w:rsidR="00BC3413" w:rsidRPr="00EE51FE">
        <w:t>оложенного по адресу: г. Воронеж,</w:t>
      </w:r>
      <w:r w:rsidR="00BC3413" w:rsidRPr="00EE51FE">
        <w:rPr>
          <w:b/>
          <w:bCs/>
        </w:rPr>
        <w:t xml:space="preserve"> </w:t>
      </w:r>
      <w:r w:rsidR="00BC3413" w:rsidRPr="00EE51FE">
        <w:lastRenderedPageBreak/>
        <w:t>пер. Богдана Хмельницкого, д.1,</w:t>
      </w:r>
      <w:r w:rsidR="00BC3413" w:rsidRPr="00EE51FE">
        <w:rPr>
          <w:color w:val="000000"/>
          <w:szCs w:val="28"/>
        </w:rPr>
        <w:t xml:space="preserve"> в 20</w:t>
      </w:r>
      <w:r w:rsidR="00B17FDB">
        <w:rPr>
          <w:color w:val="000000"/>
          <w:szCs w:val="28"/>
        </w:rPr>
        <w:t>20</w:t>
      </w:r>
      <w:r w:rsidR="00BC3413" w:rsidRPr="00EE51FE">
        <w:rPr>
          <w:color w:val="000000"/>
          <w:szCs w:val="28"/>
        </w:rPr>
        <w:t xml:space="preserve"> году </w:t>
      </w:r>
      <w:r w:rsidR="00AC1F5E" w:rsidRPr="00EE51FE">
        <w:rPr>
          <w:bCs/>
          <w:szCs w:val="28"/>
        </w:rPr>
        <w:t>принимает</w:t>
      </w:r>
      <w:r w:rsidR="00AC1F5E" w:rsidRPr="00EE51FE">
        <w:rPr>
          <w:szCs w:val="28"/>
        </w:rPr>
        <w:t xml:space="preserve"> Конкурсная комиссия </w:t>
      </w:r>
      <w:r w:rsidR="00D676CA" w:rsidRPr="00EE51FE">
        <w:rPr>
          <w:szCs w:val="28"/>
        </w:rPr>
        <w:t>Воронежского ВРЗ</w:t>
      </w:r>
      <w:r w:rsidR="00D676CA" w:rsidRPr="00126710">
        <w:rPr>
          <w:szCs w:val="28"/>
        </w:rPr>
        <w:t xml:space="preserve"> </w:t>
      </w:r>
      <w:r w:rsidR="00AC1F5E" w:rsidRPr="00126710">
        <w:rPr>
          <w:szCs w:val="28"/>
        </w:rPr>
        <w:t>АО «ВРМ».</w:t>
      </w:r>
    </w:p>
    <w:p w:rsidR="00DF7005" w:rsidRDefault="00DF7005" w:rsidP="00313717">
      <w:pPr>
        <w:pStyle w:val="12"/>
        <w:rPr>
          <w:szCs w:val="28"/>
        </w:rPr>
      </w:pPr>
    </w:p>
    <w:sectPr w:rsidR="00DF7005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0C8" w:rsidRDefault="00EF00C8">
      <w:r>
        <w:separator/>
      </w:r>
    </w:p>
  </w:endnote>
  <w:endnote w:type="continuationSeparator" w:id="0">
    <w:p w:rsidR="00EF00C8" w:rsidRDefault="00EF0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454934" w:rsidRDefault="00555F08">
        <w:pPr>
          <w:pStyle w:val="a8"/>
          <w:jc w:val="right"/>
        </w:pPr>
        <w:fldSimple w:instr=" PAGE   \* MERGEFORMAT ">
          <w:r w:rsidR="007735F4">
            <w:rPr>
              <w:noProof/>
            </w:rPr>
            <w:t>4</w:t>
          </w:r>
        </w:fldSimple>
      </w:p>
    </w:sdtContent>
  </w:sdt>
  <w:p w:rsidR="00454934" w:rsidRDefault="004549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0C8" w:rsidRDefault="00EF00C8">
      <w:r>
        <w:separator/>
      </w:r>
    </w:p>
  </w:footnote>
  <w:footnote w:type="continuationSeparator" w:id="0">
    <w:p w:rsidR="00EF00C8" w:rsidRDefault="00EF0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555F08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095E"/>
    <w:rsid w:val="000C12B4"/>
    <w:rsid w:val="000C532F"/>
    <w:rsid w:val="000C53BC"/>
    <w:rsid w:val="000C6ED1"/>
    <w:rsid w:val="000D2CC4"/>
    <w:rsid w:val="000D3D69"/>
    <w:rsid w:val="000D4038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2ED5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2B41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B7026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652F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06DC"/>
    <w:rsid w:val="00311A10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4C3E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399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44D8"/>
    <w:rsid w:val="00505F4F"/>
    <w:rsid w:val="00510EBA"/>
    <w:rsid w:val="00511D0D"/>
    <w:rsid w:val="005133D7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55F08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D4BF5"/>
    <w:rsid w:val="005E2BEC"/>
    <w:rsid w:val="005F2BF2"/>
    <w:rsid w:val="005F6065"/>
    <w:rsid w:val="005F67A2"/>
    <w:rsid w:val="005F758B"/>
    <w:rsid w:val="005F7BBC"/>
    <w:rsid w:val="00602CC5"/>
    <w:rsid w:val="00605356"/>
    <w:rsid w:val="00611044"/>
    <w:rsid w:val="00615751"/>
    <w:rsid w:val="00617D1E"/>
    <w:rsid w:val="0062213E"/>
    <w:rsid w:val="006260CA"/>
    <w:rsid w:val="00632ADD"/>
    <w:rsid w:val="0063319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3FA7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35F4"/>
    <w:rsid w:val="00774938"/>
    <w:rsid w:val="00774A2D"/>
    <w:rsid w:val="00774D5E"/>
    <w:rsid w:val="00782748"/>
    <w:rsid w:val="007836F5"/>
    <w:rsid w:val="00784373"/>
    <w:rsid w:val="007845CC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0DB4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17FDB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37EDF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9CB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979"/>
    <w:rsid w:val="00D30B62"/>
    <w:rsid w:val="00D339C3"/>
    <w:rsid w:val="00D404A3"/>
    <w:rsid w:val="00D435D8"/>
    <w:rsid w:val="00D47575"/>
    <w:rsid w:val="00D532BD"/>
    <w:rsid w:val="00D55A7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DD3"/>
    <w:rsid w:val="00D92E90"/>
    <w:rsid w:val="00D94215"/>
    <w:rsid w:val="00D97E06"/>
    <w:rsid w:val="00DA5FF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005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32E2"/>
    <w:rsid w:val="00E6515C"/>
    <w:rsid w:val="00E67426"/>
    <w:rsid w:val="00E74925"/>
    <w:rsid w:val="00E75B35"/>
    <w:rsid w:val="00E83375"/>
    <w:rsid w:val="00E84138"/>
    <w:rsid w:val="00E843D6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4CDF"/>
    <w:rsid w:val="00EE51FE"/>
    <w:rsid w:val="00EE5A8B"/>
    <w:rsid w:val="00EE5C58"/>
    <w:rsid w:val="00EE6AF0"/>
    <w:rsid w:val="00EE6BC1"/>
    <w:rsid w:val="00EF00C8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0D7B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74B4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09044-8FEA-4F44-A426-4101D74C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21</cp:revision>
  <cp:lastPrinted>2017-07-03T05:56:00Z</cp:lastPrinted>
  <dcterms:created xsi:type="dcterms:W3CDTF">2017-06-22T08:25:00Z</dcterms:created>
  <dcterms:modified xsi:type="dcterms:W3CDTF">2020-09-30T12:49:00Z</dcterms:modified>
</cp:coreProperties>
</file>