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87" w:rsidRPr="00535B87" w:rsidRDefault="00661C4C" w:rsidP="00535B87">
      <w:pPr>
        <w:ind w:firstLine="709"/>
        <w:jc w:val="both"/>
        <w:rPr>
          <w:b/>
          <w:sz w:val="28"/>
          <w:szCs w:val="28"/>
        </w:rPr>
      </w:pPr>
      <w:proofErr w:type="gramStart"/>
      <w:r w:rsidRPr="00535B87">
        <w:rPr>
          <w:b/>
          <w:sz w:val="28"/>
          <w:szCs w:val="28"/>
        </w:rPr>
        <w:t xml:space="preserve">АО «ВРМ» проводит открытый </w:t>
      </w:r>
      <w:r w:rsidRPr="00E856EB">
        <w:rPr>
          <w:b/>
          <w:sz w:val="28"/>
          <w:szCs w:val="28"/>
        </w:rPr>
        <w:t>конкурс № ОК/</w:t>
      </w:r>
      <w:r w:rsidR="008526AA" w:rsidRPr="00E856EB">
        <w:rPr>
          <w:b/>
          <w:sz w:val="28"/>
          <w:szCs w:val="28"/>
        </w:rPr>
        <w:t>1</w:t>
      </w:r>
      <w:r w:rsidR="00535B87" w:rsidRPr="00E856EB">
        <w:rPr>
          <w:b/>
          <w:sz w:val="28"/>
          <w:szCs w:val="28"/>
        </w:rPr>
        <w:t>9</w:t>
      </w:r>
      <w:r w:rsidRPr="00E856EB">
        <w:rPr>
          <w:b/>
          <w:sz w:val="28"/>
          <w:szCs w:val="28"/>
        </w:rPr>
        <w:t>-ВВРЗ/</w:t>
      </w:r>
      <w:bookmarkStart w:id="0" w:name="_GoBack"/>
      <w:bookmarkEnd w:id="0"/>
      <w:r w:rsidR="00E856EB" w:rsidRPr="00E856EB">
        <w:rPr>
          <w:b/>
          <w:sz w:val="28"/>
          <w:szCs w:val="28"/>
        </w:rPr>
        <w:t>2020</w:t>
      </w:r>
      <w:r w:rsidR="00535B87" w:rsidRPr="00E856EB">
        <w:rPr>
          <w:b/>
          <w:sz w:val="28"/>
          <w:szCs w:val="28"/>
        </w:rPr>
        <w:t xml:space="preserve"> на</w:t>
      </w:r>
      <w:r w:rsidR="00535B87" w:rsidRPr="00535B87">
        <w:rPr>
          <w:b/>
          <w:sz w:val="28"/>
          <w:szCs w:val="28"/>
        </w:rPr>
        <w:t xml:space="preserve"> право заключения Договора на поставку лифта грузового</w:t>
      </w:r>
      <w:r w:rsidR="00535B87" w:rsidRPr="00535B87">
        <w:rPr>
          <w:b/>
          <w:color w:val="000000"/>
          <w:sz w:val="28"/>
          <w:szCs w:val="28"/>
        </w:rPr>
        <w:t xml:space="preserve"> Г-3200 или аналог </w:t>
      </w:r>
      <w:r w:rsidR="00535B87" w:rsidRPr="00535B87">
        <w:rPr>
          <w:b/>
          <w:sz w:val="28"/>
          <w:szCs w:val="28"/>
        </w:rPr>
        <w:t>и выполнение комплекса работ, необходимого для ввода оборудования в эксплуатацию (строительно-монтажные и пуско-наладочные работы),  для</w:t>
      </w:r>
      <w:r w:rsidR="00535B87" w:rsidRPr="00535B87">
        <w:rPr>
          <w:b/>
          <w:color w:val="000000"/>
          <w:sz w:val="28"/>
          <w:szCs w:val="28"/>
        </w:rPr>
        <w:t xml:space="preserve"> нужд</w:t>
      </w:r>
      <w:r w:rsidR="00535B87" w:rsidRPr="00535B87">
        <w:rPr>
          <w:b/>
          <w:sz w:val="28"/>
          <w:szCs w:val="28"/>
        </w:rPr>
        <w:t xml:space="preserve"> </w:t>
      </w:r>
      <w:r w:rsidR="00535B87" w:rsidRPr="00535B87">
        <w:rPr>
          <w:b/>
          <w:color w:val="000000"/>
          <w:sz w:val="28"/>
          <w:szCs w:val="28"/>
        </w:rPr>
        <w:t xml:space="preserve">Воронежского ВРЗ АО «ВРМ», расположенного </w:t>
      </w:r>
      <w:r w:rsidR="00535B87" w:rsidRPr="00535B87">
        <w:rPr>
          <w:b/>
          <w:sz w:val="28"/>
          <w:szCs w:val="28"/>
        </w:rPr>
        <w:t>по адресу: г. Воронеж,</w:t>
      </w:r>
      <w:r w:rsidR="00535B87" w:rsidRPr="00535B87">
        <w:rPr>
          <w:b/>
          <w:bCs/>
          <w:sz w:val="28"/>
          <w:szCs w:val="28"/>
        </w:rPr>
        <w:t xml:space="preserve"> </w:t>
      </w:r>
      <w:r w:rsidR="00535B87" w:rsidRPr="00535B87">
        <w:rPr>
          <w:b/>
          <w:sz w:val="28"/>
          <w:szCs w:val="28"/>
        </w:rPr>
        <w:t>пер. Богдана Хмельницкого, д.1,</w:t>
      </w:r>
      <w:r w:rsidR="00535B87" w:rsidRPr="00535B87">
        <w:rPr>
          <w:b/>
          <w:color w:val="000000"/>
          <w:sz w:val="28"/>
          <w:szCs w:val="28"/>
        </w:rPr>
        <w:t xml:space="preserve"> в 2020 году. </w:t>
      </w:r>
      <w:proofErr w:type="gramEnd"/>
    </w:p>
    <w:p w:rsidR="00661C4C" w:rsidRPr="00197310" w:rsidRDefault="00661C4C" w:rsidP="00661C4C">
      <w:pPr>
        <w:pStyle w:val="1"/>
        <w:rPr>
          <w:b/>
          <w:szCs w:val="28"/>
        </w:rPr>
      </w:pPr>
      <w:r w:rsidRPr="00535B87">
        <w:rPr>
          <w:bCs/>
          <w:color w:val="000000"/>
          <w:szCs w:val="28"/>
        </w:rPr>
        <w:t xml:space="preserve">Извещение о проведении открытого конкурса </w:t>
      </w:r>
      <w:r w:rsidRPr="00535B87">
        <w:rPr>
          <w:rFonts w:eastAsia="MS Mincho"/>
          <w:szCs w:val="28"/>
        </w:rPr>
        <w:t>№</w:t>
      </w:r>
      <w:r w:rsidRPr="00535B87">
        <w:rPr>
          <w:szCs w:val="28"/>
        </w:rPr>
        <w:t xml:space="preserve"> </w:t>
      </w:r>
      <w:r w:rsidRPr="00535B87">
        <w:rPr>
          <w:color w:val="000000"/>
          <w:szCs w:val="28"/>
        </w:rPr>
        <w:t>ОК</w:t>
      </w:r>
      <w:r w:rsidRPr="00535B87">
        <w:rPr>
          <w:szCs w:val="28"/>
        </w:rPr>
        <w:t>/</w:t>
      </w:r>
      <w:r w:rsidR="008526AA" w:rsidRPr="00535B87">
        <w:rPr>
          <w:szCs w:val="28"/>
        </w:rPr>
        <w:t>1</w:t>
      </w:r>
      <w:r w:rsidR="00535B87">
        <w:rPr>
          <w:szCs w:val="28"/>
        </w:rPr>
        <w:t>9</w:t>
      </w:r>
      <w:r w:rsidRPr="00535B87">
        <w:rPr>
          <w:color w:val="000000"/>
          <w:szCs w:val="28"/>
        </w:rPr>
        <w:t>-ВВРЗ/2020</w:t>
      </w:r>
      <w:r w:rsidRPr="00535B87">
        <w:rPr>
          <w:szCs w:val="28"/>
        </w:rPr>
        <w:t xml:space="preserve"> размещено на официальном сайте АО «ВРМ» </w:t>
      </w:r>
      <w:hyperlink r:id="rId7" w:history="1">
        <w:r w:rsidR="008526AA" w:rsidRPr="00535B87">
          <w:rPr>
            <w:rStyle w:val="a3"/>
            <w:szCs w:val="28"/>
          </w:rPr>
          <w:t>www.vagonremmah.ru</w:t>
        </w:r>
      </w:hyperlink>
      <w:r w:rsidRPr="00535B87">
        <w:rPr>
          <w:szCs w:val="28"/>
        </w:rPr>
        <w:t>, раздел «Тендеры</w:t>
      </w:r>
      <w:r w:rsidRPr="00197310">
        <w:t>»</w:t>
      </w:r>
      <w:r w:rsidR="00535B87">
        <w:t xml:space="preserve"> </w:t>
      </w:r>
      <w:r w:rsidRPr="00197310">
        <w:rPr>
          <w:szCs w:val="28"/>
        </w:rPr>
        <w:t xml:space="preserve"> </w:t>
      </w:r>
      <w:r w:rsidRPr="00197310">
        <w:t xml:space="preserve">и </w:t>
      </w:r>
      <w:r w:rsidR="00535B87">
        <w:t xml:space="preserve"> </w:t>
      </w:r>
      <w:r w:rsidRPr="00197310">
        <w:t>на</w:t>
      </w:r>
      <w:r w:rsidR="00535B87">
        <w:t xml:space="preserve"> </w:t>
      </w:r>
      <w:r w:rsidRPr="00197310">
        <w:t xml:space="preserve"> сайте</w:t>
      </w:r>
      <w:r w:rsidR="00535B87">
        <w:t xml:space="preserve"> </w:t>
      </w:r>
      <w:r w:rsidRPr="00197310">
        <w:t xml:space="preserve"> www.</w:t>
      </w:r>
      <w:r w:rsidRPr="00197310">
        <w:rPr>
          <w:lang w:val="en-US"/>
        </w:rPr>
        <w:t>vwrz</w:t>
      </w:r>
      <w:r w:rsidRPr="00197310">
        <w:t>.ru (раздел «Тендеры»)</w:t>
      </w:r>
      <w:r w:rsidRPr="00197310">
        <w:rPr>
          <w:b/>
          <w:szCs w:val="28"/>
        </w:rPr>
        <w:t xml:space="preserve"> «</w:t>
      </w:r>
      <w:r w:rsidR="00535B87">
        <w:rPr>
          <w:b/>
          <w:szCs w:val="28"/>
        </w:rPr>
        <w:t>04</w:t>
      </w:r>
      <w:r w:rsidRPr="006822A6">
        <w:rPr>
          <w:b/>
          <w:szCs w:val="28"/>
        </w:rPr>
        <w:t xml:space="preserve">» </w:t>
      </w:r>
      <w:r w:rsidR="00535B87">
        <w:rPr>
          <w:b/>
          <w:szCs w:val="28"/>
        </w:rPr>
        <w:t>сентябр</w:t>
      </w:r>
      <w:r w:rsidR="008526AA">
        <w:rPr>
          <w:b/>
          <w:szCs w:val="28"/>
        </w:rPr>
        <w:t>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8526AA">
        <w:rPr>
          <w:szCs w:val="28"/>
        </w:rPr>
        <w:t>1</w:t>
      </w:r>
      <w:r w:rsidR="00535B87">
        <w:rPr>
          <w:szCs w:val="28"/>
        </w:rPr>
        <w:t>9</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535B87" w:rsidRPr="0068523A" w:rsidRDefault="009E50CE" w:rsidP="00535B87">
      <w:pPr>
        <w:pStyle w:val="1"/>
        <w:ind w:left="709" w:firstLine="0"/>
        <w:rPr>
          <w:szCs w:val="28"/>
        </w:rPr>
      </w:pPr>
      <w:r w:rsidRPr="00897E0F">
        <w:rPr>
          <w:color w:val="000000"/>
          <w:szCs w:val="28"/>
        </w:rPr>
        <w:t xml:space="preserve">Ответственным представителем заказчика является </w:t>
      </w:r>
      <w:r w:rsidR="00535B87" w:rsidRPr="0068523A">
        <w:rPr>
          <w:color w:val="000000"/>
          <w:szCs w:val="28"/>
        </w:rPr>
        <w:t xml:space="preserve">ведущий механик </w:t>
      </w:r>
    </w:p>
    <w:p w:rsidR="00535B87" w:rsidRPr="00535B87" w:rsidRDefault="00535B87" w:rsidP="00535B87">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535B87">
        <w:rPr>
          <w:sz w:val="28"/>
          <w:szCs w:val="28"/>
        </w:rPr>
        <w:t xml:space="preserve">телефон/факс: 8 (473) 279-66-48, адрес электронной почты </w:t>
      </w:r>
      <w:hyperlink r:id="rId8" w:history="1">
        <w:r w:rsidRPr="00535B87">
          <w:rPr>
            <w:rStyle w:val="a3"/>
            <w:sz w:val="28"/>
            <w:szCs w:val="28"/>
            <w:lang w:val="en-US"/>
          </w:rPr>
          <w:t>dovnar</w:t>
        </w:r>
        <w:r w:rsidRPr="00535B87">
          <w:rPr>
            <w:rStyle w:val="a3"/>
            <w:sz w:val="28"/>
            <w:szCs w:val="28"/>
          </w:rPr>
          <w:t>@</w:t>
        </w:r>
        <w:r w:rsidRPr="00535B87">
          <w:rPr>
            <w:rStyle w:val="a3"/>
            <w:sz w:val="28"/>
            <w:szCs w:val="28"/>
            <w:lang w:val="en-US"/>
          </w:rPr>
          <w:t>vwrz</w:t>
        </w:r>
        <w:r w:rsidRPr="00535B87">
          <w:rPr>
            <w:rStyle w:val="a3"/>
            <w:sz w:val="28"/>
            <w:szCs w:val="28"/>
          </w:rPr>
          <w:t>.ru</w:t>
        </w:r>
      </w:hyperlink>
      <w:r w:rsidR="009E50CE" w:rsidRPr="00535B87">
        <w:rPr>
          <w:sz w:val="28"/>
          <w:szCs w:val="28"/>
        </w:rPr>
        <w:t xml:space="preserve">, </w:t>
      </w:r>
      <w:hyperlink r:id="rId9" w:history="1">
        <w:r w:rsidR="009E50CE" w:rsidRPr="00535B87">
          <w:rPr>
            <w:rStyle w:val="a3"/>
            <w:sz w:val="28"/>
            <w:szCs w:val="28"/>
          </w:rPr>
          <w:t>vvrz@vagon.vrn.ru</w:t>
        </w:r>
      </w:hyperlink>
      <w:r w:rsidR="009E50CE" w:rsidRPr="00535B87">
        <w:rPr>
          <w:sz w:val="28"/>
          <w:szCs w:val="28"/>
        </w:rPr>
        <w:t xml:space="preserve">; </w:t>
      </w:r>
      <w:hyperlink r:id="rId10" w:history="1">
        <w:r w:rsidR="009E50CE" w:rsidRPr="00535B87">
          <w:rPr>
            <w:rStyle w:val="a3"/>
            <w:sz w:val="28"/>
            <w:szCs w:val="28"/>
            <w:lang w:val="en-US"/>
          </w:rPr>
          <w:t>priem</w:t>
        </w:r>
        <w:r w:rsidR="009E50CE" w:rsidRPr="00535B87">
          <w:rPr>
            <w:rStyle w:val="a3"/>
            <w:sz w:val="28"/>
            <w:szCs w:val="28"/>
          </w:rPr>
          <w:t>_</w:t>
        </w:r>
        <w:r w:rsidR="009E50CE" w:rsidRPr="00535B87">
          <w:rPr>
            <w:rStyle w:val="a3"/>
            <w:sz w:val="28"/>
            <w:szCs w:val="28"/>
            <w:lang w:val="en-US"/>
          </w:rPr>
          <w:t>vvrz</w:t>
        </w:r>
        <w:r w:rsidR="009E50CE" w:rsidRPr="00535B87">
          <w:rPr>
            <w:rStyle w:val="a3"/>
            <w:sz w:val="28"/>
            <w:szCs w:val="28"/>
          </w:rPr>
          <w:t>@</w:t>
        </w:r>
        <w:r w:rsidR="009E50CE" w:rsidRPr="00535B87">
          <w:rPr>
            <w:rStyle w:val="a3"/>
            <w:sz w:val="28"/>
            <w:szCs w:val="28"/>
            <w:lang w:val="en-US"/>
          </w:rPr>
          <w:t>vwrz</w:t>
        </w:r>
        <w:r w:rsidR="009E50CE" w:rsidRPr="00535B87">
          <w:rPr>
            <w:rStyle w:val="a3"/>
            <w:sz w:val="28"/>
            <w:szCs w:val="28"/>
          </w:rPr>
          <w:t>.</w:t>
        </w:r>
        <w:r w:rsidR="009E50CE" w:rsidRPr="00535B87">
          <w:rPr>
            <w:rStyle w:val="a3"/>
            <w:sz w:val="28"/>
            <w:szCs w:val="28"/>
            <w:lang w:val="en-US"/>
          </w:rPr>
          <w:t>ru</w:t>
        </w:r>
      </w:hyperlink>
      <w:r w:rsidR="009E50CE" w:rsidRPr="00535B87">
        <w:rPr>
          <w:sz w:val="28"/>
          <w:szCs w:val="28"/>
        </w:rPr>
        <w:t>.</w:t>
      </w:r>
    </w:p>
    <w:p w:rsidR="00535B87" w:rsidRPr="00535B87" w:rsidRDefault="00661C4C" w:rsidP="00535B87">
      <w:pPr>
        <w:ind w:firstLine="709"/>
        <w:jc w:val="both"/>
        <w:rPr>
          <w:sz w:val="28"/>
          <w:szCs w:val="28"/>
        </w:rPr>
      </w:pPr>
      <w:r w:rsidRPr="00535B87">
        <w:rPr>
          <w:color w:val="000000"/>
          <w:sz w:val="28"/>
          <w:szCs w:val="28"/>
        </w:rPr>
        <w:t xml:space="preserve">Предметом открытого конкурса </w:t>
      </w:r>
      <w:r w:rsidRPr="00535B87">
        <w:rPr>
          <w:sz w:val="28"/>
          <w:szCs w:val="28"/>
        </w:rPr>
        <w:t xml:space="preserve">№ </w:t>
      </w:r>
      <w:r w:rsidRPr="00535B87">
        <w:rPr>
          <w:color w:val="000000"/>
          <w:sz w:val="28"/>
          <w:szCs w:val="28"/>
        </w:rPr>
        <w:t>ОК</w:t>
      </w:r>
      <w:r w:rsidRPr="00535B87">
        <w:rPr>
          <w:sz w:val="28"/>
          <w:szCs w:val="28"/>
        </w:rPr>
        <w:t>/</w:t>
      </w:r>
      <w:r w:rsidR="004878F7" w:rsidRPr="00535B87">
        <w:rPr>
          <w:sz w:val="28"/>
          <w:szCs w:val="28"/>
        </w:rPr>
        <w:t>1</w:t>
      </w:r>
      <w:r w:rsidR="00535B87" w:rsidRPr="00535B87">
        <w:rPr>
          <w:sz w:val="28"/>
          <w:szCs w:val="28"/>
        </w:rPr>
        <w:t>9</w:t>
      </w:r>
      <w:r w:rsidRPr="00535B87">
        <w:rPr>
          <w:color w:val="000000"/>
          <w:sz w:val="28"/>
          <w:szCs w:val="28"/>
        </w:rPr>
        <w:t>-ВВРЗ/2020</w:t>
      </w:r>
      <w:r w:rsidRPr="00535B87">
        <w:rPr>
          <w:sz w:val="28"/>
          <w:szCs w:val="28"/>
        </w:rPr>
        <w:t xml:space="preserve"> </w:t>
      </w:r>
      <w:r w:rsidRPr="00535B87">
        <w:rPr>
          <w:bCs/>
          <w:sz w:val="28"/>
          <w:szCs w:val="28"/>
        </w:rPr>
        <w:t>является</w:t>
      </w:r>
      <w:r w:rsidRPr="00535B87">
        <w:rPr>
          <w:sz w:val="28"/>
          <w:szCs w:val="28"/>
        </w:rPr>
        <w:t xml:space="preserve"> заключение Договора </w:t>
      </w:r>
      <w:r w:rsidR="00535B87" w:rsidRPr="00535B87">
        <w:rPr>
          <w:sz w:val="28"/>
          <w:szCs w:val="28"/>
        </w:rPr>
        <w:t>на поставку лифта грузового</w:t>
      </w:r>
      <w:r w:rsidR="00535B87" w:rsidRPr="00535B87">
        <w:rPr>
          <w:color w:val="000000"/>
          <w:sz w:val="28"/>
          <w:szCs w:val="28"/>
        </w:rPr>
        <w:t xml:space="preserve"> Г-3200 или аналог </w:t>
      </w:r>
      <w:r w:rsidR="00535B87" w:rsidRPr="00535B87">
        <w:rPr>
          <w:sz w:val="28"/>
          <w:szCs w:val="28"/>
        </w:rPr>
        <w:t>и выполнение комплекса работ, необходимого для ввода оборудования в эксплуатацию (строительно-монтажные и пуско-наладочные работы</w:t>
      </w:r>
      <w:r w:rsidR="00535B87">
        <w:rPr>
          <w:sz w:val="28"/>
          <w:szCs w:val="28"/>
        </w:rPr>
        <w:t>)</w:t>
      </w:r>
      <w:r w:rsidR="00535B87" w:rsidRPr="00535B87">
        <w:rPr>
          <w:sz w:val="28"/>
          <w:szCs w:val="28"/>
        </w:rPr>
        <w:t>,  для</w:t>
      </w:r>
      <w:r w:rsidR="00535B87" w:rsidRPr="00535B87">
        <w:rPr>
          <w:color w:val="000000"/>
          <w:sz w:val="28"/>
          <w:szCs w:val="28"/>
        </w:rPr>
        <w:t xml:space="preserve"> нужд</w:t>
      </w:r>
      <w:r w:rsidR="00535B87" w:rsidRPr="00535B87">
        <w:rPr>
          <w:sz w:val="28"/>
          <w:szCs w:val="28"/>
        </w:rPr>
        <w:t xml:space="preserve"> </w:t>
      </w:r>
      <w:r w:rsidR="00535B87" w:rsidRPr="00535B87">
        <w:rPr>
          <w:color w:val="000000"/>
          <w:sz w:val="28"/>
          <w:szCs w:val="28"/>
        </w:rPr>
        <w:t xml:space="preserve">Воронежского ВРЗ АО «ВРМ», расположенного </w:t>
      </w:r>
      <w:r w:rsidR="00535B87" w:rsidRPr="00535B87">
        <w:rPr>
          <w:sz w:val="28"/>
          <w:szCs w:val="28"/>
        </w:rPr>
        <w:t>по адресу: г. Воронеж,</w:t>
      </w:r>
      <w:r w:rsidR="00535B87" w:rsidRPr="00535B87">
        <w:rPr>
          <w:bCs/>
          <w:sz w:val="28"/>
          <w:szCs w:val="28"/>
        </w:rPr>
        <w:t xml:space="preserve"> </w:t>
      </w:r>
      <w:r w:rsidR="00535B87" w:rsidRPr="00535B87">
        <w:rPr>
          <w:sz w:val="28"/>
          <w:szCs w:val="28"/>
        </w:rPr>
        <w:t>пер. Богдана Хмельницкого, д.1,</w:t>
      </w:r>
      <w:r w:rsidR="00535B87" w:rsidRPr="00535B87">
        <w:rPr>
          <w:color w:val="000000"/>
          <w:sz w:val="28"/>
          <w:szCs w:val="28"/>
        </w:rPr>
        <w:t xml:space="preserve"> в 2020 году. </w:t>
      </w:r>
    </w:p>
    <w:p w:rsidR="00EC5C0D" w:rsidRPr="00644EF3" w:rsidRDefault="00661C4C" w:rsidP="00535B87">
      <w:pPr>
        <w:pStyle w:val="1"/>
        <w:rPr>
          <w:color w:val="000000"/>
          <w:spacing w:val="-4"/>
          <w:szCs w:val="28"/>
        </w:rPr>
      </w:pPr>
      <w:r w:rsidRPr="00535B87">
        <w:rPr>
          <w:b/>
          <w:szCs w:val="28"/>
        </w:rPr>
        <w:t xml:space="preserve">Начальная (максимальная) </w:t>
      </w:r>
      <w:r w:rsidRPr="00535B87">
        <w:rPr>
          <w:b/>
          <w:color w:val="000000" w:themeColor="text1"/>
          <w:szCs w:val="28"/>
        </w:rPr>
        <w:t xml:space="preserve">цена договора </w:t>
      </w:r>
      <w:r w:rsidRPr="00535B87">
        <w:rPr>
          <w:color w:val="000000" w:themeColor="text1"/>
          <w:szCs w:val="28"/>
        </w:rPr>
        <w:t xml:space="preserve"> составляет</w:t>
      </w:r>
      <w:r w:rsidR="009E50CE" w:rsidRPr="00535B87">
        <w:rPr>
          <w:spacing w:val="-4"/>
          <w:szCs w:val="28"/>
        </w:rPr>
        <w:t xml:space="preserve">: </w:t>
      </w:r>
      <w:r w:rsidR="00EC5C0D" w:rsidRPr="00535B87">
        <w:rPr>
          <w:spacing w:val="-4"/>
          <w:szCs w:val="28"/>
        </w:rPr>
        <w:t>4</w:t>
      </w:r>
      <w:r w:rsidR="00EC5C0D" w:rsidRPr="00535B87">
        <w:rPr>
          <w:color w:val="FF0000"/>
          <w:szCs w:val="28"/>
        </w:rPr>
        <w:t> </w:t>
      </w:r>
      <w:r w:rsidR="00EC5C0D" w:rsidRPr="00535B87">
        <w:rPr>
          <w:szCs w:val="28"/>
        </w:rPr>
        <w:t>000 000</w:t>
      </w:r>
      <w:r w:rsidR="00EC5C0D" w:rsidRPr="00535B87">
        <w:rPr>
          <w:color w:val="FF0000"/>
          <w:szCs w:val="28"/>
        </w:rPr>
        <w:t xml:space="preserve"> </w:t>
      </w:r>
      <w:r w:rsidR="00EC5C0D" w:rsidRPr="00535B87">
        <w:rPr>
          <w:spacing w:val="-4"/>
          <w:szCs w:val="28"/>
        </w:rPr>
        <w:t>(Четыре миллиона</w:t>
      </w:r>
      <w:r w:rsidR="00EC5C0D" w:rsidRPr="00644EF3">
        <w:rPr>
          <w:spacing w:val="-4"/>
          <w:szCs w:val="28"/>
        </w:rPr>
        <w:t xml:space="preserve">) рублей 00 копеек, без учета НДС; </w:t>
      </w:r>
      <w:r w:rsidR="00EC5C0D">
        <w:rPr>
          <w:spacing w:val="-4"/>
          <w:szCs w:val="28"/>
        </w:rPr>
        <w:t>4</w:t>
      </w:r>
      <w:r w:rsidR="00EC5C0D" w:rsidRPr="00644EF3">
        <w:rPr>
          <w:spacing w:val="-4"/>
          <w:szCs w:val="28"/>
        </w:rPr>
        <w:t> </w:t>
      </w:r>
      <w:r w:rsidR="00EC5C0D">
        <w:rPr>
          <w:spacing w:val="-4"/>
          <w:szCs w:val="28"/>
        </w:rPr>
        <w:t>800</w:t>
      </w:r>
      <w:r w:rsidR="00EC5C0D" w:rsidRPr="00644EF3">
        <w:rPr>
          <w:spacing w:val="-4"/>
          <w:szCs w:val="28"/>
        </w:rPr>
        <w:t> 000 (</w:t>
      </w:r>
      <w:r w:rsidR="00EC5C0D">
        <w:rPr>
          <w:spacing w:val="-4"/>
          <w:szCs w:val="28"/>
        </w:rPr>
        <w:t xml:space="preserve">Четыре </w:t>
      </w:r>
      <w:r w:rsidR="00EC5C0D" w:rsidRPr="00644EF3">
        <w:rPr>
          <w:spacing w:val="-4"/>
          <w:szCs w:val="28"/>
        </w:rPr>
        <w:t>миллион</w:t>
      </w:r>
      <w:r w:rsidR="00EC5C0D">
        <w:rPr>
          <w:spacing w:val="-4"/>
          <w:szCs w:val="28"/>
        </w:rPr>
        <w:t>а восемьсот</w:t>
      </w:r>
      <w:r w:rsidR="00EC5C0D" w:rsidRPr="00644EF3">
        <w:rPr>
          <w:spacing w:val="-4"/>
          <w:szCs w:val="28"/>
        </w:rPr>
        <w:t xml:space="preserve"> тысяч) рублей 00</w:t>
      </w:r>
      <w:r w:rsidR="00EC5C0D">
        <w:rPr>
          <w:color w:val="000000"/>
          <w:spacing w:val="-4"/>
          <w:szCs w:val="28"/>
        </w:rPr>
        <w:t xml:space="preserve">  копеек,  с учетом  НДС 20</w:t>
      </w:r>
      <w:r w:rsidR="00EC5C0D" w:rsidRPr="00644EF3">
        <w:rPr>
          <w:color w:val="000000"/>
          <w:spacing w:val="-4"/>
          <w:szCs w:val="28"/>
        </w:rPr>
        <w:t xml:space="preserve"> %.</w:t>
      </w:r>
    </w:p>
    <w:p w:rsidR="004878F7" w:rsidRDefault="00661C4C" w:rsidP="004878F7">
      <w:pPr>
        <w:pStyle w:val="1"/>
        <w:rPr>
          <w:szCs w:val="28"/>
        </w:rPr>
      </w:pPr>
      <w:r w:rsidRPr="009E50CE">
        <w:rPr>
          <w:b/>
          <w:color w:val="000000"/>
          <w:szCs w:val="28"/>
        </w:rPr>
        <w:t>Срок выполнения  работ</w:t>
      </w:r>
      <w:r w:rsidRPr="009E50CE">
        <w:rPr>
          <w:color w:val="000000"/>
          <w:szCs w:val="28"/>
        </w:rPr>
        <w:t xml:space="preserve"> – </w:t>
      </w:r>
      <w:r w:rsidR="008526AA" w:rsidRPr="009E50CE">
        <w:rPr>
          <w:szCs w:val="28"/>
        </w:rPr>
        <w:t xml:space="preserve">с </w:t>
      </w:r>
      <w:r w:rsidR="004878F7" w:rsidRPr="009E50CE">
        <w:rPr>
          <w:szCs w:val="28"/>
        </w:rPr>
        <w:t xml:space="preserve">даты  подписания договора </w:t>
      </w:r>
      <w:r w:rsidR="004878F7" w:rsidRPr="009E50CE">
        <w:rPr>
          <w:color w:val="000000"/>
          <w:szCs w:val="28"/>
        </w:rPr>
        <w:t xml:space="preserve">до </w:t>
      </w:r>
      <w:r w:rsidR="00535B87">
        <w:rPr>
          <w:szCs w:val="28"/>
        </w:rPr>
        <w:t>25</w:t>
      </w:r>
      <w:r w:rsidR="004878F7" w:rsidRPr="009E50CE">
        <w:rPr>
          <w:szCs w:val="28"/>
        </w:rPr>
        <w:t>.</w:t>
      </w:r>
      <w:r w:rsidR="00535B87">
        <w:rPr>
          <w:szCs w:val="28"/>
        </w:rPr>
        <w:t>12</w:t>
      </w:r>
      <w:r w:rsidR="004878F7" w:rsidRPr="009E50CE">
        <w:rPr>
          <w:szCs w:val="28"/>
        </w:rPr>
        <w:t>.2020 года.</w:t>
      </w:r>
    </w:p>
    <w:p w:rsidR="00661C4C" w:rsidRPr="00960AD8" w:rsidRDefault="00661C4C" w:rsidP="004878F7">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9E50CE">
        <w:rPr>
          <w:sz w:val="28"/>
          <w:szCs w:val="28"/>
        </w:rPr>
        <w:t>1</w:t>
      </w:r>
      <w:r w:rsidR="00535B87">
        <w:rPr>
          <w:sz w:val="28"/>
          <w:szCs w:val="28"/>
        </w:rPr>
        <w:t>9</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535B87">
        <w:rPr>
          <w:szCs w:val="28"/>
        </w:rPr>
        <w:t>9</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535B87">
        <w:rPr>
          <w:b/>
          <w:szCs w:val="28"/>
        </w:rPr>
        <w:t>05</w:t>
      </w:r>
      <w:r w:rsidRPr="006822A6">
        <w:rPr>
          <w:b/>
        </w:rPr>
        <w:t xml:space="preserve">» </w:t>
      </w:r>
      <w:r w:rsidR="00535B87">
        <w:rPr>
          <w:b/>
        </w:rPr>
        <w:t>октября</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8526AA">
        <w:rPr>
          <w:color w:val="000000"/>
          <w:szCs w:val="28"/>
        </w:rPr>
        <w:t>1</w:t>
      </w:r>
      <w:r w:rsidR="00535B87">
        <w:rPr>
          <w:color w:val="000000"/>
          <w:szCs w:val="28"/>
        </w:rPr>
        <w:t>9</w:t>
      </w:r>
      <w:r w:rsidRPr="006822A6">
        <w:rPr>
          <w:color w:val="000000"/>
          <w:szCs w:val="28"/>
        </w:rPr>
        <w:t>-ВВРЗ/2020</w:t>
      </w:r>
      <w:r w:rsidRPr="006822A6">
        <w:rPr>
          <w:szCs w:val="28"/>
        </w:rPr>
        <w:t xml:space="preserve"> </w:t>
      </w:r>
      <w:r w:rsidRPr="006822A6">
        <w:rPr>
          <w:bCs/>
          <w:color w:val="000000"/>
          <w:szCs w:val="28"/>
        </w:rPr>
        <w:t xml:space="preserve">состоится </w:t>
      </w:r>
      <w:r w:rsidR="009E50CE" w:rsidRPr="006822A6">
        <w:rPr>
          <w:b/>
          <w:szCs w:val="28"/>
        </w:rPr>
        <w:t>«</w:t>
      </w:r>
      <w:r w:rsidR="00535B87">
        <w:rPr>
          <w:b/>
          <w:szCs w:val="28"/>
        </w:rPr>
        <w:t>05</w:t>
      </w:r>
      <w:r w:rsidR="009E50CE" w:rsidRPr="006822A6">
        <w:rPr>
          <w:b/>
        </w:rPr>
        <w:t xml:space="preserve">» </w:t>
      </w:r>
      <w:r w:rsidR="00535B87">
        <w:rPr>
          <w:b/>
        </w:rPr>
        <w:t>октября</w:t>
      </w:r>
      <w:r w:rsidR="009E50CE"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lastRenderedPageBreak/>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r w:rsidRPr="00B53560">
        <w:rPr>
          <w:bCs/>
          <w:szCs w:val="28"/>
        </w:rPr>
        <w:t>г.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9E50CE" w:rsidRPr="006822A6">
        <w:rPr>
          <w:b/>
          <w:szCs w:val="28"/>
        </w:rPr>
        <w:t>«</w:t>
      </w:r>
      <w:r w:rsidR="00535B87">
        <w:rPr>
          <w:b/>
          <w:szCs w:val="28"/>
        </w:rPr>
        <w:t>06</w:t>
      </w:r>
      <w:r w:rsidR="009E50CE" w:rsidRPr="006822A6">
        <w:rPr>
          <w:b/>
        </w:rPr>
        <w:t xml:space="preserve">» </w:t>
      </w:r>
      <w:r w:rsidR="00535B87">
        <w:rPr>
          <w:b/>
        </w:rPr>
        <w:t>октября</w:t>
      </w:r>
      <w:r w:rsidR="009E50CE"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9E50CE"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w:t>
      </w:r>
      <w:r w:rsidRPr="00C32F88">
        <w:rPr>
          <w:sz w:val="28"/>
          <w:szCs w:val="28"/>
        </w:rPr>
        <w:t xml:space="preserve">Богдана </w:t>
      </w:r>
      <w:r w:rsidRPr="009E50CE">
        <w:rPr>
          <w:sz w:val="28"/>
          <w:szCs w:val="28"/>
        </w:rPr>
        <w:t xml:space="preserve">Хмельницкого, д. 1. Итоги открытого конкурса подводятся не позднее </w:t>
      </w:r>
      <w:r w:rsidR="001200BA" w:rsidRPr="009E50CE">
        <w:rPr>
          <w:b/>
          <w:sz w:val="28"/>
          <w:szCs w:val="28"/>
        </w:rPr>
        <w:t>«</w:t>
      </w:r>
      <w:r w:rsidR="00EC5C0D">
        <w:rPr>
          <w:b/>
          <w:sz w:val="28"/>
          <w:szCs w:val="28"/>
        </w:rPr>
        <w:t>0</w:t>
      </w:r>
      <w:r w:rsidR="00535B87">
        <w:rPr>
          <w:b/>
          <w:sz w:val="28"/>
          <w:szCs w:val="28"/>
        </w:rPr>
        <w:t>7</w:t>
      </w:r>
      <w:r w:rsidR="009E50CE" w:rsidRPr="009E50CE">
        <w:rPr>
          <w:b/>
          <w:sz w:val="28"/>
          <w:szCs w:val="28"/>
        </w:rPr>
        <w:t xml:space="preserve">» </w:t>
      </w:r>
      <w:r w:rsidR="00535B87">
        <w:rPr>
          <w:b/>
          <w:sz w:val="28"/>
          <w:szCs w:val="28"/>
        </w:rPr>
        <w:t>октября</w:t>
      </w:r>
      <w:r w:rsidR="009E50CE" w:rsidRPr="009E50CE">
        <w:rPr>
          <w:b/>
          <w:sz w:val="28"/>
          <w:szCs w:val="28"/>
        </w:rPr>
        <w:t xml:space="preserve"> </w:t>
      </w:r>
      <w:r w:rsidRPr="009E50CE">
        <w:rPr>
          <w:b/>
          <w:sz w:val="28"/>
          <w:szCs w:val="28"/>
        </w:rPr>
        <w:t>2020 г.</w:t>
      </w:r>
      <w:r w:rsidRPr="009E50CE">
        <w:rPr>
          <w:sz w:val="28"/>
          <w:szCs w:val="28"/>
        </w:rPr>
        <w:t xml:space="preserve"> </w:t>
      </w:r>
    </w:p>
    <w:p w:rsidR="00661C4C" w:rsidRPr="00203BDA" w:rsidRDefault="00661C4C" w:rsidP="00661C4C">
      <w:pPr>
        <w:pStyle w:val="a4"/>
        <w:suppressAutoHyphens/>
        <w:rPr>
          <w:sz w:val="28"/>
          <w:szCs w:val="28"/>
        </w:rPr>
      </w:pPr>
      <w:r w:rsidRPr="009E50CE">
        <w:rPr>
          <w:sz w:val="28"/>
          <w:szCs w:val="28"/>
        </w:rPr>
        <w:t>Победителем признается участник</w:t>
      </w:r>
      <w:r w:rsidRPr="006822A6">
        <w:rPr>
          <w:sz w:val="28"/>
          <w:szCs w:val="28"/>
        </w:rPr>
        <w:t>,</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8526AA">
        <w:rPr>
          <w:szCs w:val="28"/>
        </w:rPr>
        <w:t>1</w:t>
      </w:r>
      <w:r w:rsidR="00535B87">
        <w:rPr>
          <w:szCs w:val="28"/>
        </w:rPr>
        <w:t>9</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4A" w:rsidRDefault="00711F4A" w:rsidP="007C6C2B">
      <w:r>
        <w:separator/>
      </w:r>
    </w:p>
  </w:endnote>
  <w:endnote w:type="continuationSeparator" w:id="0">
    <w:p w:rsidR="00711F4A" w:rsidRDefault="00711F4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B70090">
        <w:pPr>
          <w:pStyle w:val="a6"/>
          <w:jc w:val="right"/>
        </w:pPr>
        <w:r>
          <w:fldChar w:fldCharType="begin"/>
        </w:r>
        <w:r w:rsidR="00A35544">
          <w:instrText xml:space="preserve"> PAGE   \* MERGEFORMAT </w:instrText>
        </w:r>
        <w:r>
          <w:fldChar w:fldCharType="separate"/>
        </w:r>
        <w:r w:rsidR="00E856EB">
          <w:rPr>
            <w:noProof/>
          </w:rPr>
          <w:t>1</w:t>
        </w:r>
        <w:r>
          <w:rPr>
            <w:noProof/>
          </w:rPr>
          <w:fldChar w:fldCharType="end"/>
        </w:r>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4A" w:rsidRDefault="00711F4A" w:rsidP="007C6C2B">
      <w:r>
        <w:separator/>
      </w:r>
    </w:p>
  </w:footnote>
  <w:footnote w:type="continuationSeparator" w:id="0">
    <w:p w:rsidR="00711F4A" w:rsidRDefault="00711F4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61C4C"/>
    <w:rsid w:val="00075FF6"/>
    <w:rsid w:val="001200BA"/>
    <w:rsid w:val="00184863"/>
    <w:rsid w:val="00461E72"/>
    <w:rsid w:val="00477819"/>
    <w:rsid w:val="004878F7"/>
    <w:rsid w:val="00535B87"/>
    <w:rsid w:val="005A1218"/>
    <w:rsid w:val="00661C4C"/>
    <w:rsid w:val="006822A6"/>
    <w:rsid w:val="00696251"/>
    <w:rsid w:val="006A273F"/>
    <w:rsid w:val="00711F4A"/>
    <w:rsid w:val="00766A50"/>
    <w:rsid w:val="007C6C2B"/>
    <w:rsid w:val="007F1397"/>
    <w:rsid w:val="008526AA"/>
    <w:rsid w:val="0085455F"/>
    <w:rsid w:val="0097169A"/>
    <w:rsid w:val="009E50CE"/>
    <w:rsid w:val="00A35544"/>
    <w:rsid w:val="00B44764"/>
    <w:rsid w:val="00B70090"/>
    <w:rsid w:val="00C32F88"/>
    <w:rsid w:val="00DB173D"/>
    <w:rsid w:val="00E077EA"/>
    <w:rsid w:val="00E43AA3"/>
    <w:rsid w:val="00E856EB"/>
    <w:rsid w:val="00EB5892"/>
    <w:rsid w:val="00EC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 w:type="paragraph" w:styleId="a8">
    <w:name w:val="List Paragraph"/>
    <w:aliases w:val="Варианты ответов,Абзац списка4"/>
    <w:basedOn w:val="a"/>
    <w:link w:val="a9"/>
    <w:uiPriority w:val="34"/>
    <w:qFormat/>
    <w:rsid w:val="00535B87"/>
    <w:pPr>
      <w:ind w:left="720"/>
      <w:contextualSpacing/>
    </w:pPr>
  </w:style>
  <w:style w:type="character" w:customStyle="1" w:styleId="a9">
    <w:name w:val="Абзац списка Знак"/>
    <w:aliases w:val="Варианты ответов Знак,Абзац списка4 Знак"/>
    <w:basedOn w:val="a0"/>
    <w:link w:val="a8"/>
    <w:uiPriority w:val="34"/>
    <w:qFormat/>
    <w:rsid w:val="00535B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15</cp:revision>
  <dcterms:created xsi:type="dcterms:W3CDTF">2020-02-03T07:27:00Z</dcterms:created>
  <dcterms:modified xsi:type="dcterms:W3CDTF">2020-09-04T07:41:00Z</dcterms:modified>
</cp:coreProperties>
</file>