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Look w:val="01E0" w:firstRow="1" w:lastRow="1" w:firstColumn="1" w:lastColumn="1" w:noHBand="0" w:noVBand="0"/>
      </w:tblPr>
      <w:tblGrid>
        <w:gridCol w:w="9322"/>
        <w:gridCol w:w="4820"/>
      </w:tblGrid>
      <w:tr w:rsidR="00106B4A" w:rsidRPr="0011219F" w:rsidTr="00CF1D36">
        <w:trPr>
          <w:trHeight w:val="490"/>
        </w:trPr>
        <w:tc>
          <w:tcPr>
            <w:tcW w:w="9322" w:type="dxa"/>
          </w:tcPr>
          <w:p w:rsidR="00106B4A" w:rsidRPr="0011219F" w:rsidRDefault="00CF1D36" w:rsidP="00FB523C">
            <w:pPr>
              <w:suppressAutoHyphens/>
              <w:jc w:val="center"/>
              <w:rPr>
                <w:rFonts w:eastAsia="MS Mincho"/>
                <w:b/>
                <w:sz w:val="28"/>
                <w:szCs w:val="28"/>
              </w:rPr>
            </w:pPr>
            <w:r w:rsidRPr="0011219F">
              <w:rPr>
                <w:rFonts w:eastAsia="MS Mincho"/>
                <w:b/>
                <w:sz w:val="28"/>
                <w:szCs w:val="28"/>
              </w:rPr>
              <w:t xml:space="preserve">ВНИМАНИЕ! ИЗМЕНЕНИЯ от </w:t>
            </w:r>
            <w:r w:rsidR="00FB523C">
              <w:rPr>
                <w:rFonts w:eastAsia="MS Mincho"/>
                <w:b/>
                <w:sz w:val="28"/>
                <w:szCs w:val="28"/>
              </w:rPr>
              <w:t>02</w:t>
            </w:r>
            <w:r w:rsidRPr="0011219F">
              <w:rPr>
                <w:rFonts w:eastAsia="MS Mincho"/>
                <w:b/>
                <w:sz w:val="28"/>
                <w:szCs w:val="28"/>
              </w:rPr>
              <w:t>.0</w:t>
            </w:r>
            <w:r w:rsidR="00FB523C">
              <w:rPr>
                <w:rFonts w:eastAsia="MS Mincho"/>
                <w:b/>
                <w:sz w:val="28"/>
                <w:szCs w:val="28"/>
              </w:rPr>
              <w:t>7</w:t>
            </w:r>
            <w:r w:rsidRPr="0011219F">
              <w:rPr>
                <w:rFonts w:eastAsia="MS Mincho"/>
                <w:b/>
                <w:sz w:val="28"/>
                <w:szCs w:val="28"/>
              </w:rPr>
              <w:t>.20</w:t>
            </w:r>
            <w:r w:rsidR="0011219F" w:rsidRPr="0011219F">
              <w:rPr>
                <w:rFonts w:eastAsia="MS Mincho"/>
                <w:b/>
                <w:sz w:val="28"/>
                <w:szCs w:val="28"/>
              </w:rPr>
              <w:t>20</w:t>
            </w:r>
            <w:r w:rsidRPr="0011219F">
              <w:rPr>
                <w:rFonts w:eastAsia="MS Mincho"/>
                <w:b/>
                <w:sz w:val="28"/>
                <w:szCs w:val="28"/>
              </w:rPr>
              <w:t xml:space="preserve"> г.!</w:t>
            </w:r>
          </w:p>
        </w:tc>
        <w:tc>
          <w:tcPr>
            <w:tcW w:w="4820" w:type="dxa"/>
            <w:vAlign w:val="center"/>
          </w:tcPr>
          <w:p w:rsidR="00106B4A" w:rsidRPr="0011219F" w:rsidRDefault="00106B4A" w:rsidP="00FB523C">
            <w:pPr>
              <w:rPr>
                <w:b/>
                <w:bCs/>
                <w:sz w:val="28"/>
                <w:szCs w:val="28"/>
              </w:rPr>
            </w:pPr>
          </w:p>
        </w:tc>
      </w:tr>
    </w:tbl>
    <w:p w:rsidR="00EA1673" w:rsidRPr="0011219F" w:rsidRDefault="00EA1673" w:rsidP="00EA1673">
      <w:pPr>
        <w:pStyle w:val="12"/>
        <w:ind w:left="709" w:firstLine="0"/>
        <w:jc w:val="center"/>
        <w:rPr>
          <w:b/>
          <w:szCs w:val="28"/>
        </w:rPr>
      </w:pPr>
    </w:p>
    <w:p w:rsidR="0011219F" w:rsidRPr="0011219F" w:rsidRDefault="00EA1673" w:rsidP="0011219F">
      <w:pPr>
        <w:jc w:val="center"/>
        <w:rPr>
          <w:b/>
          <w:color w:val="000000"/>
          <w:sz w:val="28"/>
          <w:szCs w:val="28"/>
        </w:rPr>
      </w:pPr>
      <w:r w:rsidRPr="0011219F">
        <w:rPr>
          <w:b/>
          <w:sz w:val="28"/>
          <w:szCs w:val="28"/>
        </w:rPr>
        <w:t>АО «ВРМ» в лице филиала</w:t>
      </w:r>
      <w:r w:rsidRPr="0011219F">
        <w:rPr>
          <w:b/>
          <w:i/>
          <w:sz w:val="28"/>
          <w:szCs w:val="28"/>
        </w:rPr>
        <w:t xml:space="preserve"> «</w:t>
      </w:r>
      <w:r w:rsidRPr="0011219F">
        <w:rPr>
          <w:b/>
          <w:sz w:val="28"/>
          <w:szCs w:val="28"/>
        </w:rPr>
        <w:t>Воронежский вагоноремонтный завод» информирует о внесении изменений в конкурсную документацию открытого конкурса</w:t>
      </w:r>
      <w:r w:rsidRPr="0011219F">
        <w:rPr>
          <w:rFonts w:eastAsia="MS Mincho"/>
          <w:b/>
          <w:color w:val="000000"/>
          <w:sz w:val="28"/>
          <w:szCs w:val="28"/>
        </w:rPr>
        <w:t xml:space="preserve"> №</w:t>
      </w:r>
      <w:r w:rsidRPr="0011219F">
        <w:rPr>
          <w:b/>
          <w:sz w:val="28"/>
          <w:szCs w:val="28"/>
        </w:rPr>
        <w:t xml:space="preserve"> </w:t>
      </w:r>
      <w:r w:rsidR="0011219F" w:rsidRPr="0011219F">
        <w:rPr>
          <w:rFonts w:eastAsia="MS Mincho"/>
          <w:b/>
          <w:sz w:val="28"/>
          <w:szCs w:val="28"/>
        </w:rPr>
        <w:t>ОК/</w:t>
      </w:r>
      <w:r w:rsidR="009143FB">
        <w:rPr>
          <w:rFonts w:eastAsia="MS Mincho"/>
          <w:b/>
          <w:sz w:val="28"/>
          <w:szCs w:val="28"/>
        </w:rPr>
        <w:t>11</w:t>
      </w:r>
      <w:r w:rsidR="00340A51" w:rsidRPr="0011219F">
        <w:rPr>
          <w:rFonts w:eastAsia="MS Mincho"/>
          <w:b/>
          <w:sz w:val="28"/>
          <w:szCs w:val="28"/>
        </w:rPr>
        <w:t>-ВВРЗ/20</w:t>
      </w:r>
      <w:r w:rsidR="0011219F" w:rsidRPr="0011219F">
        <w:rPr>
          <w:rFonts w:eastAsia="MS Mincho"/>
          <w:b/>
          <w:sz w:val="28"/>
          <w:szCs w:val="28"/>
        </w:rPr>
        <w:t>20</w:t>
      </w:r>
      <w:r w:rsidR="00340A51" w:rsidRPr="0011219F">
        <w:rPr>
          <w:b/>
          <w:sz w:val="28"/>
          <w:szCs w:val="28"/>
        </w:rPr>
        <w:t xml:space="preserve">   на право заключения Договора  </w:t>
      </w:r>
      <w:r w:rsidR="0011219F" w:rsidRPr="0011219F">
        <w:rPr>
          <w:b/>
          <w:sz w:val="28"/>
          <w:szCs w:val="28"/>
        </w:rPr>
        <w:t xml:space="preserve">на </w:t>
      </w:r>
      <w:r w:rsidR="0011219F" w:rsidRPr="0011219F">
        <w:rPr>
          <w:b/>
          <w:color w:val="000000"/>
          <w:sz w:val="28"/>
          <w:szCs w:val="28"/>
        </w:rPr>
        <w:t xml:space="preserve">выполнение  работ  по  </w:t>
      </w:r>
      <w:r w:rsidR="00D3231B" w:rsidRPr="00D3231B">
        <w:rPr>
          <w:b/>
          <w:color w:val="000000"/>
          <w:sz w:val="28"/>
          <w:szCs w:val="28"/>
        </w:rPr>
        <w:t>капитальному ремонту наружных канализационных сетей: наружная канализационная сеть от КК-68 до КК-73 инв. № 1863</w:t>
      </w:r>
      <w:r w:rsidR="00D3231B" w:rsidRPr="00D3231B">
        <w:rPr>
          <w:b/>
          <w:sz w:val="28"/>
          <w:szCs w:val="28"/>
        </w:rPr>
        <w:t>, наружная канализация к прачечной склада масел инв. № 3980, наружная канализационная сеть от КК-68 до КК-69-72 инв. № 1861</w:t>
      </w:r>
      <w:r w:rsidR="0011219F" w:rsidRPr="0011219F">
        <w:rPr>
          <w:b/>
          <w:sz w:val="28"/>
          <w:szCs w:val="28"/>
        </w:rPr>
        <w:t xml:space="preserve">,  находящихся на балансовом учете </w:t>
      </w:r>
      <w:r w:rsidR="0011219F" w:rsidRPr="0011219F">
        <w:rPr>
          <w:b/>
          <w:color w:val="000000"/>
          <w:sz w:val="28"/>
          <w:szCs w:val="28"/>
        </w:rPr>
        <w:t>Воронежского ВРЗ АО «ВРМ»</w:t>
      </w:r>
    </w:p>
    <w:p w:rsidR="00106B4A" w:rsidRPr="0011219F" w:rsidRDefault="00106B4A" w:rsidP="0011219F">
      <w:pPr>
        <w:pStyle w:val="12"/>
        <w:ind w:firstLine="0"/>
        <w:jc w:val="center"/>
        <w:rPr>
          <w:b/>
          <w:bCs/>
          <w:szCs w:val="28"/>
        </w:rPr>
      </w:pPr>
    </w:p>
    <w:p w:rsidR="00106B4A" w:rsidRPr="0011219F" w:rsidRDefault="00106B4A" w:rsidP="00106B4A">
      <w:pPr>
        <w:suppressAutoHyphens/>
        <w:spacing w:line="310" w:lineRule="exact"/>
        <w:ind w:firstLine="720"/>
        <w:jc w:val="both"/>
        <w:rPr>
          <w:b/>
          <w:bCs/>
          <w:sz w:val="28"/>
          <w:szCs w:val="28"/>
        </w:rPr>
      </w:pPr>
      <w:r w:rsidRPr="0011219F">
        <w:rPr>
          <w:b/>
          <w:bCs/>
          <w:sz w:val="28"/>
          <w:szCs w:val="28"/>
        </w:rPr>
        <w:t xml:space="preserve">Подпункт </w:t>
      </w:r>
      <w:r w:rsidR="00D3231B">
        <w:rPr>
          <w:b/>
          <w:bCs/>
          <w:sz w:val="28"/>
          <w:szCs w:val="28"/>
        </w:rPr>
        <w:t>1.1</w:t>
      </w:r>
      <w:r w:rsidR="00340A51" w:rsidRPr="0011219F">
        <w:rPr>
          <w:b/>
          <w:bCs/>
          <w:sz w:val="28"/>
          <w:szCs w:val="28"/>
        </w:rPr>
        <w:t>.1</w:t>
      </w:r>
      <w:r w:rsidRPr="0011219F">
        <w:rPr>
          <w:b/>
          <w:bCs/>
          <w:sz w:val="28"/>
          <w:szCs w:val="28"/>
        </w:rPr>
        <w:t xml:space="preserve"> </w:t>
      </w:r>
      <w:r w:rsidR="00340A51" w:rsidRPr="0011219F">
        <w:rPr>
          <w:b/>
          <w:bCs/>
          <w:sz w:val="28"/>
          <w:szCs w:val="28"/>
        </w:rPr>
        <w:t>п</w:t>
      </w:r>
      <w:r w:rsidRPr="0011219F">
        <w:rPr>
          <w:b/>
          <w:bCs/>
          <w:sz w:val="28"/>
          <w:szCs w:val="28"/>
        </w:rPr>
        <w:t xml:space="preserve">ункта </w:t>
      </w:r>
      <w:r w:rsidR="00D3231B">
        <w:rPr>
          <w:b/>
          <w:bCs/>
          <w:sz w:val="28"/>
          <w:szCs w:val="28"/>
        </w:rPr>
        <w:t>1.1</w:t>
      </w:r>
      <w:r w:rsidR="00340A51" w:rsidRPr="0011219F">
        <w:rPr>
          <w:b/>
          <w:bCs/>
          <w:sz w:val="28"/>
          <w:szCs w:val="28"/>
        </w:rPr>
        <w:t xml:space="preserve"> конкурсной документации изложить в следующей редакции</w:t>
      </w:r>
      <w:r w:rsidRPr="0011219F">
        <w:rPr>
          <w:b/>
          <w:bCs/>
          <w:sz w:val="28"/>
          <w:szCs w:val="28"/>
        </w:rPr>
        <w:t>:</w:t>
      </w:r>
    </w:p>
    <w:p w:rsidR="00340A51" w:rsidRPr="00007131" w:rsidRDefault="00D3231B" w:rsidP="00340A51">
      <w:pPr>
        <w:ind w:firstLine="567"/>
        <w:jc w:val="both"/>
        <w:rPr>
          <w:i/>
          <w:sz w:val="28"/>
          <w:szCs w:val="28"/>
        </w:rPr>
      </w:pPr>
      <w:r>
        <w:rPr>
          <w:sz w:val="28"/>
          <w:szCs w:val="28"/>
        </w:rPr>
        <w:t>1.1</w:t>
      </w:r>
      <w:r w:rsidR="00340A51" w:rsidRPr="0011219F">
        <w:rPr>
          <w:sz w:val="28"/>
          <w:szCs w:val="28"/>
        </w:rPr>
        <w:t xml:space="preserve">.1. </w:t>
      </w:r>
      <w:r w:rsidRPr="00007131">
        <w:rPr>
          <w:sz w:val="28"/>
          <w:szCs w:val="28"/>
        </w:rPr>
        <w:t>Акционерное общество «</w:t>
      </w:r>
      <w:proofErr w:type="spellStart"/>
      <w:r w:rsidRPr="00007131">
        <w:rPr>
          <w:sz w:val="28"/>
          <w:szCs w:val="28"/>
        </w:rPr>
        <w:t>Вагонреммаш</w:t>
      </w:r>
      <w:proofErr w:type="spellEnd"/>
      <w:r w:rsidRPr="00007131">
        <w:rPr>
          <w:sz w:val="28"/>
          <w:szCs w:val="28"/>
        </w:rPr>
        <w:t>» (АО «ВРМ») в лице Воронежского ВРЗ АО</w:t>
      </w:r>
      <w:r w:rsidRPr="00007131">
        <w:rPr>
          <w:color w:val="000000"/>
          <w:sz w:val="28"/>
          <w:szCs w:val="28"/>
        </w:rPr>
        <w:t xml:space="preserve"> «ВРМ» </w:t>
      </w:r>
      <w:r w:rsidRPr="00007131">
        <w:rPr>
          <w:sz w:val="28"/>
          <w:szCs w:val="28"/>
        </w:rPr>
        <w:t xml:space="preserve">(далее – Заказчик) проводит открытый конкурс № </w:t>
      </w:r>
      <w:r w:rsidRPr="00007131">
        <w:rPr>
          <w:rFonts w:eastAsia="MS Mincho"/>
          <w:sz w:val="28"/>
          <w:szCs w:val="28"/>
        </w:rPr>
        <w:t>ОК/11-ВВРЗ/2020</w:t>
      </w:r>
      <w:r w:rsidRPr="00007131">
        <w:rPr>
          <w:color w:val="FF0000"/>
          <w:sz w:val="28"/>
          <w:szCs w:val="28"/>
        </w:rPr>
        <w:t xml:space="preserve"> </w:t>
      </w:r>
      <w:r w:rsidRPr="00007131">
        <w:rPr>
          <w:sz w:val="28"/>
          <w:szCs w:val="28"/>
        </w:rPr>
        <w:t xml:space="preserve"> (далее – открытый конкурс) на право заключения </w:t>
      </w:r>
      <w:r w:rsidRPr="00007131">
        <w:rPr>
          <w:b/>
          <w:sz w:val="28"/>
          <w:szCs w:val="28"/>
        </w:rPr>
        <w:t xml:space="preserve">Договора  на </w:t>
      </w:r>
      <w:r w:rsidRPr="00007131">
        <w:rPr>
          <w:b/>
          <w:color w:val="000000"/>
          <w:sz w:val="28"/>
          <w:szCs w:val="28"/>
        </w:rPr>
        <w:t>выполнение работ по капитальному ремонту наружных канализационных сетей: наружная канализационная сеть от КК-68 до КК-73 инв. № 1863</w:t>
      </w:r>
      <w:r w:rsidRPr="00007131">
        <w:rPr>
          <w:b/>
          <w:sz w:val="28"/>
          <w:szCs w:val="28"/>
        </w:rPr>
        <w:t xml:space="preserve">, наружная канализация к прачечной склада масел инв. № 3980, наружная канализационная сеть от КК-68 до КК-69-72 инв. № 1861 </w:t>
      </w:r>
      <w:r w:rsidRPr="00007131">
        <w:rPr>
          <w:sz w:val="28"/>
          <w:szCs w:val="28"/>
        </w:rPr>
        <w:t xml:space="preserve"> (далее - Работы), (далее – Договор),  находящейся  на балансовом учете </w:t>
      </w:r>
      <w:r w:rsidRPr="00007131">
        <w:rPr>
          <w:color w:val="000000"/>
          <w:sz w:val="28"/>
          <w:szCs w:val="28"/>
        </w:rPr>
        <w:t xml:space="preserve">Воронежского ВРЗ АО «ВРМ», </w:t>
      </w:r>
      <w:r w:rsidRPr="00007131">
        <w:rPr>
          <w:sz w:val="28"/>
          <w:szCs w:val="28"/>
        </w:rPr>
        <w:t>расположенного  по адресу: г. Воронеж, пер. Богдана Хмельницкого, д.1,</w:t>
      </w:r>
      <w:r w:rsidRPr="00007131">
        <w:rPr>
          <w:color w:val="000000"/>
          <w:sz w:val="28"/>
          <w:szCs w:val="28"/>
        </w:rPr>
        <w:t xml:space="preserve"> в 2020 году.</w:t>
      </w:r>
    </w:p>
    <w:p w:rsidR="00106B4A" w:rsidRPr="0011219F" w:rsidRDefault="00106B4A" w:rsidP="00106B4A">
      <w:pPr>
        <w:suppressAutoHyphens/>
        <w:spacing w:line="310" w:lineRule="exact"/>
        <w:ind w:firstLine="720"/>
        <w:jc w:val="both"/>
        <w:rPr>
          <w:b/>
          <w:bCs/>
          <w:sz w:val="28"/>
          <w:szCs w:val="28"/>
        </w:rPr>
      </w:pPr>
    </w:p>
    <w:p w:rsidR="00340A51" w:rsidRPr="0011219F" w:rsidRDefault="007F018B" w:rsidP="00340A51">
      <w:pPr>
        <w:suppressAutoHyphens/>
        <w:spacing w:line="310" w:lineRule="exact"/>
        <w:ind w:firstLine="720"/>
        <w:jc w:val="both"/>
        <w:rPr>
          <w:b/>
          <w:bCs/>
          <w:sz w:val="28"/>
          <w:szCs w:val="28"/>
        </w:rPr>
      </w:pPr>
      <w:r>
        <w:rPr>
          <w:b/>
          <w:bCs/>
          <w:sz w:val="28"/>
          <w:szCs w:val="28"/>
        </w:rPr>
        <w:t>П</w:t>
      </w:r>
      <w:r w:rsidR="00FA6EB1">
        <w:rPr>
          <w:b/>
          <w:bCs/>
          <w:sz w:val="28"/>
          <w:szCs w:val="28"/>
        </w:rPr>
        <w:t xml:space="preserve">ункт </w:t>
      </w:r>
      <w:r w:rsidR="00FA6EB1" w:rsidRPr="00FA6EB1">
        <w:rPr>
          <w:b/>
          <w:bCs/>
          <w:sz w:val="28"/>
          <w:szCs w:val="28"/>
        </w:rPr>
        <w:t>4</w:t>
      </w:r>
      <w:r w:rsidR="00FA6EB1">
        <w:rPr>
          <w:b/>
          <w:bCs/>
          <w:sz w:val="28"/>
          <w:szCs w:val="28"/>
        </w:rPr>
        <w:t xml:space="preserve">.1 раздела </w:t>
      </w:r>
      <w:r w:rsidR="00FA6EB1">
        <w:rPr>
          <w:b/>
          <w:bCs/>
          <w:sz w:val="28"/>
          <w:szCs w:val="28"/>
          <w:lang w:val="en-US"/>
        </w:rPr>
        <w:t>IV</w:t>
      </w:r>
      <w:r w:rsidR="00FA6EB1" w:rsidRPr="00FA6EB1">
        <w:rPr>
          <w:b/>
          <w:bCs/>
          <w:sz w:val="28"/>
          <w:szCs w:val="28"/>
        </w:rPr>
        <w:t xml:space="preserve"> </w:t>
      </w:r>
      <w:r w:rsidR="00340A51" w:rsidRPr="0011219F">
        <w:rPr>
          <w:b/>
          <w:bCs/>
          <w:sz w:val="28"/>
          <w:szCs w:val="28"/>
        </w:rPr>
        <w:t>конкурсной документации изложить в следующей редакции:</w:t>
      </w:r>
    </w:p>
    <w:p w:rsidR="0076322B" w:rsidRPr="000C5769" w:rsidRDefault="00671A40" w:rsidP="0076322B">
      <w:pPr>
        <w:pStyle w:val="31"/>
        <w:ind w:firstLine="567"/>
        <w:rPr>
          <w:szCs w:val="28"/>
        </w:rPr>
      </w:pPr>
      <w:r>
        <w:rPr>
          <w:szCs w:val="28"/>
        </w:rPr>
        <w:t>4.1</w:t>
      </w:r>
      <w:r w:rsidR="00340A51" w:rsidRPr="0011219F">
        <w:rPr>
          <w:szCs w:val="28"/>
        </w:rPr>
        <w:tab/>
      </w:r>
      <w:r w:rsidR="0076322B" w:rsidRPr="000C5769">
        <w:rPr>
          <w:color w:val="000000"/>
          <w:szCs w:val="28"/>
        </w:rPr>
        <w:t>Предмет настоящего открытого конкурса –</w:t>
      </w:r>
      <w:r w:rsidR="0076322B" w:rsidRPr="000C5769">
        <w:rPr>
          <w:szCs w:val="28"/>
        </w:rPr>
        <w:t xml:space="preserve"> право заключения Договора на </w:t>
      </w:r>
      <w:r w:rsidR="0076322B" w:rsidRPr="000C5769">
        <w:rPr>
          <w:color w:val="000000"/>
          <w:szCs w:val="28"/>
        </w:rPr>
        <w:t>выполнение работ по капитальному ремонту наружных канализационных сетей: наружн</w:t>
      </w:r>
      <w:r w:rsidR="0076322B">
        <w:rPr>
          <w:color w:val="000000"/>
          <w:szCs w:val="28"/>
        </w:rPr>
        <w:t>ая канализационная сеть от КК-68</w:t>
      </w:r>
      <w:r w:rsidR="0076322B" w:rsidRPr="000C5769">
        <w:rPr>
          <w:color w:val="000000"/>
          <w:szCs w:val="28"/>
        </w:rPr>
        <w:t xml:space="preserve"> до КК-73 инв. № 1863</w:t>
      </w:r>
      <w:r w:rsidR="0076322B" w:rsidRPr="000C5769">
        <w:rPr>
          <w:szCs w:val="28"/>
        </w:rPr>
        <w:t xml:space="preserve">, наружная канализация к прачечной склада масел инв. № 3980, наружная канализационная сеть от КК-68 до КК-69-72 инв. № 1861  находящихся на балансовом учете </w:t>
      </w:r>
      <w:r w:rsidR="0076322B" w:rsidRPr="000C5769">
        <w:rPr>
          <w:color w:val="000000"/>
          <w:szCs w:val="28"/>
        </w:rPr>
        <w:t xml:space="preserve">Воронежского ВРЗ АО «ВРМ», </w:t>
      </w:r>
      <w:r w:rsidR="0076322B" w:rsidRPr="000C5769">
        <w:rPr>
          <w:szCs w:val="28"/>
        </w:rPr>
        <w:t>расположенного по адресу: г. Воронеж,</w:t>
      </w:r>
      <w:r w:rsidR="0076322B" w:rsidRPr="000C5769">
        <w:rPr>
          <w:b/>
          <w:bCs/>
          <w:szCs w:val="28"/>
        </w:rPr>
        <w:t xml:space="preserve"> </w:t>
      </w:r>
      <w:r w:rsidR="0076322B" w:rsidRPr="000C5769">
        <w:rPr>
          <w:szCs w:val="28"/>
        </w:rPr>
        <w:t>пер. Богдана Хмельницкого, д.1,</w:t>
      </w:r>
      <w:r w:rsidR="0076322B" w:rsidRPr="000C5769">
        <w:rPr>
          <w:color w:val="000000"/>
          <w:szCs w:val="28"/>
        </w:rPr>
        <w:t xml:space="preserve"> в 2020 году.</w:t>
      </w:r>
    </w:p>
    <w:p w:rsidR="0076322B" w:rsidRPr="000C5769" w:rsidRDefault="0076322B" w:rsidP="0076322B">
      <w:pPr>
        <w:pStyle w:val="12"/>
        <w:ind w:firstLine="567"/>
        <w:rPr>
          <w:color w:val="000000"/>
          <w:spacing w:val="-4"/>
          <w:szCs w:val="28"/>
        </w:rPr>
      </w:pPr>
      <w:r w:rsidRPr="000C5769">
        <w:rPr>
          <w:szCs w:val="28"/>
        </w:rPr>
        <w:t xml:space="preserve">Начальная (максимальная) </w:t>
      </w:r>
      <w:r w:rsidRPr="000C5769">
        <w:rPr>
          <w:spacing w:val="-4"/>
          <w:szCs w:val="28"/>
        </w:rPr>
        <w:t>цена Договора составляет 1</w:t>
      </w:r>
      <w:r w:rsidRPr="000C5769">
        <w:rPr>
          <w:color w:val="FF0000"/>
          <w:szCs w:val="28"/>
        </w:rPr>
        <w:t> </w:t>
      </w:r>
      <w:r w:rsidRPr="000C5769">
        <w:rPr>
          <w:szCs w:val="28"/>
        </w:rPr>
        <w:t xml:space="preserve">300 000 </w:t>
      </w:r>
      <w:r w:rsidRPr="000C5769">
        <w:rPr>
          <w:spacing w:val="-4"/>
          <w:szCs w:val="28"/>
        </w:rPr>
        <w:t>(Один миллион триста тысяч) рублей 00 копеек, без учета НДС; 1 560 000 (Один миллион пятьсот шестьдесят тысяч) рублей 00</w:t>
      </w:r>
      <w:r w:rsidRPr="000C5769">
        <w:rPr>
          <w:color w:val="000000"/>
          <w:spacing w:val="-4"/>
          <w:szCs w:val="28"/>
        </w:rPr>
        <w:t xml:space="preserve"> копеек, с учетом НДС 20 %.</w:t>
      </w:r>
    </w:p>
    <w:p w:rsidR="0076322B" w:rsidRPr="000C5769" w:rsidRDefault="0076322B" w:rsidP="0076322B">
      <w:pPr>
        <w:ind w:left="-29" w:firstLine="567"/>
        <w:jc w:val="both"/>
        <w:rPr>
          <w:sz w:val="28"/>
          <w:szCs w:val="28"/>
        </w:rPr>
      </w:pPr>
      <w:r w:rsidRPr="000C5769">
        <w:rPr>
          <w:sz w:val="28"/>
          <w:szCs w:val="28"/>
        </w:rPr>
        <w:t>Гарантийный срок на выполненные работы должен составлять не менее 24 месяцев с даты ввода в эксплуатацию наружных канализационных систем.</w:t>
      </w:r>
    </w:p>
    <w:p w:rsidR="0076322B" w:rsidRPr="000C5769" w:rsidRDefault="0076322B" w:rsidP="0076322B">
      <w:pPr>
        <w:ind w:firstLine="567"/>
        <w:jc w:val="both"/>
        <w:rPr>
          <w:color w:val="000000"/>
          <w:sz w:val="28"/>
          <w:szCs w:val="28"/>
        </w:rPr>
      </w:pPr>
      <w:r w:rsidRPr="000C5769">
        <w:rPr>
          <w:color w:val="000000"/>
          <w:sz w:val="28"/>
          <w:szCs w:val="28"/>
        </w:rPr>
        <w:t xml:space="preserve">Срок выполнения работ – </w:t>
      </w:r>
      <w:r w:rsidRPr="000C5769">
        <w:rPr>
          <w:sz w:val="28"/>
          <w:szCs w:val="28"/>
        </w:rPr>
        <w:t xml:space="preserve">с даты подписания договора </w:t>
      </w:r>
      <w:r w:rsidRPr="000C5769">
        <w:rPr>
          <w:color w:val="000000"/>
          <w:sz w:val="28"/>
          <w:szCs w:val="28"/>
        </w:rPr>
        <w:t>до 31.08.</w:t>
      </w:r>
      <w:r w:rsidRPr="000C5769">
        <w:rPr>
          <w:sz w:val="28"/>
          <w:szCs w:val="28"/>
        </w:rPr>
        <w:t>2020 года.</w:t>
      </w:r>
    </w:p>
    <w:p w:rsidR="0076322B" w:rsidRPr="000C5769" w:rsidRDefault="0076322B" w:rsidP="0076322B">
      <w:pPr>
        <w:pStyle w:val="31"/>
        <w:ind w:firstLine="567"/>
        <w:rPr>
          <w:szCs w:val="28"/>
        </w:rPr>
      </w:pPr>
      <w:r w:rsidRPr="000C5769">
        <w:rPr>
          <w:szCs w:val="28"/>
        </w:rPr>
        <w:t>Адрес выполнения работ: г. Воронеж,</w:t>
      </w:r>
      <w:r w:rsidRPr="000C5769">
        <w:rPr>
          <w:bCs/>
          <w:szCs w:val="28"/>
        </w:rPr>
        <w:t xml:space="preserve"> </w:t>
      </w:r>
      <w:r w:rsidRPr="000C5769">
        <w:rPr>
          <w:szCs w:val="28"/>
        </w:rPr>
        <w:t>пер. Богдана Хмельницкого, д.1.</w:t>
      </w:r>
    </w:p>
    <w:p w:rsidR="0076322B" w:rsidRPr="000C5769" w:rsidRDefault="0076322B" w:rsidP="0076322B">
      <w:pPr>
        <w:pStyle w:val="31"/>
        <w:ind w:firstLine="567"/>
        <w:rPr>
          <w:szCs w:val="28"/>
        </w:rPr>
      </w:pPr>
      <w:r w:rsidRPr="000C5769">
        <w:rPr>
          <w:szCs w:val="28"/>
        </w:rPr>
        <w:t xml:space="preserve">Цель – восстановление и улучшение эксплуатационных </w:t>
      </w:r>
      <w:r w:rsidRPr="000C5769">
        <w:rPr>
          <w:color w:val="000000"/>
          <w:szCs w:val="28"/>
        </w:rPr>
        <w:t xml:space="preserve">наружных канализационных сетей: наружная </w:t>
      </w:r>
      <w:r w:rsidR="00F9708A">
        <w:rPr>
          <w:color w:val="000000"/>
          <w:szCs w:val="28"/>
        </w:rPr>
        <w:t>канализационная сеть от КК-68</w:t>
      </w:r>
      <w:r w:rsidRPr="000C5769">
        <w:rPr>
          <w:color w:val="000000"/>
          <w:szCs w:val="28"/>
        </w:rPr>
        <w:t xml:space="preserve"> до КК-73 инв. № 1863</w:t>
      </w:r>
      <w:r w:rsidRPr="000C5769">
        <w:rPr>
          <w:szCs w:val="28"/>
        </w:rPr>
        <w:t>, наружная канализация к прачечной склада масел инв. № 3980, наружная канализационная сеть от КК-68 до КК-69-72 инв. № 1861.</w:t>
      </w:r>
    </w:p>
    <w:p w:rsidR="0076322B" w:rsidRPr="000C5769" w:rsidRDefault="0076322B" w:rsidP="0076322B">
      <w:pPr>
        <w:pStyle w:val="31"/>
        <w:ind w:firstLine="567"/>
        <w:rPr>
          <w:bCs/>
          <w:szCs w:val="28"/>
        </w:rPr>
      </w:pPr>
      <w:r w:rsidRPr="000C5769">
        <w:rPr>
          <w:bCs/>
          <w:szCs w:val="28"/>
        </w:rPr>
        <w:t>Требования к работам -</w:t>
      </w:r>
      <w:r w:rsidRPr="000C5769">
        <w:rPr>
          <w:szCs w:val="28"/>
        </w:rPr>
        <w:t xml:space="preserve"> качественное выполнение работ согласно </w:t>
      </w:r>
      <w:r w:rsidRPr="000C5769">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76322B" w:rsidRPr="000C5769" w:rsidRDefault="0076322B" w:rsidP="0076322B">
      <w:pPr>
        <w:ind w:firstLine="567"/>
        <w:jc w:val="both"/>
        <w:rPr>
          <w:bCs/>
          <w:sz w:val="28"/>
          <w:szCs w:val="28"/>
        </w:rPr>
      </w:pPr>
      <w:r w:rsidRPr="000C5769">
        <w:rPr>
          <w:bCs/>
          <w:sz w:val="28"/>
          <w:szCs w:val="28"/>
        </w:rPr>
        <w:t xml:space="preserve">- ФЗ № 384 «Технический регламент о безопасности зданий и сооружений»;                                                                    </w:t>
      </w:r>
    </w:p>
    <w:p w:rsidR="0076322B" w:rsidRPr="007A2466" w:rsidRDefault="0076322B" w:rsidP="0076322B">
      <w:pPr>
        <w:ind w:firstLine="567"/>
        <w:jc w:val="both"/>
        <w:rPr>
          <w:bCs/>
          <w:sz w:val="28"/>
          <w:szCs w:val="28"/>
        </w:rPr>
      </w:pPr>
      <w:r w:rsidRPr="000C5769">
        <w:rPr>
          <w:bCs/>
          <w:sz w:val="28"/>
          <w:szCs w:val="28"/>
        </w:rPr>
        <w:t xml:space="preserve">- </w:t>
      </w:r>
      <w:r w:rsidRPr="000C5769">
        <w:rPr>
          <w:sz w:val="28"/>
          <w:szCs w:val="28"/>
        </w:rPr>
        <w:t>СП 32.13330.2018. Свод правил. «Канализация. Наружные сети и сооружения</w:t>
      </w:r>
      <w:r w:rsidRPr="007A2466">
        <w:rPr>
          <w:sz w:val="28"/>
          <w:szCs w:val="28"/>
        </w:rPr>
        <w:t xml:space="preserve"> СНиП 2.04.03-85»</w:t>
      </w:r>
      <w:r w:rsidRPr="007A2466">
        <w:rPr>
          <w:bCs/>
          <w:sz w:val="28"/>
          <w:szCs w:val="28"/>
        </w:rPr>
        <w:t>;</w:t>
      </w:r>
    </w:p>
    <w:p w:rsidR="0076322B" w:rsidRPr="007A2466" w:rsidRDefault="0076322B" w:rsidP="0076322B">
      <w:pPr>
        <w:pStyle w:val="10"/>
        <w:numPr>
          <w:ilvl w:val="0"/>
          <w:numId w:val="0"/>
        </w:numPr>
        <w:shd w:val="clear" w:color="auto" w:fill="FFFFFF"/>
        <w:spacing w:before="0" w:after="0"/>
        <w:ind w:firstLine="567"/>
        <w:textAlignment w:val="baseline"/>
        <w:rPr>
          <w:bCs w:val="0"/>
          <w:sz w:val="28"/>
          <w:szCs w:val="28"/>
        </w:rPr>
      </w:pPr>
      <w:r w:rsidRPr="007A2466">
        <w:rPr>
          <w:b w:val="0"/>
          <w:sz w:val="28"/>
          <w:szCs w:val="28"/>
        </w:rPr>
        <w:t xml:space="preserve">- СП </w:t>
      </w:r>
      <w:r w:rsidRPr="007A2466">
        <w:rPr>
          <w:b w:val="0"/>
          <w:color w:val="2D2D2D"/>
          <w:spacing w:val="2"/>
          <w:sz w:val="28"/>
          <w:szCs w:val="28"/>
        </w:rPr>
        <w:t>30.13330.2016.</w:t>
      </w:r>
      <w:r w:rsidRPr="007A2466">
        <w:rPr>
          <w:b w:val="0"/>
          <w:sz w:val="28"/>
          <w:szCs w:val="28"/>
        </w:rPr>
        <w:t xml:space="preserve"> Свод правил. «</w:t>
      </w:r>
      <w:r w:rsidRPr="007A2466">
        <w:rPr>
          <w:b w:val="0"/>
          <w:color w:val="2D2D2D"/>
          <w:spacing w:val="2"/>
          <w:sz w:val="28"/>
          <w:szCs w:val="28"/>
        </w:rPr>
        <w:t>Внутренний водопровод и канализация зданий. Актуализированная редакция СНиП 2.04.01-85*</w:t>
      </w:r>
      <w:r w:rsidRPr="007A2466">
        <w:rPr>
          <w:b w:val="0"/>
          <w:sz w:val="28"/>
          <w:szCs w:val="28"/>
        </w:rPr>
        <w:t>»;</w:t>
      </w:r>
    </w:p>
    <w:p w:rsidR="0076322B" w:rsidRPr="007A2466" w:rsidRDefault="0076322B" w:rsidP="0076322B">
      <w:pPr>
        <w:pStyle w:val="10"/>
        <w:numPr>
          <w:ilvl w:val="0"/>
          <w:numId w:val="0"/>
        </w:numPr>
        <w:shd w:val="clear" w:color="auto" w:fill="FFFFFF"/>
        <w:spacing w:before="0" w:after="0"/>
        <w:ind w:firstLine="567"/>
        <w:textAlignment w:val="baseline"/>
        <w:rPr>
          <w:bCs w:val="0"/>
          <w:sz w:val="28"/>
          <w:szCs w:val="28"/>
        </w:rPr>
      </w:pPr>
      <w:r w:rsidRPr="007A2466">
        <w:rPr>
          <w:b w:val="0"/>
          <w:color w:val="2D2D2D"/>
          <w:spacing w:val="2"/>
          <w:sz w:val="28"/>
          <w:szCs w:val="28"/>
        </w:rPr>
        <w:t>- СП 48.13330.2011. Свод правил.  Организация строительства. Актуализированная редакция СНиП 12-01-2004</w:t>
      </w:r>
      <w:r w:rsidRPr="007A2466">
        <w:rPr>
          <w:bCs w:val="0"/>
          <w:sz w:val="28"/>
          <w:szCs w:val="28"/>
        </w:rPr>
        <w:t>;</w:t>
      </w:r>
    </w:p>
    <w:p w:rsidR="0076322B" w:rsidRPr="007A2466" w:rsidRDefault="0076322B" w:rsidP="0076322B">
      <w:pPr>
        <w:pStyle w:val="10"/>
        <w:numPr>
          <w:ilvl w:val="0"/>
          <w:numId w:val="0"/>
        </w:numPr>
        <w:shd w:val="clear" w:color="auto" w:fill="F9F9F9"/>
        <w:spacing w:before="0" w:after="0"/>
        <w:ind w:firstLine="567"/>
        <w:rPr>
          <w:b w:val="0"/>
          <w:color w:val="383838"/>
          <w:sz w:val="28"/>
          <w:szCs w:val="28"/>
        </w:rPr>
      </w:pPr>
      <w:r w:rsidRPr="007A2466">
        <w:rPr>
          <w:b w:val="0"/>
          <w:color w:val="383838"/>
          <w:sz w:val="28"/>
          <w:szCs w:val="28"/>
        </w:rPr>
        <w:t xml:space="preserve">- СП 49.13330.2010. </w:t>
      </w:r>
      <w:r w:rsidRPr="007A2466">
        <w:rPr>
          <w:b w:val="0"/>
          <w:color w:val="2D2D2D"/>
          <w:spacing w:val="2"/>
          <w:sz w:val="28"/>
          <w:szCs w:val="28"/>
        </w:rPr>
        <w:t xml:space="preserve">Свод правил. Актуализированная редакция </w:t>
      </w:r>
      <w:r w:rsidRPr="007A2466">
        <w:rPr>
          <w:b w:val="0"/>
          <w:color w:val="383838"/>
          <w:sz w:val="28"/>
          <w:szCs w:val="28"/>
        </w:rPr>
        <w:t>СНиП 12-03-2001 «Безопасность труда в строительстве»;</w:t>
      </w:r>
    </w:p>
    <w:p w:rsidR="0076322B" w:rsidRPr="007A2466" w:rsidRDefault="0076322B" w:rsidP="0076322B">
      <w:pPr>
        <w:pStyle w:val="10"/>
        <w:numPr>
          <w:ilvl w:val="0"/>
          <w:numId w:val="0"/>
        </w:numPr>
        <w:shd w:val="clear" w:color="auto" w:fill="FFFFFF"/>
        <w:spacing w:before="0" w:after="0"/>
        <w:ind w:firstLine="567"/>
        <w:textAlignment w:val="baseline"/>
        <w:rPr>
          <w:bCs w:val="0"/>
          <w:sz w:val="28"/>
          <w:szCs w:val="28"/>
        </w:rPr>
      </w:pPr>
      <w:r w:rsidRPr="007A2466">
        <w:rPr>
          <w:b w:val="0"/>
          <w:bCs w:val="0"/>
          <w:sz w:val="28"/>
          <w:szCs w:val="28"/>
        </w:rPr>
        <w:t xml:space="preserve">- </w:t>
      </w:r>
      <w:r w:rsidRPr="007A2466">
        <w:rPr>
          <w:b w:val="0"/>
          <w:bCs w:val="0"/>
          <w:color w:val="000000"/>
          <w:sz w:val="28"/>
          <w:szCs w:val="28"/>
        </w:rPr>
        <w:t xml:space="preserve">СП </w:t>
      </w:r>
      <w:r w:rsidRPr="007A2466">
        <w:rPr>
          <w:b w:val="0"/>
          <w:color w:val="2D2D2D"/>
          <w:spacing w:val="2"/>
          <w:sz w:val="28"/>
          <w:szCs w:val="28"/>
          <w:shd w:val="clear" w:color="auto" w:fill="FFFFFF"/>
        </w:rPr>
        <w:t xml:space="preserve">61.13330.2012 </w:t>
      </w:r>
      <w:r w:rsidRPr="007A2466">
        <w:rPr>
          <w:b w:val="0"/>
          <w:color w:val="2D2D2D"/>
          <w:spacing w:val="2"/>
          <w:sz w:val="28"/>
          <w:szCs w:val="28"/>
        </w:rPr>
        <w:t>Свод правил. Тепловая изоляция оборудования и трубопроводов. Актуализированная редакция СНиП 41-03-2003</w:t>
      </w:r>
      <w:r w:rsidRPr="007A2466">
        <w:rPr>
          <w:b w:val="0"/>
          <w:bCs w:val="0"/>
          <w:sz w:val="28"/>
          <w:szCs w:val="28"/>
        </w:rPr>
        <w:t>»;</w:t>
      </w:r>
    </w:p>
    <w:p w:rsidR="0076322B" w:rsidRPr="007A2466" w:rsidRDefault="0076322B" w:rsidP="0076322B">
      <w:pPr>
        <w:ind w:firstLine="567"/>
        <w:rPr>
          <w:bCs/>
          <w:sz w:val="28"/>
          <w:szCs w:val="28"/>
        </w:rPr>
      </w:pPr>
      <w:r w:rsidRPr="007A2466">
        <w:rPr>
          <w:bCs/>
          <w:sz w:val="28"/>
          <w:szCs w:val="28"/>
        </w:rPr>
        <w:t xml:space="preserve">- </w:t>
      </w:r>
      <w:r w:rsidRPr="007A2466">
        <w:rPr>
          <w:bCs/>
          <w:color w:val="000000"/>
          <w:sz w:val="28"/>
          <w:szCs w:val="28"/>
        </w:rPr>
        <w:t>СП 71.13330.2017 </w:t>
      </w:r>
      <w:r w:rsidRPr="007A2466">
        <w:rPr>
          <w:color w:val="2D2D2D"/>
          <w:spacing w:val="2"/>
          <w:sz w:val="28"/>
          <w:szCs w:val="28"/>
        </w:rPr>
        <w:t>Свод правил. Актуализированная редакция</w:t>
      </w:r>
      <w:r w:rsidRPr="007A2466">
        <w:rPr>
          <w:b/>
          <w:color w:val="2D2D2D"/>
          <w:spacing w:val="2"/>
          <w:sz w:val="28"/>
          <w:szCs w:val="28"/>
        </w:rPr>
        <w:t xml:space="preserve"> </w:t>
      </w:r>
      <w:r w:rsidRPr="007A2466">
        <w:rPr>
          <w:bCs/>
          <w:color w:val="000000"/>
          <w:sz w:val="28"/>
          <w:szCs w:val="28"/>
        </w:rPr>
        <w:t>СНиП 3.04.01-87 «</w:t>
      </w:r>
      <w:r w:rsidRPr="007A2466">
        <w:rPr>
          <w:bCs/>
          <w:sz w:val="28"/>
          <w:szCs w:val="28"/>
        </w:rPr>
        <w:t>Изоляционные и отделочные покрытия»;</w:t>
      </w:r>
    </w:p>
    <w:p w:rsidR="0076322B" w:rsidRPr="007A2466" w:rsidRDefault="0076322B" w:rsidP="0076322B">
      <w:pPr>
        <w:ind w:firstLine="567"/>
        <w:rPr>
          <w:sz w:val="28"/>
          <w:szCs w:val="28"/>
          <w:shd w:val="clear" w:color="auto" w:fill="FFFFFF"/>
        </w:rPr>
      </w:pPr>
      <w:r w:rsidRPr="007A2466">
        <w:rPr>
          <w:bCs/>
          <w:sz w:val="28"/>
          <w:szCs w:val="28"/>
        </w:rPr>
        <w:t>- СП 68.13330.2017</w:t>
      </w:r>
      <w:r w:rsidRPr="007A2466">
        <w:rPr>
          <w:sz w:val="28"/>
          <w:szCs w:val="28"/>
          <w:shd w:val="clear" w:color="auto" w:fill="FFFFFF"/>
        </w:rPr>
        <w:t> </w:t>
      </w:r>
      <w:r w:rsidRPr="007A2466">
        <w:rPr>
          <w:color w:val="2D2D2D"/>
          <w:spacing w:val="2"/>
          <w:sz w:val="28"/>
          <w:szCs w:val="28"/>
        </w:rPr>
        <w:t>Свод правил. Актуализированная редакция</w:t>
      </w:r>
      <w:r w:rsidRPr="007A2466">
        <w:rPr>
          <w:b/>
          <w:color w:val="2D2D2D"/>
          <w:spacing w:val="2"/>
          <w:sz w:val="28"/>
          <w:szCs w:val="28"/>
        </w:rPr>
        <w:t xml:space="preserve"> </w:t>
      </w:r>
      <w:r w:rsidRPr="007A2466">
        <w:rPr>
          <w:sz w:val="28"/>
          <w:szCs w:val="28"/>
          <w:shd w:val="clear" w:color="auto" w:fill="FFFFFF"/>
        </w:rPr>
        <w:t>СНиП 3.01.04-87 «Приемка в эксплуатацию законченных строительством объектов. Основные положения»;</w:t>
      </w:r>
    </w:p>
    <w:p w:rsidR="0076322B" w:rsidRPr="00EF1917" w:rsidRDefault="0076322B" w:rsidP="0076322B">
      <w:pPr>
        <w:ind w:firstLine="567"/>
        <w:jc w:val="both"/>
        <w:rPr>
          <w:bCs/>
          <w:sz w:val="28"/>
          <w:szCs w:val="28"/>
        </w:rPr>
      </w:pPr>
      <w:r w:rsidRPr="007A2466">
        <w:rPr>
          <w:bCs/>
          <w:sz w:val="28"/>
          <w:szCs w:val="28"/>
        </w:rPr>
        <w:t>- ПОТ РО-14000-004-98 «Техническая эксплуатация промышленных зданий и сооружений».</w:t>
      </w:r>
    </w:p>
    <w:p w:rsidR="0011219F" w:rsidRPr="0011219F" w:rsidRDefault="0011219F" w:rsidP="0076322B">
      <w:pPr>
        <w:pStyle w:val="31"/>
        <w:ind w:firstLine="567"/>
        <w:rPr>
          <w:b/>
          <w:bCs/>
          <w:szCs w:val="28"/>
        </w:rPr>
      </w:pPr>
    </w:p>
    <w:p w:rsidR="00D0753F" w:rsidRPr="0011219F" w:rsidRDefault="007F018B" w:rsidP="00D0753F">
      <w:pPr>
        <w:suppressAutoHyphens/>
        <w:spacing w:line="310" w:lineRule="exact"/>
        <w:ind w:firstLine="720"/>
        <w:jc w:val="both"/>
        <w:rPr>
          <w:b/>
          <w:bCs/>
          <w:sz w:val="28"/>
          <w:szCs w:val="28"/>
        </w:rPr>
      </w:pPr>
      <w:r>
        <w:rPr>
          <w:b/>
          <w:bCs/>
          <w:sz w:val="28"/>
          <w:szCs w:val="28"/>
        </w:rPr>
        <w:t>П</w:t>
      </w:r>
      <w:r w:rsidR="00D0753F">
        <w:rPr>
          <w:b/>
          <w:bCs/>
          <w:sz w:val="28"/>
          <w:szCs w:val="28"/>
        </w:rPr>
        <w:t xml:space="preserve">ункт </w:t>
      </w:r>
      <w:r w:rsidR="00D0753F" w:rsidRPr="00FA6EB1">
        <w:rPr>
          <w:b/>
          <w:bCs/>
          <w:sz w:val="28"/>
          <w:szCs w:val="28"/>
        </w:rPr>
        <w:t>4</w:t>
      </w:r>
      <w:r>
        <w:rPr>
          <w:b/>
          <w:bCs/>
          <w:sz w:val="28"/>
          <w:szCs w:val="28"/>
        </w:rPr>
        <w:t>.4</w:t>
      </w:r>
      <w:r w:rsidR="00517088">
        <w:rPr>
          <w:b/>
          <w:bCs/>
          <w:sz w:val="28"/>
          <w:szCs w:val="28"/>
        </w:rPr>
        <w:t xml:space="preserve"> Р</w:t>
      </w:r>
      <w:r w:rsidR="00D0753F">
        <w:rPr>
          <w:b/>
          <w:bCs/>
          <w:sz w:val="28"/>
          <w:szCs w:val="28"/>
        </w:rPr>
        <w:t xml:space="preserve">аздела </w:t>
      </w:r>
      <w:r w:rsidR="00D0753F">
        <w:rPr>
          <w:b/>
          <w:bCs/>
          <w:sz w:val="28"/>
          <w:szCs w:val="28"/>
          <w:lang w:val="en-US"/>
        </w:rPr>
        <w:t>IV</w:t>
      </w:r>
      <w:r w:rsidR="00517088">
        <w:rPr>
          <w:b/>
          <w:bCs/>
          <w:sz w:val="28"/>
          <w:szCs w:val="28"/>
        </w:rPr>
        <w:t xml:space="preserve"> </w:t>
      </w:r>
      <w:r w:rsidR="00D0753F" w:rsidRPr="0011219F">
        <w:rPr>
          <w:b/>
          <w:bCs/>
          <w:sz w:val="28"/>
          <w:szCs w:val="28"/>
        </w:rPr>
        <w:t>конкурсной документации изложить в следующей редакции:</w:t>
      </w:r>
    </w:p>
    <w:p w:rsidR="0011219F" w:rsidRPr="0011219F" w:rsidRDefault="00D0753F" w:rsidP="00340A51">
      <w:pPr>
        <w:pStyle w:val="a4"/>
        <w:suppressAutoHyphens/>
        <w:spacing w:after="0"/>
        <w:ind w:left="709"/>
        <w:jc w:val="both"/>
        <w:rPr>
          <w:sz w:val="28"/>
          <w:szCs w:val="28"/>
        </w:rPr>
      </w:pPr>
      <w:r>
        <w:rPr>
          <w:sz w:val="28"/>
          <w:szCs w:val="28"/>
        </w:rPr>
        <w:t xml:space="preserve">4.4 </w:t>
      </w:r>
      <w:r w:rsidRPr="0082185E">
        <w:rPr>
          <w:sz w:val="28"/>
          <w:szCs w:val="28"/>
        </w:rPr>
        <w:t xml:space="preserve">Перечень и объемы работ </w:t>
      </w:r>
      <w:r w:rsidRPr="0082185E">
        <w:rPr>
          <w:color w:val="000000"/>
          <w:sz w:val="28"/>
          <w:szCs w:val="28"/>
        </w:rPr>
        <w:t xml:space="preserve">по </w:t>
      </w:r>
      <w:r>
        <w:rPr>
          <w:color w:val="000000"/>
          <w:sz w:val="28"/>
          <w:szCs w:val="28"/>
        </w:rPr>
        <w:t xml:space="preserve">капитальному ремонту </w:t>
      </w:r>
      <w:r w:rsidRPr="00CE4142">
        <w:rPr>
          <w:color w:val="000000"/>
          <w:sz w:val="28"/>
          <w:szCs w:val="28"/>
        </w:rPr>
        <w:t>наружных канализационных сетей: наружн</w:t>
      </w:r>
      <w:r>
        <w:rPr>
          <w:color w:val="000000"/>
          <w:sz w:val="28"/>
          <w:szCs w:val="28"/>
        </w:rPr>
        <w:t>ая канализационная сеть от КК-68</w:t>
      </w:r>
      <w:r w:rsidRPr="00CE4142">
        <w:rPr>
          <w:color w:val="000000"/>
          <w:sz w:val="28"/>
          <w:szCs w:val="28"/>
        </w:rPr>
        <w:t xml:space="preserve"> до КК-73 инв. № 1863</w:t>
      </w:r>
      <w:r w:rsidRPr="00CE4142">
        <w:rPr>
          <w:sz w:val="28"/>
          <w:szCs w:val="28"/>
        </w:rPr>
        <w:t>, наружная канализация к прачечной склада масел инв. № 3980, наружная канализационная сеть от КК-68 до КК-69-72 инв. № 1861</w:t>
      </w:r>
      <w:r w:rsidRPr="0082185E">
        <w:rPr>
          <w:sz w:val="28"/>
          <w:szCs w:val="28"/>
        </w:rPr>
        <w:t>,</w:t>
      </w:r>
      <w:r w:rsidRPr="0082185E">
        <w:rPr>
          <w:color w:val="000000"/>
          <w:sz w:val="28"/>
          <w:szCs w:val="28"/>
        </w:rPr>
        <w:t xml:space="preserve"> </w:t>
      </w:r>
      <w:r>
        <w:rPr>
          <w:sz w:val="28"/>
          <w:szCs w:val="28"/>
        </w:rPr>
        <w:t>находящихся</w:t>
      </w:r>
      <w:r w:rsidRPr="0082185E">
        <w:rPr>
          <w:sz w:val="28"/>
          <w:szCs w:val="28"/>
        </w:rPr>
        <w:t xml:space="preserve"> на балансовом учете </w:t>
      </w:r>
      <w:r w:rsidRPr="0082185E">
        <w:rPr>
          <w:color w:val="000000"/>
          <w:sz w:val="28"/>
          <w:szCs w:val="28"/>
        </w:rPr>
        <w:t xml:space="preserve">Воронежского ВРЗ АО «ВРМ», </w:t>
      </w:r>
      <w:r w:rsidRPr="0082185E">
        <w:rPr>
          <w:sz w:val="28"/>
          <w:szCs w:val="28"/>
        </w:rPr>
        <w:t>расположенного по адресу: г. Воронеж,</w:t>
      </w:r>
      <w:r w:rsidRPr="0082185E">
        <w:rPr>
          <w:bCs/>
          <w:sz w:val="28"/>
          <w:szCs w:val="28"/>
        </w:rPr>
        <w:t xml:space="preserve"> </w:t>
      </w:r>
      <w:r w:rsidRPr="0082185E">
        <w:rPr>
          <w:sz w:val="28"/>
          <w:szCs w:val="28"/>
        </w:rPr>
        <w:t>пер. Богдана Хмельницкого, д.1</w:t>
      </w:r>
      <w:r w:rsidRPr="007F6A4E">
        <w:rPr>
          <w:sz w:val="28"/>
          <w:szCs w:val="28"/>
        </w:rPr>
        <w:t>,</w:t>
      </w:r>
      <w:r>
        <w:rPr>
          <w:color w:val="000000"/>
          <w:sz w:val="28"/>
          <w:szCs w:val="28"/>
        </w:rPr>
        <w:t xml:space="preserve"> в 20</w:t>
      </w:r>
      <w:r w:rsidRPr="0082185E">
        <w:rPr>
          <w:color w:val="000000"/>
          <w:sz w:val="28"/>
          <w:szCs w:val="28"/>
        </w:rPr>
        <w:t>20</w:t>
      </w:r>
      <w:r w:rsidRPr="007F6A4E">
        <w:rPr>
          <w:color w:val="000000"/>
          <w:sz w:val="28"/>
          <w:szCs w:val="28"/>
        </w:rPr>
        <w:t xml:space="preserve"> году</w:t>
      </w:r>
      <w:r w:rsidRPr="007F6A4E">
        <w:rPr>
          <w:sz w:val="28"/>
          <w:szCs w:val="28"/>
        </w:rPr>
        <w:t xml:space="preserve"> представлены в таблице №1</w:t>
      </w:r>
    </w:p>
    <w:p w:rsidR="00D0753F" w:rsidRDefault="00D0753F" w:rsidP="00340A51">
      <w:pPr>
        <w:pStyle w:val="a6"/>
        <w:suppressAutoHyphens/>
        <w:spacing w:line="310" w:lineRule="exact"/>
        <w:ind w:left="0" w:firstLine="709"/>
        <w:jc w:val="both"/>
        <w:rPr>
          <w:b/>
          <w:bCs/>
          <w:sz w:val="28"/>
          <w:szCs w:val="28"/>
        </w:rPr>
      </w:pPr>
    </w:p>
    <w:p w:rsidR="000F43EB" w:rsidRDefault="000F43EB" w:rsidP="00340A51">
      <w:pPr>
        <w:pStyle w:val="a6"/>
        <w:suppressAutoHyphens/>
        <w:spacing w:line="310" w:lineRule="exact"/>
        <w:ind w:left="0" w:firstLine="709"/>
        <w:jc w:val="both"/>
        <w:rPr>
          <w:b/>
          <w:bCs/>
          <w:sz w:val="28"/>
          <w:szCs w:val="28"/>
        </w:rPr>
      </w:pPr>
    </w:p>
    <w:p w:rsidR="000F43EB" w:rsidRDefault="000F43EB" w:rsidP="00340A51">
      <w:pPr>
        <w:pStyle w:val="a6"/>
        <w:suppressAutoHyphens/>
        <w:spacing w:line="310" w:lineRule="exact"/>
        <w:ind w:left="0" w:firstLine="709"/>
        <w:jc w:val="both"/>
        <w:rPr>
          <w:b/>
          <w:bCs/>
          <w:sz w:val="28"/>
          <w:szCs w:val="28"/>
        </w:rPr>
      </w:pPr>
    </w:p>
    <w:p w:rsidR="000F43EB" w:rsidRDefault="000F43EB" w:rsidP="00340A51">
      <w:pPr>
        <w:pStyle w:val="a6"/>
        <w:suppressAutoHyphens/>
        <w:spacing w:line="310" w:lineRule="exact"/>
        <w:ind w:left="0" w:firstLine="709"/>
        <w:jc w:val="both"/>
        <w:rPr>
          <w:b/>
          <w:bCs/>
          <w:sz w:val="28"/>
          <w:szCs w:val="28"/>
        </w:rPr>
      </w:pPr>
    </w:p>
    <w:p w:rsidR="000F43EB" w:rsidRDefault="000F43EB" w:rsidP="00340A51">
      <w:pPr>
        <w:pStyle w:val="a6"/>
        <w:suppressAutoHyphens/>
        <w:spacing w:line="310" w:lineRule="exact"/>
        <w:ind w:left="0" w:firstLine="709"/>
        <w:jc w:val="both"/>
        <w:rPr>
          <w:b/>
          <w:bCs/>
          <w:sz w:val="28"/>
          <w:szCs w:val="28"/>
        </w:rPr>
      </w:pPr>
    </w:p>
    <w:p w:rsidR="000F43EB" w:rsidRDefault="000F43EB" w:rsidP="00340A51">
      <w:pPr>
        <w:pStyle w:val="a6"/>
        <w:suppressAutoHyphens/>
        <w:spacing w:line="310" w:lineRule="exact"/>
        <w:ind w:left="0" w:firstLine="709"/>
        <w:jc w:val="both"/>
        <w:rPr>
          <w:b/>
          <w:bCs/>
          <w:sz w:val="28"/>
          <w:szCs w:val="28"/>
        </w:rPr>
      </w:pPr>
    </w:p>
    <w:p w:rsidR="00C44B36" w:rsidRDefault="00C44B36" w:rsidP="00340A51">
      <w:pPr>
        <w:pStyle w:val="a6"/>
        <w:suppressAutoHyphens/>
        <w:spacing w:line="310" w:lineRule="exact"/>
        <w:ind w:left="0" w:firstLine="709"/>
        <w:jc w:val="both"/>
        <w:rPr>
          <w:b/>
          <w:bCs/>
          <w:sz w:val="28"/>
          <w:szCs w:val="28"/>
        </w:rPr>
      </w:pPr>
    </w:p>
    <w:p w:rsidR="00340A51" w:rsidRPr="0011219F" w:rsidRDefault="00340A51" w:rsidP="00340A51">
      <w:pPr>
        <w:pStyle w:val="a6"/>
        <w:suppressAutoHyphens/>
        <w:spacing w:line="310" w:lineRule="exact"/>
        <w:ind w:left="0" w:firstLine="709"/>
        <w:jc w:val="both"/>
        <w:rPr>
          <w:b/>
          <w:bCs/>
          <w:sz w:val="28"/>
          <w:szCs w:val="28"/>
        </w:rPr>
      </w:pPr>
      <w:r w:rsidRPr="0011219F">
        <w:rPr>
          <w:b/>
          <w:bCs/>
          <w:sz w:val="28"/>
          <w:szCs w:val="28"/>
        </w:rPr>
        <w:t>П</w:t>
      </w:r>
      <w:r w:rsidR="006F0560">
        <w:rPr>
          <w:b/>
          <w:bCs/>
          <w:sz w:val="28"/>
          <w:szCs w:val="28"/>
        </w:rPr>
        <w:t>риложение</w:t>
      </w:r>
      <w:r w:rsidR="00EB5522">
        <w:rPr>
          <w:b/>
          <w:bCs/>
          <w:sz w:val="28"/>
          <w:szCs w:val="28"/>
        </w:rPr>
        <w:t xml:space="preserve"> №</w:t>
      </w:r>
      <w:r w:rsidR="006F0560">
        <w:rPr>
          <w:b/>
          <w:bCs/>
          <w:sz w:val="28"/>
          <w:szCs w:val="28"/>
        </w:rPr>
        <w:t xml:space="preserve"> 1 </w:t>
      </w:r>
      <w:r w:rsidRPr="0011219F">
        <w:rPr>
          <w:b/>
          <w:bCs/>
          <w:sz w:val="28"/>
          <w:szCs w:val="28"/>
        </w:rPr>
        <w:t>конкурсной документации изложить в следующей редакции:</w:t>
      </w:r>
    </w:p>
    <w:p w:rsidR="006F0560" w:rsidRDefault="006F0560" w:rsidP="006F0560">
      <w:pPr>
        <w:ind w:firstLine="709"/>
        <w:jc w:val="both"/>
        <w:rPr>
          <w:rFonts w:eastAsia="MS Mincho"/>
        </w:rPr>
      </w:pPr>
    </w:p>
    <w:p w:rsidR="006F0560" w:rsidRPr="00EF1917" w:rsidRDefault="006F0560" w:rsidP="006F0560">
      <w:pPr>
        <w:ind w:firstLine="709"/>
        <w:jc w:val="both"/>
        <w:rPr>
          <w:rFonts w:eastAsia="MS Mincho"/>
        </w:rPr>
      </w:pPr>
      <w:r w:rsidRPr="00EF1917">
        <w:rPr>
          <w:rFonts w:eastAsia="MS Mincho"/>
        </w:rPr>
        <w:t>Приложение № 1</w:t>
      </w:r>
    </w:p>
    <w:p w:rsidR="006F0560" w:rsidRPr="003406F5" w:rsidRDefault="006F0560" w:rsidP="006F0560">
      <w:pPr>
        <w:ind w:left="5880"/>
      </w:pPr>
      <w:r w:rsidRPr="003406F5">
        <w:t>к конкурсной документации</w:t>
      </w:r>
    </w:p>
    <w:p w:rsidR="006F0560" w:rsidRPr="003406F5" w:rsidRDefault="006F0560" w:rsidP="006F0560">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Pr="00CE27F5">
        <w:rPr>
          <w:rFonts w:eastAsia="MS Mincho"/>
          <w:b w:val="0"/>
          <w:i w:val="0"/>
          <w:iCs w:val="0"/>
          <w:sz w:val="24"/>
        </w:rPr>
        <w:t xml:space="preserve">конкурс № </w:t>
      </w:r>
      <w:r>
        <w:rPr>
          <w:b w:val="0"/>
          <w:i w:val="0"/>
          <w:sz w:val="24"/>
          <w:szCs w:val="24"/>
        </w:rPr>
        <w:t>ОК/11- ВВРЗ/20</w:t>
      </w:r>
      <w:r w:rsidRPr="006952B0">
        <w:rPr>
          <w:b w:val="0"/>
          <w:i w:val="0"/>
          <w:sz w:val="24"/>
          <w:szCs w:val="24"/>
        </w:rPr>
        <w:t>20</w:t>
      </w:r>
      <w:r w:rsidRPr="005F6F8D">
        <w:rPr>
          <w:rFonts w:eastAsia="MS Mincho"/>
          <w:b w:val="0"/>
          <w:i w:val="0"/>
          <w:iCs w:val="0"/>
          <w:sz w:val="24"/>
        </w:rPr>
        <w:t>)</w:t>
      </w:r>
    </w:p>
    <w:p w:rsidR="006F0560" w:rsidRPr="003406F5" w:rsidRDefault="006F0560" w:rsidP="006F0560">
      <w:pPr>
        <w:jc w:val="center"/>
        <w:rPr>
          <w:b/>
          <w:sz w:val="28"/>
          <w:szCs w:val="28"/>
        </w:rPr>
      </w:pPr>
    </w:p>
    <w:p w:rsidR="006F0560" w:rsidRPr="003406F5" w:rsidRDefault="006F0560" w:rsidP="006F0560">
      <w:pPr>
        <w:jc w:val="center"/>
        <w:rPr>
          <w:b/>
          <w:sz w:val="28"/>
          <w:szCs w:val="28"/>
        </w:rPr>
      </w:pPr>
      <w:r w:rsidRPr="003406F5">
        <w:rPr>
          <w:b/>
          <w:sz w:val="28"/>
          <w:szCs w:val="28"/>
        </w:rPr>
        <w:t>На бланке претендента</w:t>
      </w:r>
    </w:p>
    <w:p w:rsidR="006F0560" w:rsidRPr="003406F5" w:rsidRDefault="006F0560" w:rsidP="006F0560">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6F0560" w:rsidRPr="003406F5" w:rsidRDefault="006F0560" w:rsidP="006F0560">
      <w:pPr>
        <w:pStyle w:val="a8"/>
        <w:ind w:left="6381"/>
        <w:jc w:val="center"/>
        <w:rPr>
          <w:szCs w:val="28"/>
        </w:rPr>
      </w:pPr>
    </w:p>
    <w:tbl>
      <w:tblPr>
        <w:tblW w:w="12003" w:type="dxa"/>
        <w:tblLook w:val="0000" w:firstRow="0" w:lastRow="0" w:firstColumn="0" w:lastColumn="0" w:noHBand="0" w:noVBand="0"/>
      </w:tblPr>
      <w:tblGrid>
        <w:gridCol w:w="7054"/>
        <w:gridCol w:w="4949"/>
      </w:tblGrid>
      <w:tr w:rsidR="006F0560" w:rsidRPr="003406F5" w:rsidTr="00FB523C">
        <w:tc>
          <w:tcPr>
            <w:tcW w:w="7054" w:type="dxa"/>
          </w:tcPr>
          <w:p w:rsidR="006F0560" w:rsidRPr="003406F5" w:rsidRDefault="006F0560" w:rsidP="00FB523C">
            <w:pPr>
              <w:pStyle w:val="a8"/>
              <w:jc w:val="both"/>
              <w:rPr>
                <w:b/>
                <w:szCs w:val="28"/>
              </w:rPr>
            </w:pPr>
            <w:r w:rsidRPr="003406F5">
              <w:rPr>
                <w:b/>
                <w:szCs w:val="28"/>
              </w:rPr>
              <w:t xml:space="preserve">В Конкурсную комиссию </w:t>
            </w:r>
          </w:p>
          <w:p w:rsidR="006F0560" w:rsidRPr="003406F5" w:rsidRDefault="006F0560" w:rsidP="00FB523C">
            <w:pPr>
              <w:pStyle w:val="a8"/>
              <w:jc w:val="both"/>
              <w:rPr>
                <w:b/>
                <w:szCs w:val="28"/>
              </w:rPr>
            </w:pPr>
            <w:r w:rsidRPr="003406F5">
              <w:rPr>
                <w:b/>
                <w:szCs w:val="28"/>
              </w:rPr>
              <w:t xml:space="preserve">Воронежского ВРЗ АО «ВРМ» </w:t>
            </w:r>
          </w:p>
        </w:tc>
        <w:tc>
          <w:tcPr>
            <w:tcW w:w="4949" w:type="dxa"/>
          </w:tcPr>
          <w:p w:rsidR="006F0560" w:rsidRPr="003406F5" w:rsidRDefault="006F0560" w:rsidP="00FB523C">
            <w:pPr>
              <w:pStyle w:val="a8"/>
              <w:ind w:left="1215"/>
              <w:jc w:val="right"/>
              <w:rPr>
                <w:szCs w:val="28"/>
              </w:rPr>
            </w:pPr>
          </w:p>
        </w:tc>
      </w:tr>
    </w:tbl>
    <w:p w:rsidR="006F0560" w:rsidRPr="00D26149" w:rsidRDefault="006F0560" w:rsidP="006F0560">
      <w:pPr>
        <w:pStyle w:val="12"/>
        <w:ind w:firstLine="0"/>
        <w:rPr>
          <w:szCs w:val="28"/>
        </w:rPr>
      </w:pPr>
    </w:p>
    <w:p w:rsidR="006F0560" w:rsidRPr="00D26149" w:rsidRDefault="006F0560" w:rsidP="006F0560">
      <w:pPr>
        <w:pStyle w:val="aa"/>
        <w:jc w:val="both"/>
        <w:rPr>
          <w:sz w:val="28"/>
          <w:szCs w:val="28"/>
        </w:rPr>
      </w:pPr>
      <w:r w:rsidRPr="00D26149">
        <w:rPr>
          <w:sz w:val="28"/>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Pr>
          <w:sz w:val="28"/>
          <w:szCs w:val="28"/>
        </w:rPr>
        <w:t xml:space="preserve"> ОК/11</w:t>
      </w:r>
      <w:r w:rsidRPr="00B172DB">
        <w:rPr>
          <w:sz w:val="28"/>
          <w:szCs w:val="28"/>
        </w:rPr>
        <w:t>-</w:t>
      </w:r>
      <w:r>
        <w:rPr>
          <w:sz w:val="28"/>
          <w:szCs w:val="28"/>
        </w:rPr>
        <w:t>ВВРЗ/20</w:t>
      </w:r>
      <w:r w:rsidRPr="0059498D">
        <w:rPr>
          <w:sz w:val="28"/>
          <w:szCs w:val="28"/>
        </w:rPr>
        <w:t>20</w:t>
      </w:r>
      <w:r w:rsidRPr="00D26149">
        <w:rPr>
          <w:sz w:val="28"/>
          <w:szCs w:val="28"/>
        </w:rPr>
        <w:t xml:space="preserve"> на право заключения </w:t>
      </w:r>
      <w:r w:rsidRPr="00C02826">
        <w:rPr>
          <w:sz w:val="28"/>
          <w:szCs w:val="28"/>
        </w:rPr>
        <w:t xml:space="preserve">Договора </w:t>
      </w:r>
      <w:r w:rsidRPr="00C02826">
        <w:rPr>
          <w:color w:val="000000"/>
          <w:sz w:val="28"/>
          <w:szCs w:val="28"/>
        </w:rPr>
        <w:t>на выполнение работ</w:t>
      </w:r>
      <w:r w:rsidRPr="00C02826">
        <w:rPr>
          <w:color w:val="00B050"/>
          <w:sz w:val="28"/>
          <w:szCs w:val="28"/>
        </w:rPr>
        <w:t xml:space="preserve"> </w:t>
      </w:r>
      <w:r w:rsidRPr="00C02826">
        <w:rPr>
          <w:color w:val="000000"/>
          <w:sz w:val="28"/>
          <w:szCs w:val="28"/>
        </w:rPr>
        <w:t>по капитальному ремонту наружных канализационных сетей: наружная кана</w:t>
      </w:r>
      <w:r>
        <w:rPr>
          <w:color w:val="000000"/>
          <w:sz w:val="28"/>
          <w:szCs w:val="28"/>
        </w:rPr>
        <w:t>лизационная сеть от КК-68</w:t>
      </w:r>
      <w:r w:rsidRPr="00C02826">
        <w:rPr>
          <w:color w:val="000000"/>
          <w:sz w:val="28"/>
          <w:szCs w:val="28"/>
        </w:rPr>
        <w:t xml:space="preserve"> до КК-73 инв. № 1863</w:t>
      </w:r>
      <w:r w:rsidRPr="00C02826">
        <w:rPr>
          <w:sz w:val="28"/>
          <w:szCs w:val="28"/>
        </w:rPr>
        <w:t>, наружная канализация</w:t>
      </w:r>
      <w:r w:rsidRPr="00CE4142">
        <w:rPr>
          <w:sz w:val="28"/>
          <w:szCs w:val="28"/>
        </w:rPr>
        <w:t xml:space="preserve"> к прачечной склада масел инв. № 3980, наружная канализационная сеть от КК-68 до КК-69-72 инв. № 1861</w:t>
      </w:r>
      <w:r w:rsidRPr="00B172DB">
        <w:rPr>
          <w:sz w:val="28"/>
          <w:szCs w:val="28"/>
        </w:rPr>
        <w:t>,</w:t>
      </w:r>
      <w:r w:rsidRPr="00F16A30">
        <w:rPr>
          <w:szCs w:val="28"/>
        </w:rPr>
        <w:t xml:space="preserve"> </w:t>
      </w:r>
      <w:r>
        <w:rPr>
          <w:sz w:val="28"/>
          <w:szCs w:val="28"/>
        </w:rPr>
        <w:t>находящих</w:t>
      </w:r>
      <w:r w:rsidRPr="00D26149">
        <w:rPr>
          <w:sz w:val="28"/>
          <w:szCs w:val="28"/>
        </w:rPr>
        <w:t xml:space="preserve">ся на балансовом учете </w:t>
      </w:r>
      <w:r w:rsidRPr="00D26149">
        <w:rPr>
          <w:color w:val="000000"/>
          <w:sz w:val="28"/>
          <w:szCs w:val="28"/>
        </w:rPr>
        <w:t xml:space="preserve">Воронежского ВРЗ АО «ВРМ», </w:t>
      </w:r>
      <w:r w:rsidRPr="00D26149">
        <w:rPr>
          <w:sz w:val="28"/>
          <w:szCs w:val="28"/>
        </w:rPr>
        <w:t>располо</w:t>
      </w:r>
      <w:r>
        <w:rPr>
          <w:sz w:val="28"/>
          <w:szCs w:val="28"/>
        </w:rPr>
        <w:t>женного</w:t>
      </w:r>
      <w:r w:rsidRPr="00D26149">
        <w:rPr>
          <w:sz w:val="28"/>
          <w:szCs w:val="28"/>
        </w:rPr>
        <w:t xml:space="preserve"> по адресу: г. Воронеж,</w:t>
      </w:r>
      <w:r w:rsidRPr="00D26149">
        <w:rPr>
          <w:b/>
          <w:bCs/>
          <w:sz w:val="28"/>
          <w:szCs w:val="28"/>
        </w:rPr>
        <w:t xml:space="preserve"> </w:t>
      </w:r>
      <w:r w:rsidRPr="00D26149">
        <w:rPr>
          <w:sz w:val="28"/>
          <w:szCs w:val="28"/>
        </w:rPr>
        <w:t>пер. Богдана Хмельницкого, д.1,</w:t>
      </w:r>
      <w:r>
        <w:rPr>
          <w:color w:val="000000"/>
          <w:sz w:val="28"/>
          <w:szCs w:val="28"/>
        </w:rPr>
        <w:t xml:space="preserve"> в 20</w:t>
      </w:r>
      <w:r w:rsidRPr="006952B0">
        <w:rPr>
          <w:color w:val="000000"/>
          <w:sz w:val="28"/>
          <w:szCs w:val="28"/>
        </w:rPr>
        <w:t>20</w:t>
      </w:r>
      <w:r w:rsidRPr="00D26149">
        <w:rPr>
          <w:color w:val="000000"/>
          <w:sz w:val="28"/>
          <w:szCs w:val="28"/>
        </w:rPr>
        <w:t xml:space="preserve"> году.</w:t>
      </w:r>
    </w:p>
    <w:p w:rsidR="006F0560" w:rsidRPr="00EF1917" w:rsidRDefault="006F0560" w:rsidP="006F0560">
      <w:pPr>
        <w:pStyle w:val="12"/>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F0560" w:rsidRPr="00EF1917" w:rsidRDefault="006F0560" w:rsidP="006F0560">
      <w:pPr>
        <w:pStyle w:val="12"/>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F0560" w:rsidRPr="00EF1917" w:rsidRDefault="006F0560" w:rsidP="006F0560">
      <w:pPr>
        <w:pStyle w:val="12"/>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6F0560" w:rsidRPr="00EF1917" w:rsidRDefault="006F0560" w:rsidP="006F0560">
      <w:pPr>
        <w:pStyle w:val="12"/>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6F0560" w:rsidRPr="00EF1917" w:rsidRDefault="006F0560" w:rsidP="006F0560">
      <w:pPr>
        <w:pStyle w:val="a8"/>
        <w:widowControl w:val="0"/>
        <w:numPr>
          <w:ilvl w:val="0"/>
          <w:numId w:val="7"/>
        </w:numPr>
        <w:tabs>
          <w:tab w:val="clear" w:pos="1440"/>
          <w:tab w:val="num" w:pos="0"/>
          <w:tab w:val="left" w:pos="960"/>
          <w:tab w:val="left" w:pos="1080"/>
        </w:tabs>
        <w:spacing w:after="0"/>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6F0560" w:rsidRPr="00EF1917" w:rsidRDefault="006F0560" w:rsidP="006F0560">
      <w:pPr>
        <w:pStyle w:val="a8"/>
        <w:numPr>
          <w:ilvl w:val="0"/>
          <w:numId w:val="7"/>
        </w:numPr>
        <w:tabs>
          <w:tab w:val="clear" w:pos="1440"/>
          <w:tab w:val="num" w:pos="0"/>
          <w:tab w:val="left" w:pos="1080"/>
          <w:tab w:val="left" w:pos="7938"/>
        </w:tabs>
        <w:spacing w:after="0"/>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6F0560" w:rsidRPr="00EF1917" w:rsidRDefault="006F0560" w:rsidP="006F0560">
      <w:pPr>
        <w:pStyle w:val="a8"/>
        <w:numPr>
          <w:ilvl w:val="0"/>
          <w:numId w:val="7"/>
        </w:numPr>
        <w:tabs>
          <w:tab w:val="clear" w:pos="1440"/>
          <w:tab w:val="num" w:pos="0"/>
          <w:tab w:val="left" w:pos="1080"/>
          <w:tab w:val="left" w:pos="7938"/>
        </w:tabs>
        <w:spacing w:after="0"/>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6F0560" w:rsidRPr="00EF1917" w:rsidRDefault="006F0560" w:rsidP="006F0560">
      <w:pPr>
        <w:pStyle w:val="a8"/>
        <w:numPr>
          <w:ilvl w:val="0"/>
          <w:numId w:val="7"/>
        </w:numPr>
        <w:tabs>
          <w:tab w:val="clear" w:pos="1440"/>
          <w:tab w:val="num" w:pos="0"/>
          <w:tab w:val="left" w:pos="1080"/>
          <w:tab w:val="left" w:pos="7938"/>
        </w:tabs>
        <w:spacing w:after="0"/>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6F0560" w:rsidRPr="00EF1917" w:rsidRDefault="006F0560" w:rsidP="006F0560">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6F0560" w:rsidRPr="00EF1917" w:rsidRDefault="006F0560" w:rsidP="006F0560">
      <w:pPr>
        <w:numPr>
          <w:ilvl w:val="0"/>
          <w:numId w:val="8"/>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6F0560" w:rsidRPr="00EF1917" w:rsidRDefault="006F0560" w:rsidP="006F0560">
      <w:pPr>
        <w:numPr>
          <w:ilvl w:val="0"/>
          <w:numId w:val="8"/>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6F0560" w:rsidRPr="00EF1917" w:rsidRDefault="006F0560" w:rsidP="006F0560">
      <w:pPr>
        <w:numPr>
          <w:ilvl w:val="0"/>
          <w:numId w:val="8"/>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F0560" w:rsidRPr="00EF1917" w:rsidRDefault="006F0560" w:rsidP="006F0560">
      <w:pPr>
        <w:numPr>
          <w:ilvl w:val="0"/>
          <w:numId w:val="8"/>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6F0560" w:rsidRPr="00EF1917" w:rsidRDefault="006F0560" w:rsidP="006F0560">
      <w:pPr>
        <w:pStyle w:val="a4"/>
        <w:ind w:firstLine="553"/>
        <w:rPr>
          <w:sz w:val="28"/>
        </w:rPr>
      </w:pPr>
      <w:r w:rsidRPr="00EF1917">
        <w:rPr>
          <w:sz w:val="28"/>
        </w:rPr>
        <w:t>Настоящим подтверждаем, что:</w:t>
      </w:r>
    </w:p>
    <w:p w:rsidR="006F0560" w:rsidRPr="00EF1917" w:rsidRDefault="006F0560" w:rsidP="006F0560">
      <w:pPr>
        <w:pStyle w:val="a4"/>
        <w:ind w:firstLine="553"/>
        <w:rPr>
          <w:sz w:val="28"/>
        </w:rPr>
      </w:pPr>
      <w:r w:rsidRPr="00EF1917">
        <w:rPr>
          <w:sz w:val="28"/>
        </w:rPr>
        <w:t xml:space="preserve">- Оборудование, предлагаемое  _______ </w:t>
      </w:r>
      <w:r w:rsidRPr="00EF1917">
        <w:rPr>
          <w:i/>
          <w:sz w:val="28"/>
        </w:rPr>
        <w:t>(наименование претендента)</w:t>
      </w:r>
      <w:r w:rsidRPr="00EF1917">
        <w:rPr>
          <w:sz w:val="28"/>
        </w:rPr>
        <w:t>, свободно от любых прав со стороны третьих лиц, ________ (</w:t>
      </w:r>
      <w:r w:rsidRPr="00EF1917">
        <w:rPr>
          <w:i/>
          <w:sz w:val="28"/>
        </w:rPr>
        <w:t>наименование претендента</w:t>
      </w:r>
      <w:r w:rsidRPr="00EF1917">
        <w:rPr>
          <w:sz w:val="28"/>
        </w:rPr>
        <w:t>)  согласно передать все права на оборудование в случае признания победителем Заказчику;</w:t>
      </w:r>
    </w:p>
    <w:p w:rsidR="006F0560" w:rsidRPr="00EF1917" w:rsidRDefault="006F0560" w:rsidP="006F0560">
      <w:pPr>
        <w:pStyle w:val="a4"/>
        <w:ind w:firstLine="553"/>
        <w:rPr>
          <w:sz w:val="28"/>
        </w:rPr>
      </w:pPr>
      <w:r w:rsidRPr="00EF1917">
        <w:rPr>
          <w:sz w:val="28"/>
        </w:rPr>
        <w:t>- ________(наименование претендента) не находится в процессе ликвидации;</w:t>
      </w:r>
    </w:p>
    <w:p w:rsidR="006F0560" w:rsidRPr="00EF1917" w:rsidRDefault="006F0560" w:rsidP="006F0560">
      <w:pPr>
        <w:pStyle w:val="a4"/>
        <w:ind w:firstLine="553"/>
        <w:rPr>
          <w:sz w:val="28"/>
        </w:rPr>
      </w:pPr>
      <w:r w:rsidRPr="00EF1917">
        <w:rPr>
          <w:sz w:val="28"/>
        </w:rPr>
        <w:t>- ________(наименование претендента) не признан несостоятельным (банкротом);</w:t>
      </w:r>
    </w:p>
    <w:p w:rsidR="006F0560" w:rsidRPr="00EF1917" w:rsidRDefault="006F0560" w:rsidP="006F0560">
      <w:pPr>
        <w:pStyle w:val="a4"/>
        <w:ind w:firstLine="553"/>
        <w:rPr>
          <w:sz w:val="28"/>
        </w:rPr>
      </w:pPr>
      <w:r w:rsidRPr="00EF1917">
        <w:rPr>
          <w:sz w:val="28"/>
        </w:rPr>
        <w:t>- на имущество ________ (наименование претендента) не наложен арест, экономическая деятельность не приостановлена;</w:t>
      </w:r>
    </w:p>
    <w:p w:rsidR="006F0560" w:rsidRPr="00EF1917" w:rsidRDefault="006F0560" w:rsidP="006F0560">
      <w:pPr>
        <w:pStyle w:val="a4"/>
        <w:ind w:firstLine="553"/>
        <w:rPr>
          <w:sz w:val="28"/>
        </w:rPr>
      </w:pPr>
      <w:r w:rsidRPr="00EF1917">
        <w:rPr>
          <w:sz w:val="28"/>
        </w:rPr>
        <w:t>- у _______ (наименование претендента) отсутствуют задолженности по уплате страховых взносов в государственные внебюджетные фонды.</w:t>
      </w:r>
    </w:p>
    <w:p w:rsidR="006F0560" w:rsidRPr="00EF1917" w:rsidRDefault="006F0560" w:rsidP="006F0560">
      <w:pPr>
        <w:pStyle w:val="12"/>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6F0560" w:rsidRPr="00EF1917" w:rsidRDefault="006F0560" w:rsidP="006F0560">
      <w:pPr>
        <w:pStyle w:val="12"/>
        <w:ind w:firstLine="708"/>
      </w:pPr>
      <w:r w:rsidRPr="00EF1917">
        <w:t>В подтверждение этого прилагаем все необходимые документы.</w:t>
      </w:r>
    </w:p>
    <w:p w:rsidR="006F0560" w:rsidRPr="00EF1917" w:rsidRDefault="006F0560" w:rsidP="006F0560">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6F0560" w:rsidRPr="00EF1917" w:rsidRDefault="006F0560" w:rsidP="006F0560">
      <w:pPr>
        <w:tabs>
          <w:tab w:val="left" w:pos="8640"/>
        </w:tabs>
        <w:jc w:val="center"/>
        <w:rPr>
          <w:sz w:val="28"/>
          <w:szCs w:val="28"/>
        </w:rPr>
      </w:pPr>
      <w:r w:rsidRPr="00EF1917">
        <w:rPr>
          <w:sz w:val="28"/>
          <w:szCs w:val="28"/>
        </w:rPr>
        <w:t>__________________________________________________________________</w:t>
      </w:r>
    </w:p>
    <w:p w:rsidR="006F0560" w:rsidRPr="00EF1917" w:rsidRDefault="006F0560" w:rsidP="006F0560">
      <w:pPr>
        <w:tabs>
          <w:tab w:val="left" w:pos="8640"/>
        </w:tabs>
        <w:jc w:val="center"/>
        <w:rPr>
          <w:sz w:val="28"/>
          <w:szCs w:val="28"/>
        </w:rPr>
      </w:pPr>
      <w:r w:rsidRPr="00EF1917">
        <w:rPr>
          <w:sz w:val="28"/>
          <w:szCs w:val="28"/>
        </w:rPr>
        <w:t>(полное наименование претендента)</w:t>
      </w:r>
    </w:p>
    <w:p w:rsidR="006F0560" w:rsidRPr="00EF1917" w:rsidRDefault="006F0560" w:rsidP="006F0560">
      <w:pPr>
        <w:pStyle w:val="32"/>
        <w:rPr>
          <w:szCs w:val="28"/>
        </w:rPr>
      </w:pPr>
      <w:r w:rsidRPr="00EF1917">
        <w:rPr>
          <w:szCs w:val="28"/>
        </w:rPr>
        <w:t>___________________________________________</w:t>
      </w:r>
    </w:p>
    <w:p w:rsidR="006F0560" w:rsidRPr="00EF1917" w:rsidRDefault="006F0560" w:rsidP="006F0560">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6F0560" w:rsidRPr="00EF1917" w:rsidRDefault="006F0560" w:rsidP="006F0560">
      <w:pPr>
        <w:pStyle w:val="32"/>
        <w:rPr>
          <w:sz w:val="28"/>
          <w:szCs w:val="28"/>
        </w:rPr>
      </w:pPr>
      <w:r>
        <w:rPr>
          <w:sz w:val="28"/>
          <w:szCs w:val="28"/>
        </w:rPr>
        <w:t>"____" _________ 20</w:t>
      </w:r>
      <w:r w:rsidRPr="006F0560">
        <w:rPr>
          <w:sz w:val="28"/>
          <w:szCs w:val="28"/>
        </w:rPr>
        <w:t>20</w:t>
      </w:r>
      <w:r w:rsidRPr="00EF1917">
        <w:rPr>
          <w:sz w:val="28"/>
          <w:szCs w:val="28"/>
        </w:rPr>
        <w:t xml:space="preserve">   г.</w:t>
      </w:r>
    </w:p>
    <w:p w:rsidR="00EB5522" w:rsidRPr="0011219F" w:rsidRDefault="009F2206" w:rsidP="00EB5522">
      <w:pPr>
        <w:pStyle w:val="a6"/>
        <w:suppressAutoHyphens/>
        <w:spacing w:line="310" w:lineRule="exact"/>
        <w:ind w:left="0" w:firstLine="709"/>
        <w:jc w:val="both"/>
        <w:rPr>
          <w:b/>
          <w:bCs/>
          <w:sz w:val="28"/>
          <w:szCs w:val="28"/>
        </w:rPr>
      </w:pPr>
      <w:r>
        <w:rPr>
          <w:b/>
          <w:bCs/>
          <w:sz w:val="28"/>
          <w:szCs w:val="28"/>
        </w:rPr>
        <w:t>Приложени</w:t>
      </w:r>
      <w:r w:rsidR="00B84219">
        <w:rPr>
          <w:b/>
          <w:bCs/>
          <w:sz w:val="28"/>
          <w:szCs w:val="28"/>
        </w:rPr>
        <w:t>е</w:t>
      </w:r>
      <w:r w:rsidR="00340A51" w:rsidRPr="0011219F">
        <w:rPr>
          <w:b/>
          <w:bCs/>
          <w:sz w:val="28"/>
          <w:szCs w:val="28"/>
        </w:rPr>
        <w:t xml:space="preserve"> </w:t>
      </w:r>
      <w:r w:rsidR="00EB5522">
        <w:rPr>
          <w:b/>
          <w:bCs/>
          <w:sz w:val="28"/>
          <w:szCs w:val="28"/>
        </w:rPr>
        <w:t xml:space="preserve">№ </w:t>
      </w:r>
      <w:r w:rsidR="00340A51" w:rsidRPr="0011219F">
        <w:rPr>
          <w:b/>
          <w:bCs/>
          <w:sz w:val="28"/>
          <w:szCs w:val="28"/>
        </w:rPr>
        <w:t>3</w:t>
      </w:r>
      <w:r w:rsidR="00EB5522">
        <w:rPr>
          <w:b/>
          <w:bCs/>
          <w:sz w:val="28"/>
          <w:szCs w:val="28"/>
        </w:rPr>
        <w:t xml:space="preserve"> </w:t>
      </w:r>
      <w:r w:rsidR="00EB5522" w:rsidRPr="0011219F">
        <w:rPr>
          <w:b/>
          <w:bCs/>
          <w:sz w:val="28"/>
          <w:szCs w:val="28"/>
        </w:rPr>
        <w:t>конкурсной документации изложить в следующей редакции:</w:t>
      </w:r>
    </w:p>
    <w:tbl>
      <w:tblPr>
        <w:tblW w:w="0" w:type="auto"/>
        <w:tblLook w:val="0000" w:firstRow="0" w:lastRow="0" w:firstColumn="0" w:lastColumn="0" w:noHBand="0" w:noVBand="0"/>
      </w:tblPr>
      <w:tblGrid>
        <w:gridCol w:w="4785"/>
        <w:gridCol w:w="4785"/>
      </w:tblGrid>
      <w:tr w:rsidR="00F549DE" w:rsidRPr="00EF1917" w:rsidTr="00FB523C">
        <w:tc>
          <w:tcPr>
            <w:tcW w:w="4785" w:type="dxa"/>
          </w:tcPr>
          <w:p w:rsidR="00F549DE" w:rsidRPr="00EF1917" w:rsidRDefault="00F549DE" w:rsidP="00FB523C">
            <w:pPr>
              <w:pStyle w:val="2"/>
              <w:numPr>
                <w:ilvl w:val="0"/>
                <w:numId w:val="0"/>
              </w:numPr>
              <w:suppressAutoHyphens/>
              <w:spacing w:before="0" w:after="0"/>
              <w:ind w:left="284"/>
              <w:jc w:val="center"/>
              <w:rPr>
                <w:rFonts w:eastAsia="MS Mincho"/>
                <w:i w:val="0"/>
                <w:iCs w:val="0"/>
              </w:rPr>
            </w:pPr>
          </w:p>
        </w:tc>
        <w:tc>
          <w:tcPr>
            <w:tcW w:w="4785" w:type="dxa"/>
          </w:tcPr>
          <w:p w:rsidR="00F549DE" w:rsidRPr="00645141" w:rsidRDefault="00F549DE" w:rsidP="00FB523C">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F549DE" w:rsidRPr="00645141" w:rsidRDefault="00F549DE" w:rsidP="00FB523C">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F549DE" w:rsidRPr="009B4CEC" w:rsidRDefault="00F549DE" w:rsidP="00FB523C">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w:t>
            </w:r>
            <w:r w:rsidRPr="00DE6AE8">
              <w:rPr>
                <w:rFonts w:eastAsia="MS Mincho"/>
                <w:b w:val="0"/>
                <w:i w:val="0"/>
                <w:sz w:val="24"/>
                <w:szCs w:val="24"/>
              </w:rPr>
              <w:t>конкурс №</w:t>
            </w:r>
            <w:r>
              <w:rPr>
                <w:rFonts w:eastAsia="MS Mincho"/>
                <w:b w:val="0"/>
                <w:i w:val="0"/>
                <w:sz w:val="24"/>
                <w:szCs w:val="24"/>
              </w:rPr>
              <w:t xml:space="preserve"> ОК/11</w:t>
            </w:r>
            <w:r w:rsidRPr="009B4CEC">
              <w:rPr>
                <w:b w:val="0"/>
                <w:i w:val="0"/>
                <w:sz w:val="24"/>
                <w:szCs w:val="24"/>
              </w:rPr>
              <w:t xml:space="preserve"> </w:t>
            </w:r>
            <w:r>
              <w:rPr>
                <w:b w:val="0"/>
                <w:i w:val="0"/>
                <w:sz w:val="24"/>
                <w:szCs w:val="24"/>
              </w:rPr>
              <w:t>-ВВРЗ/20</w:t>
            </w:r>
            <w:r w:rsidRPr="006952B0">
              <w:rPr>
                <w:b w:val="0"/>
                <w:i w:val="0"/>
                <w:sz w:val="24"/>
                <w:szCs w:val="24"/>
              </w:rPr>
              <w:t>20</w:t>
            </w:r>
            <w:r w:rsidRPr="009B4CEC">
              <w:rPr>
                <w:rFonts w:eastAsia="MS Mincho"/>
                <w:b w:val="0"/>
                <w:i w:val="0"/>
                <w:sz w:val="24"/>
                <w:szCs w:val="24"/>
              </w:rPr>
              <w:t>)</w:t>
            </w:r>
          </w:p>
        </w:tc>
      </w:tr>
    </w:tbl>
    <w:p w:rsidR="00F549DE" w:rsidRPr="00EF1917" w:rsidRDefault="00F549DE" w:rsidP="00F549DE">
      <w:pPr>
        <w:suppressAutoHyphens/>
        <w:jc w:val="center"/>
        <w:rPr>
          <w:b/>
          <w:sz w:val="28"/>
        </w:rPr>
      </w:pPr>
    </w:p>
    <w:p w:rsidR="00F549DE" w:rsidRPr="00EF1917" w:rsidRDefault="00F549DE" w:rsidP="00F549DE">
      <w:pPr>
        <w:suppressAutoHyphens/>
        <w:jc w:val="center"/>
        <w:rPr>
          <w:b/>
          <w:sz w:val="28"/>
        </w:rPr>
      </w:pPr>
      <w:r w:rsidRPr="00EF1917">
        <w:rPr>
          <w:b/>
          <w:sz w:val="28"/>
        </w:rPr>
        <w:t>ФИНАНСОВО-КОММЕРЧЕСКОЕ ПРЕДЛОЖЕНИЕ</w:t>
      </w:r>
    </w:p>
    <w:p w:rsidR="00F549DE" w:rsidRPr="00EF1917" w:rsidRDefault="00F549DE" w:rsidP="00F549DE">
      <w:pPr>
        <w:suppressAutoHyphens/>
        <w:jc w:val="both"/>
        <w:rPr>
          <w:sz w:val="28"/>
        </w:rPr>
      </w:pPr>
    </w:p>
    <w:p w:rsidR="00F549DE" w:rsidRPr="00EF1917" w:rsidRDefault="00F549DE" w:rsidP="00F549DE">
      <w:pPr>
        <w:rPr>
          <w:bCs/>
          <w:sz w:val="16"/>
        </w:rPr>
      </w:pPr>
      <w:r w:rsidRPr="00EF1917">
        <w:rPr>
          <w:sz w:val="28"/>
          <w:szCs w:val="28"/>
        </w:rPr>
        <w:t xml:space="preserve">    </w:t>
      </w:r>
      <w:r w:rsidRPr="00EF1917">
        <w:rPr>
          <w:bCs/>
        </w:rPr>
        <w:t>«____» ___________ 20</w:t>
      </w:r>
      <w:r w:rsidRPr="006952B0">
        <w:rPr>
          <w:bCs/>
        </w:rPr>
        <w:t>20</w:t>
      </w:r>
      <w:r w:rsidRPr="00EF1917">
        <w:rPr>
          <w:bCs/>
        </w:rPr>
        <w:t xml:space="preserve"> г.</w:t>
      </w:r>
    </w:p>
    <w:p w:rsidR="00F549DE" w:rsidRPr="00EF1917" w:rsidRDefault="00F549DE" w:rsidP="00F549DE"/>
    <w:p w:rsidR="00F549DE" w:rsidRPr="00ED419E" w:rsidRDefault="00F549DE" w:rsidP="00F549DE">
      <w:pPr>
        <w:rPr>
          <w:sz w:val="28"/>
          <w:szCs w:val="28"/>
        </w:rPr>
      </w:pPr>
      <w:r w:rsidRPr="00EF1917">
        <w:rPr>
          <w:sz w:val="28"/>
          <w:szCs w:val="28"/>
        </w:rPr>
        <w:t>Открытый конкурс №</w:t>
      </w:r>
      <w:r w:rsidRPr="00ED419E">
        <w:rPr>
          <w:rFonts w:eastAsia="MS Mincho"/>
          <w:b/>
          <w:i/>
        </w:rPr>
        <w:t xml:space="preserve"> </w:t>
      </w:r>
      <w:r w:rsidRPr="00ED419E">
        <w:rPr>
          <w:rFonts w:eastAsia="MS Mincho"/>
          <w:sz w:val="28"/>
          <w:szCs w:val="28"/>
        </w:rPr>
        <w:t>ОК/11</w:t>
      </w:r>
      <w:r w:rsidRPr="00ED419E">
        <w:rPr>
          <w:sz w:val="28"/>
          <w:szCs w:val="28"/>
        </w:rPr>
        <w:t xml:space="preserve">-ВВРЗ/2020 </w:t>
      </w:r>
    </w:p>
    <w:p w:rsidR="00F549DE" w:rsidRPr="00EF1917" w:rsidRDefault="00F549DE" w:rsidP="00F549DE">
      <w:r w:rsidRPr="00EF1917">
        <w:t>_____________________________________________________________________________</w:t>
      </w:r>
    </w:p>
    <w:p w:rsidR="00F549DE" w:rsidRPr="000F43EB" w:rsidRDefault="00F549DE" w:rsidP="00F549DE">
      <w:pPr>
        <w:ind w:firstLine="708"/>
        <w:rPr>
          <w:bCs/>
          <w:sz w:val="16"/>
          <w:szCs w:val="16"/>
        </w:rPr>
      </w:pPr>
      <w:r w:rsidRPr="000F43EB">
        <w:rPr>
          <w:bCs/>
          <w:sz w:val="16"/>
          <w:szCs w:val="16"/>
        </w:rPr>
        <w:t>(Полное наименование п</w:t>
      </w:r>
      <w:r w:rsidRPr="000F43EB">
        <w:rPr>
          <w:sz w:val="16"/>
          <w:szCs w:val="16"/>
        </w:rPr>
        <w:t>ретендента</w:t>
      </w:r>
      <w:r w:rsidRPr="000F43EB">
        <w:rPr>
          <w:bCs/>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936"/>
        <w:gridCol w:w="757"/>
        <w:gridCol w:w="776"/>
        <w:gridCol w:w="1855"/>
        <w:gridCol w:w="774"/>
        <w:gridCol w:w="1885"/>
      </w:tblGrid>
      <w:tr w:rsidR="00F549DE" w:rsidRPr="00EF1917" w:rsidTr="000F43EB">
        <w:trPr>
          <w:jc w:val="center"/>
        </w:trPr>
        <w:tc>
          <w:tcPr>
            <w:tcW w:w="588" w:type="dxa"/>
          </w:tcPr>
          <w:p w:rsidR="00F549DE" w:rsidRPr="00B53D10" w:rsidRDefault="00F549DE" w:rsidP="00FB523C">
            <w:pPr>
              <w:suppressAutoHyphens/>
              <w:jc w:val="center"/>
            </w:pPr>
            <w:r w:rsidRPr="00B53D10">
              <w:t>№</w:t>
            </w:r>
          </w:p>
          <w:p w:rsidR="00F549DE" w:rsidRPr="00B53D10" w:rsidRDefault="00F549DE" w:rsidP="00FB523C">
            <w:pPr>
              <w:suppressAutoHyphens/>
              <w:jc w:val="center"/>
            </w:pPr>
            <w:r w:rsidRPr="00B53D10">
              <w:t>п/п</w:t>
            </w:r>
          </w:p>
        </w:tc>
        <w:tc>
          <w:tcPr>
            <w:tcW w:w="2936" w:type="dxa"/>
            <w:vAlign w:val="center"/>
          </w:tcPr>
          <w:p w:rsidR="00F549DE" w:rsidRPr="00B53D10" w:rsidRDefault="00F549DE" w:rsidP="00FB523C">
            <w:pPr>
              <w:suppressAutoHyphens/>
              <w:jc w:val="center"/>
              <w:rPr>
                <w:rFonts w:eastAsia="MS Mincho"/>
              </w:rPr>
            </w:pPr>
            <w:r w:rsidRPr="00B53D10">
              <w:t xml:space="preserve">Наименование работ </w:t>
            </w:r>
          </w:p>
        </w:tc>
        <w:tc>
          <w:tcPr>
            <w:tcW w:w="757" w:type="dxa"/>
          </w:tcPr>
          <w:p w:rsidR="00F549DE" w:rsidRPr="00B53D10" w:rsidRDefault="00F549DE" w:rsidP="00FB523C">
            <w:pPr>
              <w:suppressAutoHyphens/>
              <w:jc w:val="center"/>
              <w:rPr>
                <w:rFonts w:eastAsia="MS Mincho"/>
              </w:rPr>
            </w:pPr>
            <w:r w:rsidRPr="00B53D10">
              <w:rPr>
                <w:rFonts w:eastAsia="MS Mincho"/>
              </w:rPr>
              <w:t>Ед. изм.</w:t>
            </w:r>
          </w:p>
        </w:tc>
        <w:tc>
          <w:tcPr>
            <w:tcW w:w="776" w:type="dxa"/>
          </w:tcPr>
          <w:p w:rsidR="00F549DE" w:rsidRPr="00B53D10" w:rsidRDefault="00F549DE" w:rsidP="00FB523C">
            <w:pPr>
              <w:suppressAutoHyphens/>
              <w:jc w:val="center"/>
              <w:rPr>
                <w:rFonts w:eastAsia="MS Mincho"/>
              </w:rPr>
            </w:pPr>
            <w:r w:rsidRPr="00B53D10">
              <w:rPr>
                <w:rFonts w:eastAsia="MS Mincho"/>
              </w:rPr>
              <w:t>Кол-во</w:t>
            </w:r>
          </w:p>
        </w:tc>
        <w:tc>
          <w:tcPr>
            <w:tcW w:w="1855" w:type="dxa"/>
          </w:tcPr>
          <w:p w:rsidR="00F549DE" w:rsidRPr="00B53D10" w:rsidRDefault="00F549DE" w:rsidP="00FB523C">
            <w:pPr>
              <w:suppressAutoHyphens/>
              <w:jc w:val="center"/>
              <w:rPr>
                <w:rFonts w:eastAsia="MS Mincho"/>
              </w:rPr>
            </w:pPr>
            <w:r w:rsidRPr="00B53D10">
              <w:rPr>
                <w:rFonts w:eastAsia="MS Mincho"/>
              </w:rPr>
              <w:t>Стоимость, руб.</w:t>
            </w:r>
          </w:p>
          <w:p w:rsidR="00F549DE" w:rsidRPr="00B53D10" w:rsidRDefault="00F549DE" w:rsidP="00FB523C">
            <w:pPr>
              <w:suppressAutoHyphens/>
              <w:jc w:val="center"/>
              <w:rPr>
                <w:rFonts w:eastAsia="MS Mincho"/>
              </w:rPr>
            </w:pPr>
            <w:r w:rsidRPr="00B53D10">
              <w:rPr>
                <w:rFonts w:eastAsia="MS Mincho"/>
              </w:rPr>
              <w:t>(без НДС)</w:t>
            </w:r>
          </w:p>
        </w:tc>
        <w:tc>
          <w:tcPr>
            <w:tcW w:w="774" w:type="dxa"/>
          </w:tcPr>
          <w:p w:rsidR="00F549DE" w:rsidRPr="00B53D10" w:rsidRDefault="00F549DE" w:rsidP="00FB523C">
            <w:pPr>
              <w:suppressAutoHyphens/>
              <w:jc w:val="center"/>
              <w:rPr>
                <w:rFonts w:eastAsia="MS Mincho"/>
              </w:rPr>
            </w:pPr>
            <w:r w:rsidRPr="00B53D10">
              <w:rPr>
                <w:rFonts w:eastAsia="MS Mincho"/>
              </w:rPr>
              <w:t>НДС, руб.</w:t>
            </w:r>
          </w:p>
        </w:tc>
        <w:tc>
          <w:tcPr>
            <w:tcW w:w="1885" w:type="dxa"/>
            <w:vAlign w:val="center"/>
          </w:tcPr>
          <w:p w:rsidR="00F549DE" w:rsidRPr="00B53D10" w:rsidRDefault="00F549DE" w:rsidP="00FB523C">
            <w:pPr>
              <w:suppressAutoHyphens/>
              <w:jc w:val="center"/>
              <w:rPr>
                <w:rFonts w:eastAsia="MS Mincho"/>
              </w:rPr>
            </w:pPr>
            <w:r w:rsidRPr="00B53D10">
              <w:rPr>
                <w:rFonts w:eastAsia="MS Mincho"/>
              </w:rPr>
              <w:t>Стоимость, руб.</w:t>
            </w:r>
          </w:p>
          <w:p w:rsidR="00F549DE" w:rsidRPr="00B53D10" w:rsidRDefault="00F549DE" w:rsidP="00FB523C">
            <w:pPr>
              <w:suppressAutoHyphens/>
              <w:jc w:val="center"/>
              <w:rPr>
                <w:rFonts w:eastAsia="MS Mincho"/>
              </w:rPr>
            </w:pPr>
            <w:r w:rsidRPr="00B53D10">
              <w:rPr>
                <w:rFonts w:eastAsia="MS Mincho"/>
              </w:rPr>
              <w:t xml:space="preserve"> (с учетом НДС)</w:t>
            </w:r>
          </w:p>
        </w:tc>
      </w:tr>
      <w:tr w:rsidR="00F549DE" w:rsidRPr="00EF1917" w:rsidTr="000F43EB">
        <w:trPr>
          <w:jc w:val="center"/>
        </w:trPr>
        <w:tc>
          <w:tcPr>
            <w:tcW w:w="588" w:type="dxa"/>
          </w:tcPr>
          <w:p w:rsidR="00F549DE" w:rsidRPr="006E3BD7" w:rsidRDefault="00F549DE" w:rsidP="00FB523C">
            <w:pPr>
              <w:suppressAutoHyphens/>
              <w:jc w:val="center"/>
              <w:rPr>
                <w:sz w:val="28"/>
              </w:rPr>
            </w:pPr>
            <w:r w:rsidRPr="006E3BD7">
              <w:rPr>
                <w:sz w:val="28"/>
              </w:rPr>
              <w:t>1</w:t>
            </w:r>
          </w:p>
        </w:tc>
        <w:tc>
          <w:tcPr>
            <w:tcW w:w="2936" w:type="dxa"/>
          </w:tcPr>
          <w:p w:rsidR="00F549DE" w:rsidRPr="006E3BD7" w:rsidRDefault="00F549DE" w:rsidP="00FB523C">
            <w:pPr>
              <w:pStyle w:val="aa"/>
            </w:pPr>
            <w:r>
              <w:rPr>
                <w:color w:val="000000"/>
                <w:szCs w:val="28"/>
              </w:rPr>
              <w:t xml:space="preserve">Капитальный ремонт </w:t>
            </w:r>
            <w:r w:rsidRPr="00B67876">
              <w:rPr>
                <w:color w:val="000000"/>
                <w:szCs w:val="28"/>
              </w:rPr>
              <w:t>наружных канализационных сетей: наружн</w:t>
            </w:r>
            <w:r>
              <w:rPr>
                <w:color w:val="000000"/>
                <w:szCs w:val="28"/>
              </w:rPr>
              <w:t>ая канализационная сеть от КК-68</w:t>
            </w:r>
            <w:r w:rsidRPr="00B67876">
              <w:rPr>
                <w:color w:val="000000"/>
                <w:szCs w:val="28"/>
              </w:rPr>
              <w:t xml:space="preserve"> до КК-73 инв. № 1863</w:t>
            </w:r>
            <w:r w:rsidRPr="00B67876">
              <w:rPr>
                <w:szCs w:val="28"/>
              </w:rPr>
              <w:t>, наружная канализация к прачечной склада масел инв. № 3980, наружная канализационная сеть от КК-68 до КК-69-72 инв. № 1861</w:t>
            </w:r>
            <w:r w:rsidRPr="006E3BD7">
              <w:rPr>
                <w:color w:val="000000"/>
                <w:szCs w:val="28"/>
              </w:rPr>
              <w:t>,</w:t>
            </w:r>
            <w:r w:rsidRPr="006E3BD7">
              <w:t xml:space="preserve"> находя</w:t>
            </w:r>
            <w:r>
              <w:t>щих</w:t>
            </w:r>
            <w:r w:rsidRPr="006E3BD7">
              <w:t xml:space="preserve">ся на балансовом учете </w:t>
            </w:r>
            <w:r w:rsidRPr="006E3BD7">
              <w:rPr>
                <w:color w:val="000000"/>
              </w:rPr>
              <w:t xml:space="preserve">Воронежского ВРЗ АО «ВРМ», </w:t>
            </w:r>
            <w:r w:rsidRPr="006E3BD7">
              <w:t>расположенного по адресу: г. Воронеж,</w:t>
            </w:r>
            <w:r w:rsidRPr="006E3BD7">
              <w:rPr>
                <w:b/>
                <w:bCs/>
              </w:rPr>
              <w:t xml:space="preserve"> </w:t>
            </w:r>
            <w:r w:rsidRPr="006E3BD7">
              <w:t>пер. Богдана Хмельницкого, д.1,</w:t>
            </w:r>
            <w:r w:rsidRPr="006E3BD7">
              <w:rPr>
                <w:color w:val="000000"/>
              </w:rPr>
              <w:t xml:space="preserve"> в 2020 году.</w:t>
            </w:r>
          </w:p>
        </w:tc>
        <w:tc>
          <w:tcPr>
            <w:tcW w:w="757" w:type="dxa"/>
          </w:tcPr>
          <w:p w:rsidR="00F549DE" w:rsidRPr="006E3BD7" w:rsidRDefault="00F549DE" w:rsidP="00FB523C">
            <w:pPr>
              <w:suppressAutoHyphens/>
              <w:jc w:val="center"/>
              <w:rPr>
                <w:sz w:val="26"/>
                <w:szCs w:val="26"/>
              </w:rPr>
            </w:pPr>
          </w:p>
          <w:p w:rsidR="00F549DE" w:rsidRPr="006E3BD7" w:rsidRDefault="00F549DE" w:rsidP="00FB523C">
            <w:pPr>
              <w:suppressAutoHyphens/>
              <w:jc w:val="center"/>
              <w:rPr>
                <w:sz w:val="26"/>
                <w:szCs w:val="26"/>
              </w:rPr>
            </w:pPr>
          </w:p>
          <w:p w:rsidR="00F549DE" w:rsidRPr="006E3BD7" w:rsidRDefault="00F549DE" w:rsidP="00FB523C">
            <w:pPr>
              <w:suppressAutoHyphens/>
              <w:jc w:val="center"/>
              <w:rPr>
                <w:sz w:val="26"/>
                <w:szCs w:val="26"/>
              </w:rPr>
            </w:pPr>
            <w:r w:rsidRPr="006E3BD7">
              <w:rPr>
                <w:sz w:val="26"/>
                <w:szCs w:val="26"/>
              </w:rPr>
              <w:t>шт.</w:t>
            </w:r>
          </w:p>
          <w:p w:rsidR="00F549DE" w:rsidRPr="006E3BD7" w:rsidRDefault="00F549DE" w:rsidP="00FB523C">
            <w:pPr>
              <w:suppressAutoHyphens/>
              <w:jc w:val="center"/>
              <w:rPr>
                <w:sz w:val="26"/>
                <w:szCs w:val="26"/>
              </w:rPr>
            </w:pPr>
          </w:p>
          <w:p w:rsidR="00F549DE" w:rsidRPr="006E3BD7" w:rsidRDefault="00F549DE" w:rsidP="00FB523C">
            <w:pPr>
              <w:suppressAutoHyphens/>
              <w:jc w:val="center"/>
              <w:rPr>
                <w:sz w:val="26"/>
                <w:szCs w:val="26"/>
              </w:rPr>
            </w:pPr>
          </w:p>
        </w:tc>
        <w:tc>
          <w:tcPr>
            <w:tcW w:w="776" w:type="dxa"/>
          </w:tcPr>
          <w:p w:rsidR="00F549DE" w:rsidRPr="006E3BD7" w:rsidRDefault="00F549DE" w:rsidP="00FB523C">
            <w:pPr>
              <w:suppressAutoHyphens/>
              <w:jc w:val="center"/>
              <w:rPr>
                <w:sz w:val="26"/>
                <w:szCs w:val="26"/>
              </w:rPr>
            </w:pPr>
          </w:p>
          <w:p w:rsidR="00F549DE" w:rsidRPr="006E3BD7" w:rsidRDefault="00F549DE" w:rsidP="00FB523C">
            <w:pPr>
              <w:suppressAutoHyphens/>
              <w:jc w:val="center"/>
              <w:rPr>
                <w:sz w:val="26"/>
                <w:szCs w:val="26"/>
              </w:rPr>
            </w:pPr>
          </w:p>
          <w:p w:rsidR="00F549DE" w:rsidRPr="006E3BD7" w:rsidRDefault="00F549DE" w:rsidP="00FB523C">
            <w:pPr>
              <w:suppressAutoHyphens/>
              <w:jc w:val="center"/>
              <w:rPr>
                <w:sz w:val="26"/>
                <w:szCs w:val="26"/>
              </w:rPr>
            </w:pPr>
            <w:r w:rsidRPr="006E3BD7">
              <w:rPr>
                <w:sz w:val="26"/>
                <w:szCs w:val="26"/>
              </w:rPr>
              <w:t>1</w:t>
            </w:r>
          </w:p>
          <w:p w:rsidR="00F549DE" w:rsidRPr="006E3BD7" w:rsidRDefault="00F549DE" w:rsidP="00FB523C">
            <w:pPr>
              <w:suppressAutoHyphens/>
              <w:jc w:val="center"/>
              <w:rPr>
                <w:sz w:val="26"/>
                <w:szCs w:val="26"/>
              </w:rPr>
            </w:pPr>
          </w:p>
          <w:p w:rsidR="00F549DE" w:rsidRPr="006E3BD7" w:rsidRDefault="00F549DE" w:rsidP="00FB523C">
            <w:pPr>
              <w:suppressAutoHyphens/>
              <w:jc w:val="center"/>
              <w:rPr>
                <w:sz w:val="26"/>
                <w:szCs w:val="26"/>
              </w:rPr>
            </w:pPr>
          </w:p>
        </w:tc>
        <w:tc>
          <w:tcPr>
            <w:tcW w:w="1855" w:type="dxa"/>
          </w:tcPr>
          <w:p w:rsidR="00F549DE" w:rsidRPr="00EF1917" w:rsidRDefault="00F549DE" w:rsidP="00FB523C">
            <w:pPr>
              <w:suppressAutoHyphens/>
              <w:jc w:val="both"/>
              <w:rPr>
                <w:sz w:val="28"/>
              </w:rPr>
            </w:pPr>
          </w:p>
        </w:tc>
        <w:tc>
          <w:tcPr>
            <w:tcW w:w="774" w:type="dxa"/>
          </w:tcPr>
          <w:p w:rsidR="00F549DE" w:rsidRPr="00EF1917" w:rsidRDefault="00F549DE" w:rsidP="00FB523C">
            <w:pPr>
              <w:suppressAutoHyphens/>
              <w:jc w:val="both"/>
              <w:rPr>
                <w:sz w:val="28"/>
              </w:rPr>
            </w:pPr>
          </w:p>
        </w:tc>
        <w:tc>
          <w:tcPr>
            <w:tcW w:w="1885" w:type="dxa"/>
          </w:tcPr>
          <w:p w:rsidR="00F549DE" w:rsidRPr="00EF1917" w:rsidRDefault="00F549DE" w:rsidP="00FB523C">
            <w:pPr>
              <w:suppressAutoHyphens/>
              <w:jc w:val="both"/>
              <w:rPr>
                <w:sz w:val="28"/>
              </w:rPr>
            </w:pPr>
          </w:p>
        </w:tc>
      </w:tr>
      <w:tr w:rsidR="00F549DE" w:rsidRPr="00EF1917" w:rsidTr="000F43EB">
        <w:trPr>
          <w:jc w:val="center"/>
        </w:trPr>
        <w:tc>
          <w:tcPr>
            <w:tcW w:w="5057" w:type="dxa"/>
            <w:gridSpan w:val="4"/>
          </w:tcPr>
          <w:p w:rsidR="00F549DE" w:rsidRPr="00EF1917" w:rsidRDefault="00F549DE" w:rsidP="00FB523C">
            <w:pPr>
              <w:suppressAutoHyphens/>
              <w:jc w:val="both"/>
              <w:rPr>
                <w:sz w:val="28"/>
              </w:rPr>
            </w:pPr>
            <w:r w:rsidRPr="00EF1917">
              <w:rPr>
                <w:sz w:val="28"/>
              </w:rPr>
              <w:t>ИТОГО</w:t>
            </w:r>
            <w:r>
              <w:rPr>
                <w:sz w:val="28"/>
              </w:rPr>
              <w:t xml:space="preserve">:                                                         </w:t>
            </w:r>
          </w:p>
        </w:tc>
        <w:tc>
          <w:tcPr>
            <w:tcW w:w="4514" w:type="dxa"/>
            <w:gridSpan w:val="3"/>
          </w:tcPr>
          <w:p w:rsidR="00F549DE" w:rsidRDefault="00F549DE" w:rsidP="00FB523C">
            <w:r>
              <w:t xml:space="preserve">_____________руб., в том числе </w:t>
            </w:r>
          </w:p>
          <w:p w:rsidR="00F549DE" w:rsidRPr="00EF1917" w:rsidRDefault="00F549DE" w:rsidP="00FB523C">
            <w:pPr>
              <w:suppressAutoHyphens/>
              <w:jc w:val="both"/>
              <w:rPr>
                <w:sz w:val="28"/>
              </w:rPr>
            </w:pPr>
            <w:r>
              <w:t>НДС 20% - __________руб.</w:t>
            </w:r>
          </w:p>
        </w:tc>
      </w:tr>
    </w:tbl>
    <w:p w:rsidR="00F549DE" w:rsidRPr="000F43EB" w:rsidRDefault="00F549DE" w:rsidP="00F549DE">
      <w:pPr>
        <w:suppressAutoHyphens/>
        <w:jc w:val="both"/>
        <w:rPr>
          <w:sz w:val="16"/>
          <w:szCs w:val="16"/>
        </w:rPr>
      </w:pPr>
    </w:p>
    <w:p w:rsidR="00F549DE" w:rsidRPr="00B53D10" w:rsidRDefault="00F549DE" w:rsidP="00F549DE">
      <w:pPr>
        <w:pStyle w:val="32"/>
        <w:tabs>
          <w:tab w:val="num" w:pos="1800"/>
        </w:tabs>
        <w:jc w:val="both"/>
        <w:rPr>
          <w:sz w:val="26"/>
          <w:szCs w:val="26"/>
        </w:rPr>
      </w:pPr>
      <w:r w:rsidRPr="00B53D10">
        <w:rPr>
          <w:sz w:val="26"/>
          <w:szCs w:val="26"/>
        </w:rPr>
        <w:t xml:space="preserve">Полная и окончательная цена финансово-коммерческого предложения </w:t>
      </w:r>
      <w:r w:rsidRPr="00B53D10">
        <w:rPr>
          <w:rFonts w:eastAsia="MS Mincho"/>
          <w:sz w:val="26"/>
          <w:szCs w:val="26"/>
        </w:rPr>
        <w:t>с учетом всех затрат, которые может понести Подрядчик в ходе выполнения обязательств по Договору, заключаемому по итогам настоящего Конкурса</w:t>
      </w:r>
      <w:r w:rsidRPr="00B53D10">
        <w:rPr>
          <w:sz w:val="26"/>
          <w:szCs w:val="26"/>
        </w:rPr>
        <w:t xml:space="preserve"> составляет _______</w:t>
      </w:r>
      <w:r w:rsidR="00FB523C">
        <w:rPr>
          <w:sz w:val="26"/>
          <w:szCs w:val="26"/>
        </w:rPr>
        <w:t>____рублей (__</w:t>
      </w:r>
      <w:r w:rsidRPr="00B53D10">
        <w:rPr>
          <w:sz w:val="26"/>
          <w:szCs w:val="26"/>
        </w:rPr>
        <w:t>_______) ____ копеек, кроме то</w:t>
      </w:r>
      <w:r w:rsidR="00FB523C">
        <w:rPr>
          <w:sz w:val="26"/>
          <w:szCs w:val="26"/>
        </w:rPr>
        <w:t>го НДС 20% ________(_________</w:t>
      </w:r>
      <w:r w:rsidRPr="00B53D10">
        <w:rPr>
          <w:sz w:val="26"/>
          <w:szCs w:val="26"/>
        </w:rPr>
        <w:t>__) рублей ____ копеек.</w:t>
      </w:r>
    </w:p>
    <w:p w:rsidR="00F549DE" w:rsidRPr="00EF1917" w:rsidRDefault="00F549DE" w:rsidP="00F549DE">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w:t>
      </w:r>
    </w:p>
    <w:p w:rsidR="00F549DE" w:rsidRPr="00EF1917" w:rsidRDefault="00F549DE" w:rsidP="00F549DE">
      <w:pPr>
        <w:pStyle w:val="a4"/>
        <w:jc w:val="center"/>
      </w:pPr>
      <w:r w:rsidRPr="00EF1917">
        <w:t>(Полное наименование претендента)</w:t>
      </w:r>
    </w:p>
    <w:p w:rsidR="00F549DE" w:rsidRPr="00EF1917" w:rsidRDefault="00F549DE" w:rsidP="00F549DE">
      <w:pPr>
        <w:pStyle w:val="a4"/>
      </w:pPr>
      <w:r w:rsidRPr="00EF1917">
        <w:t>_________________________________________________________________</w:t>
      </w:r>
    </w:p>
    <w:p w:rsidR="00F549DE" w:rsidRDefault="00F549DE" w:rsidP="00F549DE">
      <w:pPr>
        <w:pStyle w:val="a4"/>
      </w:pPr>
      <w:r w:rsidRPr="00EF1917">
        <w:t>(Должность, подпись, ФИО)                                             (печать)</w:t>
      </w:r>
    </w:p>
    <w:p w:rsidR="00B84219" w:rsidRPr="0011219F" w:rsidRDefault="00B84219" w:rsidP="00B84219">
      <w:pPr>
        <w:pStyle w:val="a6"/>
        <w:suppressAutoHyphens/>
        <w:spacing w:line="310" w:lineRule="exact"/>
        <w:ind w:left="0" w:firstLine="709"/>
        <w:jc w:val="both"/>
        <w:rPr>
          <w:b/>
          <w:bCs/>
          <w:sz w:val="28"/>
          <w:szCs w:val="28"/>
        </w:rPr>
      </w:pPr>
      <w:r>
        <w:rPr>
          <w:b/>
          <w:bCs/>
          <w:sz w:val="28"/>
          <w:szCs w:val="28"/>
        </w:rPr>
        <w:t>Приложение</w:t>
      </w:r>
      <w:r w:rsidRPr="0011219F">
        <w:rPr>
          <w:b/>
          <w:bCs/>
          <w:sz w:val="28"/>
          <w:szCs w:val="28"/>
        </w:rPr>
        <w:t xml:space="preserve"> </w:t>
      </w:r>
      <w:r>
        <w:rPr>
          <w:b/>
          <w:bCs/>
          <w:sz w:val="28"/>
          <w:szCs w:val="28"/>
        </w:rPr>
        <w:t xml:space="preserve">№ 7 </w:t>
      </w:r>
      <w:r w:rsidRPr="0011219F">
        <w:rPr>
          <w:b/>
          <w:bCs/>
          <w:sz w:val="28"/>
          <w:szCs w:val="28"/>
        </w:rPr>
        <w:t>конкурсной документации изложить в следующей редакции:</w:t>
      </w:r>
    </w:p>
    <w:p w:rsidR="004C320C" w:rsidRDefault="004C320C" w:rsidP="00F549DE">
      <w:pPr>
        <w:pStyle w:val="a4"/>
      </w:pPr>
    </w:p>
    <w:p w:rsidR="004C320C" w:rsidRPr="00866405" w:rsidRDefault="004C320C" w:rsidP="004C320C">
      <w:pPr>
        <w:pStyle w:val="a4"/>
        <w:suppressAutoHyphens/>
        <w:ind w:right="306"/>
      </w:pPr>
      <w:r w:rsidRPr="00EF1917">
        <w:t xml:space="preserve">  </w:t>
      </w:r>
      <w:r>
        <w:t xml:space="preserve">         </w:t>
      </w:r>
      <w:r w:rsidRPr="00866405">
        <w:rPr>
          <w:sz w:val="28"/>
          <w:szCs w:val="28"/>
        </w:rPr>
        <w:t xml:space="preserve">                                                  </w:t>
      </w:r>
      <w:r w:rsidR="000F43EB">
        <w:rPr>
          <w:sz w:val="28"/>
          <w:szCs w:val="28"/>
        </w:rPr>
        <w:t xml:space="preserve">          </w:t>
      </w:r>
      <w:r w:rsidRPr="00866405">
        <w:rPr>
          <w:sz w:val="28"/>
          <w:szCs w:val="28"/>
        </w:rPr>
        <w:t xml:space="preserve">             </w:t>
      </w:r>
      <w:r w:rsidRPr="00866405">
        <w:t>Приложение № 7</w:t>
      </w:r>
    </w:p>
    <w:p w:rsidR="004C320C" w:rsidRPr="00866405" w:rsidRDefault="000F43EB" w:rsidP="000F43EB">
      <w:pPr>
        <w:pStyle w:val="a4"/>
        <w:suppressAutoHyphens/>
        <w:ind w:right="306"/>
      </w:pPr>
      <w:r>
        <w:t xml:space="preserve">                                                                                                </w:t>
      </w:r>
      <w:r w:rsidR="004C320C" w:rsidRPr="00866405">
        <w:t>к конкурсной документации</w:t>
      </w:r>
    </w:p>
    <w:p w:rsidR="004C320C" w:rsidRPr="00866405" w:rsidRDefault="004C320C" w:rsidP="004C320C">
      <w:pPr>
        <w:pStyle w:val="a4"/>
        <w:suppressAutoHyphens/>
        <w:ind w:right="306"/>
      </w:pPr>
      <w:r w:rsidRPr="00866405">
        <w:t xml:space="preserve">                                                                                             </w:t>
      </w:r>
      <w:r w:rsidR="000F43EB">
        <w:t xml:space="preserve">   </w:t>
      </w:r>
      <w:r w:rsidRPr="00866405">
        <w:t xml:space="preserve">(конкурс № </w:t>
      </w:r>
      <w:r>
        <w:t>ОК/11</w:t>
      </w:r>
      <w:r w:rsidRPr="00866405">
        <w:t>-ВВРЗ/2020)</w:t>
      </w:r>
    </w:p>
    <w:p w:rsidR="004C320C" w:rsidRPr="00866405" w:rsidRDefault="004C320C" w:rsidP="004C320C">
      <w:pPr>
        <w:pStyle w:val="a4"/>
        <w:suppressAutoHyphens/>
        <w:ind w:left="6379" w:right="306"/>
        <w:rPr>
          <w:sz w:val="28"/>
          <w:szCs w:val="28"/>
        </w:rPr>
      </w:pPr>
    </w:p>
    <w:p w:rsidR="004C320C" w:rsidRPr="00866405" w:rsidRDefault="004C320C" w:rsidP="004C320C">
      <w:pPr>
        <w:jc w:val="center"/>
        <w:rPr>
          <w:rFonts w:eastAsia="Arial Unicode MS"/>
          <w:b/>
          <w:bCs/>
          <w:sz w:val="28"/>
          <w:szCs w:val="28"/>
        </w:rPr>
      </w:pPr>
      <w:r w:rsidRPr="00866405">
        <w:rPr>
          <w:rFonts w:eastAsia="Arial Unicode MS"/>
          <w:b/>
          <w:sz w:val="28"/>
          <w:szCs w:val="28"/>
        </w:rPr>
        <w:t xml:space="preserve">ДОГОВОР ПОДРЯДА </w:t>
      </w:r>
      <w:r w:rsidRPr="00866405">
        <w:rPr>
          <w:rFonts w:eastAsia="Arial Unicode MS"/>
          <w:b/>
          <w:bCs/>
          <w:sz w:val="28"/>
          <w:szCs w:val="28"/>
        </w:rPr>
        <w:t>№ _______</w:t>
      </w:r>
    </w:p>
    <w:p w:rsidR="004C320C" w:rsidRPr="00866405" w:rsidRDefault="004C320C" w:rsidP="004C320C">
      <w:pPr>
        <w:shd w:val="clear" w:color="auto" w:fill="FFFFFF"/>
        <w:jc w:val="center"/>
        <w:rPr>
          <w:rFonts w:eastAsia="Arial Unicode MS"/>
          <w:sz w:val="28"/>
          <w:szCs w:val="28"/>
        </w:rPr>
      </w:pPr>
    </w:p>
    <w:p w:rsidR="004C320C" w:rsidRPr="00866405" w:rsidRDefault="000F43EB" w:rsidP="004C320C">
      <w:pPr>
        <w:widowControl w:val="0"/>
        <w:shd w:val="clear" w:color="auto" w:fill="FFFFFF"/>
        <w:autoSpaceDE w:val="0"/>
        <w:autoSpaceDN w:val="0"/>
        <w:adjustRightInd w:val="0"/>
        <w:jc w:val="both"/>
        <w:rPr>
          <w:bCs/>
          <w:color w:val="000000"/>
          <w:spacing w:val="3"/>
          <w:sz w:val="28"/>
          <w:szCs w:val="28"/>
        </w:rPr>
      </w:pPr>
      <w:r>
        <w:rPr>
          <w:bCs/>
          <w:color w:val="000000"/>
          <w:sz w:val="28"/>
          <w:szCs w:val="28"/>
        </w:rPr>
        <w:t>г. Воронеж</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004C320C" w:rsidRPr="00866405">
        <w:rPr>
          <w:bCs/>
          <w:color w:val="000000"/>
          <w:sz w:val="28"/>
          <w:szCs w:val="28"/>
        </w:rPr>
        <w:t xml:space="preserve"> </w:t>
      </w:r>
      <w:r w:rsidR="004C320C" w:rsidRPr="00866405">
        <w:rPr>
          <w:bCs/>
          <w:color w:val="000000"/>
          <w:sz w:val="28"/>
          <w:szCs w:val="28"/>
        </w:rPr>
        <w:tab/>
      </w:r>
      <w:r w:rsidR="004C320C" w:rsidRPr="00866405">
        <w:rPr>
          <w:bCs/>
          <w:color w:val="000000"/>
          <w:sz w:val="28"/>
          <w:szCs w:val="28"/>
        </w:rPr>
        <w:tab/>
        <w:t>«___»________ 20___</w:t>
      </w:r>
      <w:r w:rsidR="004C320C" w:rsidRPr="00866405">
        <w:rPr>
          <w:bCs/>
          <w:color w:val="000000"/>
          <w:spacing w:val="3"/>
          <w:sz w:val="28"/>
          <w:szCs w:val="28"/>
        </w:rPr>
        <w:t>г.</w:t>
      </w:r>
    </w:p>
    <w:p w:rsidR="004C320C" w:rsidRPr="00866405" w:rsidRDefault="004C320C" w:rsidP="004C320C">
      <w:pPr>
        <w:widowControl w:val="0"/>
        <w:shd w:val="clear" w:color="auto" w:fill="FFFFFF"/>
        <w:autoSpaceDE w:val="0"/>
        <w:autoSpaceDN w:val="0"/>
        <w:adjustRightInd w:val="0"/>
        <w:jc w:val="both"/>
        <w:rPr>
          <w:bCs/>
          <w:sz w:val="28"/>
          <w:szCs w:val="28"/>
        </w:rPr>
      </w:pPr>
    </w:p>
    <w:p w:rsidR="004C320C" w:rsidRPr="000C5769" w:rsidRDefault="004C320C" w:rsidP="004C320C">
      <w:pPr>
        <w:widowControl w:val="0"/>
        <w:shd w:val="clear" w:color="auto" w:fill="FFFFFF"/>
        <w:autoSpaceDE w:val="0"/>
        <w:autoSpaceDN w:val="0"/>
        <w:adjustRightInd w:val="0"/>
        <w:jc w:val="both"/>
        <w:rPr>
          <w:bCs/>
          <w:sz w:val="28"/>
          <w:szCs w:val="28"/>
        </w:rPr>
      </w:pPr>
      <w:r w:rsidRPr="000C5769">
        <w:rPr>
          <w:bCs/>
          <w:sz w:val="28"/>
          <w:szCs w:val="28"/>
        </w:rPr>
        <w:t>Акционерное Общество «</w:t>
      </w:r>
      <w:proofErr w:type="spellStart"/>
      <w:r w:rsidRPr="000C5769">
        <w:rPr>
          <w:bCs/>
          <w:sz w:val="28"/>
          <w:szCs w:val="28"/>
        </w:rPr>
        <w:t>Вагонреммаш</w:t>
      </w:r>
      <w:proofErr w:type="spellEnd"/>
      <w:r w:rsidRPr="000C5769">
        <w:rPr>
          <w:bCs/>
          <w:sz w:val="28"/>
          <w:szCs w:val="28"/>
        </w:rPr>
        <w:t xml:space="preserve">» (АО «ВРМ»), именуемое в дальнейшем «Заказчик», </w:t>
      </w:r>
      <w:r w:rsidRPr="000C5769">
        <w:rPr>
          <w:sz w:val="28"/>
          <w:szCs w:val="28"/>
        </w:rPr>
        <w:t xml:space="preserve">в лице </w:t>
      </w:r>
      <w:r w:rsidRPr="000C5769">
        <w:rPr>
          <w:iCs/>
          <w:color w:val="000000"/>
          <w:sz w:val="28"/>
          <w:szCs w:val="28"/>
        </w:rPr>
        <w:t>директора Воронежского ВРЗ АО «ВРМ» Ижокина Геннадия Васильевича, действующего на основании Доверенности № ВРМ-112/19 от 23.12.2019г.</w:t>
      </w:r>
      <w:r w:rsidRPr="000C5769">
        <w:rPr>
          <w:bCs/>
          <w:sz w:val="28"/>
          <w:szCs w:val="28"/>
        </w:rPr>
        <w:t xml:space="preserve">, с одной стороны и </w:t>
      </w:r>
      <w:r w:rsidRPr="000C5769">
        <w:rPr>
          <w:sz w:val="28"/>
          <w:szCs w:val="28"/>
        </w:rPr>
        <w:t xml:space="preserve">___________ _____________________________________________________________________, </w:t>
      </w:r>
      <w:r w:rsidRPr="000C5769">
        <w:rPr>
          <w:bCs/>
          <w:sz w:val="28"/>
          <w:szCs w:val="28"/>
        </w:rPr>
        <w:t>именуемое в дальнейшем «</w:t>
      </w:r>
      <w:r w:rsidRPr="000C5769">
        <w:rPr>
          <w:color w:val="000000"/>
          <w:spacing w:val="2"/>
          <w:sz w:val="28"/>
          <w:szCs w:val="28"/>
        </w:rPr>
        <w:t>Подрядчик</w:t>
      </w:r>
      <w:r w:rsidRPr="000C5769">
        <w:rPr>
          <w:bCs/>
          <w:sz w:val="28"/>
          <w:szCs w:val="28"/>
        </w:rPr>
        <w:t xml:space="preserve">», </w:t>
      </w:r>
      <w:r w:rsidRPr="000C5769">
        <w:rPr>
          <w:sz w:val="28"/>
          <w:szCs w:val="28"/>
        </w:rPr>
        <w:t>в лице ________________________________________________, действующего на основании ____________________,</w:t>
      </w:r>
      <w:r w:rsidRPr="000C5769">
        <w:rPr>
          <w:bCs/>
          <w:sz w:val="28"/>
          <w:szCs w:val="28"/>
        </w:rPr>
        <w:t xml:space="preserve"> с другой стороны, совместно именуемые в дальнейшем «Стороны», заключили настоящий Договор о нижеследующем:</w:t>
      </w:r>
    </w:p>
    <w:p w:rsidR="004C320C" w:rsidRPr="000C5769" w:rsidRDefault="004C320C" w:rsidP="004C320C">
      <w:pPr>
        <w:spacing w:before="120" w:after="120"/>
        <w:jc w:val="center"/>
        <w:rPr>
          <w:rFonts w:eastAsia="Arial Unicode MS"/>
          <w:b/>
          <w:sz w:val="28"/>
          <w:szCs w:val="28"/>
        </w:rPr>
      </w:pPr>
      <w:r w:rsidRPr="000C5769">
        <w:rPr>
          <w:rFonts w:eastAsia="Arial Unicode MS"/>
          <w:b/>
          <w:sz w:val="28"/>
          <w:szCs w:val="28"/>
        </w:rPr>
        <w:t>1. ПРЕДМЕТ ДОГОВОРА</w:t>
      </w:r>
    </w:p>
    <w:p w:rsidR="004C320C" w:rsidRPr="000C5769" w:rsidRDefault="004C320C" w:rsidP="004C320C">
      <w:pPr>
        <w:pStyle w:val="aa"/>
        <w:jc w:val="both"/>
        <w:rPr>
          <w:b/>
          <w:sz w:val="28"/>
          <w:szCs w:val="28"/>
        </w:rPr>
      </w:pPr>
      <w:r w:rsidRPr="000C5769">
        <w:rPr>
          <w:rFonts w:eastAsia="Arial Unicode MS"/>
          <w:sz w:val="28"/>
          <w:szCs w:val="28"/>
        </w:rPr>
        <w:t xml:space="preserve">            1.1. Подрядчик принимает на себя обязательства по заданию Заказчика выполнить работы </w:t>
      </w:r>
      <w:r>
        <w:rPr>
          <w:rFonts w:eastAsia="Arial Unicode MS"/>
          <w:sz w:val="28"/>
          <w:szCs w:val="28"/>
        </w:rPr>
        <w:t xml:space="preserve">по </w:t>
      </w:r>
      <w:r w:rsidRPr="000C5769">
        <w:rPr>
          <w:color w:val="000000"/>
          <w:sz w:val="28"/>
          <w:szCs w:val="28"/>
        </w:rPr>
        <w:t>капитальному наружных канализационных сетей: наружн</w:t>
      </w:r>
      <w:r>
        <w:rPr>
          <w:color w:val="000000"/>
          <w:sz w:val="28"/>
          <w:szCs w:val="28"/>
        </w:rPr>
        <w:t>ая канализационная сеть от КК-68</w:t>
      </w:r>
      <w:r w:rsidRPr="000C5769">
        <w:rPr>
          <w:color w:val="000000"/>
          <w:sz w:val="28"/>
          <w:szCs w:val="28"/>
        </w:rPr>
        <w:t xml:space="preserve"> до КК-73 инв. № 1863</w:t>
      </w:r>
      <w:r w:rsidRPr="000C5769">
        <w:rPr>
          <w:sz w:val="28"/>
          <w:szCs w:val="28"/>
        </w:rPr>
        <w:t>, наружная канализация к прачечной склада масел инв. № 3980, наружная канализационная сеть от КК-68 до КК-69-72 инв. № 1861</w:t>
      </w:r>
      <w:r w:rsidRPr="000C5769">
        <w:rPr>
          <w:rFonts w:eastAsia="Arial Unicode MS"/>
          <w:sz w:val="28"/>
          <w:szCs w:val="28"/>
        </w:rPr>
        <w:t>, находящихся на балансовом учете Воронежского ВРЗ АО «ВРМ» (далее Работы), на объекте, расположенном по адресу: г. Воронеж, пер. Богдана Хмельницкого, д.1.</w:t>
      </w:r>
    </w:p>
    <w:p w:rsidR="004C320C" w:rsidRPr="000C5769" w:rsidRDefault="004C320C" w:rsidP="004C320C">
      <w:pPr>
        <w:ind w:firstLine="709"/>
        <w:jc w:val="both"/>
        <w:rPr>
          <w:rFonts w:eastAsia="Arial Unicode MS"/>
          <w:sz w:val="28"/>
          <w:szCs w:val="28"/>
        </w:rPr>
      </w:pPr>
      <w:r w:rsidRPr="000C5769">
        <w:rPr>
          <w:rFonts w:eastAsia="Arial Unicode MS"/>
          <w:sz w:val="28"/>
          <w:szCs w:val="28"/>
        </w:rPr>
        <w:t>1.2. Работы выполняются иждивением Подрядчика – из его материалов, его силами и средствами.</w:t>
      </w:r>
    </w:p>
    <w:p w:rsidR="004C320C" w:rsidRPr="000C5769" w:rsidRDefault="004C320C" w:rsidP="004C320C">
      <w:pPr>
        <w:ind w:firstLine="709"/>
        <w:contextualSpacing/>
        <w:jc w:val="both"/>
        <w:rPr>
          <w:sz w:val="28"/>
          <w:szCs w:val="28"/>
        </w:rPr>
      </w:pPr>
      <w:r w:rsidRPr="000C5769">
        <w:rPr>
          <w:rFonts w:eastAsia="Arial Unicode MS"/>
          <w:sz w:val="28"/>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0C5769">
        <w:rPr>
          <w:color w:val="000000"/>
          <w:sz w:val="28"/>
          <w:szCs w:val="28"/>
        </w:rPr>
        <w:t>по капитальному ремонту наружных канализационных сетей: наружн</w:t>
      </w:r>
      <w:r>
        <w:rPr>
          <w:color w:val="000000"/>
          <w:sz w:val="28"/>
          <w:szCs w:val="28"/>
        </w:rPr>
        <w:t>ая канализационная сеть от КК-68</w:t>
      </w:r>
      <w:r w:rsidRPr="000C5769">
        <w:rPr>
          <w:color w:val="000000"/>
          <w:sz w:val="28"/>
          <w:szCs w:val="28"/>
        </w:rPr>
        <w:t xml:space="preserve"> до КК-73 инв. № 1863</w:t>
      </w:r>
      <w:r w:rsidRPr="000C5769">
        <w:rPr>
          <w:sz w:val="28"/>
          <w:szCs w:val="28"/>
        </w:rPr>
        <w:t xml:space="preserve">, наружная канализация к прачечной склада масел инв. № 3980, наружная канализационная сеть от КК-68 до КК-69-72 инв. № 1861. </w:t>
      </w:r>
    </w:p>
    <w:p w:rsidR="004C320C" w:rsidRPr="00866405" w:rsidRDefault="004C320C" w:rsidP="004C320C">
      <w:pPr>
        <w:ind w:firstLine="709"/>
        <w:contextualSpacing/>
        <w:jc w:val="both"/>
        <w:rPr>
          <w:rFonts w:eastAsia="Arial Unicode MS"/>
          <w:sz w:val="28"/>
          <w:szCs w:val="28"/>
        </w:rPr>
      </w:pPr>
      <w:r w:rsidRPr="00866405">
        <w:rPr>
          <w:rFonts w:eastAsia="Arial Unicode MS"/>
          <w:sz w:val="28"/>
          <w:szCs w:val="28"/>
        </w:rPr>
        <w:t>1.4. Подрядчик обязуется выполнить работы, предусмотренные п. 1.1 Договора в следующие сроки:</w:t>
      </w:r>
    </w:p>
    <w:p w:rsidR="004C320C" w:rsidRPr="00866405" w:rsidRDefault="004C320C" w:rsidP="004C320C">
      <w:pPr>
        <w:tabs>
          <w:tab w:val="num" w:pos="0"/>
        </w:tabs>
        <w:jc w:val="both"/>
        <w:rPr>
          <w:sz w:val="28"/>
          <w:szCs w:val="28"/>
        </w:rPr>
      </w:pPr>
      <w:r w:rsidRPr="00866405">
        <w:rPr>
          <w:sz w:val="28"/>
          <w:szCs w:val="28"/>
        </w:rPr>
        <w:t>- начало работ ____._______________. 2020 г.</w:t>
      </w:r>
    </w:p>
    <w:p w:rsidR="004C320C" w:rsidRPr="00866405" w:rsidRDefault="004C320C" w:rsidP="004C320C">
      <w:pPr>
        <w:tabs>
          <w:tab w:val="num" w:pos="0"/>
        </w:tabs>
        <w:jc w:val="both"/>
        <w:rPr>
          <w:sz w:val="28"/>
          <w:szCs w:val="28"/>
        </w:rPr>
      </w:pPr>
      <w:r w:rsidRPr="00866405">
        <w:rPr>
          <w:sz w:val="28"/>
          <w:szCs w:val="28"/>
        </w:rPr>
        <w:t>- окончание работ ____._______________. 2020 г.</w:t>
      </w:r>
    </w:p>
    <w:p w:rsidR="004C320C" w:rsidRPr="00866405" w:rsidRDefault="004C320C" w:rsidP="004C320C">
      <w:pPr>
        <w:shd w:val="clear" w:color="auto" w:fill="FFFFFF"/>
        <w:tabs>
          <w:tab w:val="left" w:pos="1276"/>
        </w:tabs>
        <w:spacing w:after="160" w:line="259" w:lineRule="auto"/>
        <w:ind w:firstLine="709"/>
        <w:contextualSpacing/>
        <w:jc w:val="both"/>
        <w:rPr>
          <w:sz w:val="28"/>
          <w:szCs w:val="28"/>
        </w:rPr>
      </w:pPr>
      <w:r w:rsidRPr="00866405">
        <w:rPr>
          <w:rFonts w:eastAsia="Arial Unicode MS"/>
          <w:sz w:val="28"/>
          <w:szCs w:val="28"/>
        </w:rPr>
        <w:t xml:space="preserve">1.5. </w:t>
      </w:r>
      <w:r w:rsidRPr="00866405">
        <w:rPr>
          <w:sz w:val="28"/>
          <w:szCs w:val="28"/>
        </w:rPr>
        <w:t xml:space="preserve"> Заказчик принимает результаты Работ и оплачивает их твердую стоимость, согласно Смете (Приложения № 3), являющейся неотъемлемой частью настоящего Договора. Смета должна содержать сведения о стоимости каждого вида работ.</w:t>
      </w:r>
    </w:p>
    <w:p w:rsidR="004C320C" w:rsidRDefault="004C320C" w:rsidP="004C320C">
      <w:pPr>
        <w:suppressAutoHyphens/>
        <w:ind w:firstLine="709"/>
        <w:jc w:val="both"/>
        <w:rPr>
          <w:sz w:val="28"/>
          <w:szCs w:val="28"/>
        </w:rPr>
      </w:pPr>
      <w:r w:rsidRPr="00866405">
        <w:rPr>
          <w:rFonts w:eastAsia="Arial Unicode MS"/>
          <w:sz w:val="28"/>
          <w:szCs w:val="28"/>
        </w:rPr>
        <w:t xml:space="preserve">1.6. </w:t>
      </w:r>
      <w:r w:rsidRPr="00866405">
        <w:rPr>
          <w:bCs/>
          <w:spacing w:val="-8"/>
          <w:sz w:val="28"/>
          <w:szCs w:val="28"/>
        </w:rPr>
        <w:t xml:space="preserve">Настоящий Договор заключен на основании открытого конкурса </w:t>
      </w:r>
      <w:r w:rsidRPr="00866405">
        <w:rPr>
          <w:sz w:val="28"/>
          <w:szCs w:val="28"/>
        </w:rPr>
        <w:t>протокол конкурсной комиссии Воронежского ВРЗ № _______ от «___» ____________ 2020г.</w:t>
      </w:r>
    </w:p>
    <w:p w:rsidR="000F43EB" w:rsidRPr="000F43EB" w:rsidRDefault="000F43EB" w:rsidP="000F43EB">
      <w:pPr>
        <w:ind w:firstLine="709"/>
        <w:jc w:val="both"/>
        <w:rPr>
          <w:rFonts w:eastAsia="Arial Unicode MS"/>
          <w:b/>
          <w:bCs/>
          <w:color w:val="FF0000"/>
          <w:sz w:val="28"/>
          <w:szCs w:val="28"/>
        </w:rPr>
      </w:pPr>
      <w:r>
        <w:rPr>
          <w:rFonts w:eastAsia="Arial Unicode MS"/>
          <w:bCs/>
          <w:sz w:val="28"/>
          <w:szCs w:val="28"/>
        </w:rPr>
        <w:t xml:space="preserve"> </w:t>
      </w:r>
      <w:r w:rsidRPr="000F43EB">
        <w:rPr>
          <w:rFonts w:eastAsia="Arial Unicode MS"/>
          <w:bCs/>
          <w:sz w:val="28"/>
          <w:szCs w:val="28"/>
        </w:rPr>
        <w:t>1.7.</w:t>
      </w:r>
      <w:r w:rsidRPr="000F43EB">
        <w:rPr>
          <w:sz w:val="28"/>
          <w:szCs w:val="28"/>
        </w:rPr>
        <w:t xml:space="preserve"> Стороны признают, что настоящий Договор заключается в условиях распространения </w:t>
      </w:r>
      <w:proofErr w:type="spellStart"/>
      <w:r w:rsidRPr="000F43EB">
        <w:rPr>
          <w:sz w:val="28"/>
          <w:szCs w:val="28"/>
        </w:rPr>
        <w:t>коронавирусной</w:t>
      </w:r>
      <w:proofErr w:type="spellEnd"/>
      <w:r w:rsidRPr="000F43EB">
        <w:rPr>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 </w:t>
      </w:r>
    </w:p>
    <w:p w:rsidR="004C320C" w:rsidRPr="00866405" w:rsidRDefault="004C320C" w:rsidP="004C320C">
      <w:pPr>
        <w:spacing w:before="120" w:after="120"/>
        <w:jc w:val="center"/>
        <w:rPr>
          <w:rFonts w:eastAsia="Arial Unicode MS"/>
          <w:b/>
          <w:bCs/>
          <w:sz w:val="28"/>
          <w:szCs w:val="28"/>
        </w:rPr>
      </w:pPr>
      <w:r w:rsidRPr="00866405">
        <w:rPr>
          <w:rFonts w:eastAsia="Arial Unicode MS"/>
          <w:b/>
          <w:bCs/>
          <w:sz w:val="28"/>
          <w:szCs w:val="28"/>
        </w:rPr>
        <w:t>ТЕРМИНЫ И ОПРЕДЕЛЕНИЯ</w:t>
      </w:r>
    </w:p>
    <w:p w:rsidR="004C320C" w:rsidRPr="00866405" w:rsidRDefault="004C320C" w:rsidP="004C320C">
      <w:pPr>
        <w:ind w:firstLine="709"/>
        <w:contextualSpacing/>
        <w:jc w:val="both"/>
        <w:rPr>
          <w:sz w:val="28"/>
          <w:szCs w:val="28"/>
        </w:rPr>
      </w:pPr>
      <w:r w:rsidRPr="00866405">
        <w:rPr>
          <w:rFonts w:eastAsia="Arial Unicode MS"/>
          <w:b/>
          <w:sz w:val="28"/>
          <w:szCs w:val="28"/>
        </w:rPr>
        <w:t>Объект</w:t>
      </w:r>
      <w:r w:rsidRPr="00866405">
        <w:rPr>
          <w:rFonts w:eastAsia="Arial Unicode MS"/>
          <w:sz w:val="28"/>
          <w:szCs w:val="28"/>
        </w:rPr>
        <w:t xml:space="preserve"> - </w:t>
      </w:r>
      <w:r w:rsidRPr="00866405">
        <w:rPr>
          <w:color w:val="000000"/>
          <w:sz w:val="28"/>
          <w:szCs w:val="28"/>
        </w:rPr>
        <w:t xml:space="preserve">наружные канализационные сети: наружная канализационная сеть от </w:t>
      </w:r>
      <w:r>
        <w:rPr>
          <w:color w:val="000000"/>
          <w:sz w:val="28"/>
          <w:szCs w:val="28"/>
        </w:rPr>
        <w:t>КК-68</w:t>
      </w:r>
      <w:r w:rsidRPr="00866405">
        <w:rPr>
          <w:color w:val="000000"/>
          <w:sz w:val="28"/>
          <w:szCs w:val="28"/>
        </w:rPr>
        <w:t xml:space="preserve"> до КК-73 инв. № 1863</w:t>
      </w:r>
      <w:r w:rsidRPr="00866405">
        <w:rPr>
          <w:sz w:val="28"/>
          <w:szCs w:val="28"/>
        </w:rPr>
        <w:t xml:space="preserve">, наружная канализация к прачечной склада масел инв. № 3980, наружная канализационная сеть от КК-68 до КК-69-72 инв. № 1861. </w:t>
      </w:r>
    </w:p>
    <w:p w:rsidR="004C320C" w:rsidRPr="00866405" w:rsidRDefault="004C320C" w:rsidP="004C320C">
      <w:pPr>
        <w:ind w:firstLine="709"/>
        <w:jc w:val="both"/>
        <w:rPr>
          <w:rFonts w:eastAsia="Arial Unicode MS"/>
          <w:sz w:val="28"/>
          <w:szCs w:val="28"/>
        </w:rPr>
      </w:pPr>
      <w:r w:rsidRPr="00866405">
        <w:rPr>
          <w:rFonts w:eastAsia="Arial Unicode MS"/>
          <w:b/>
          <w:sz w:val="28"/>
          <w:szCs w:val="28"/>
        </w:rPr>
        <w:t>Работы</w:t>
      </w:r>
      <w:r w:rsidRPr="00866405">
        <w:rPr>
          <w:rFonts w:eastAsia="Arial Unicode MS"/>
          <w:sz w:val="28"/>
          <w:szCs w:val="28"/>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4C320C" w:rsidRPr="00866405" w:rsidRDefault="004C320C" w:rsidP="004C320C">
      <w:pPr>
        <w:ind w:firstLine="709"/>
        <w:jc w:val="both"/>
        <w:rPr>
          <w:rFonts w:eastAsia="Arial Unicode MS"/>
          <w:sz w:val="28"/>
          <w:szCs w:val="28"/>
        </w:rPr>
      </w:pPr>
      <w:r w:rsidRPr="00866405">
        <w:rPr>
          <w:rFonts w:eastAsia="Arial Unicode MS"/>
          <w:b/>
          <w:sz w:val="28"/>
          <w:szCs w:val="28"/>
        </w:rPr>
        <w:t>Результат работ</w:t>
      </w:r>
      <w:r w:rsidRPr="00866405">
        <w:rPr>
          <w:rFonts w:eastAsia="Arial Unicode MS"/>
          <w:sz w:val="28"/>
          <w:szCs w:val="28"/>
        </w:rPr>
        <w:t xml:space="preserve"> – законченный строительством объект, отвечающий требованиям технического задания, и принятый Заказчиком по акту (ОС-3).</w:t>
      </w:r>
    </w:p>
    <w:p w:rsidR="004C320C" w:rsidRPr="00866405" w:rsidRDefault="004C320C" w:rsidP="004C320C">
      <w:pPr>
        <w:ind w:firstLine="709"/>
        <w:jc w:val="both"/>
        <w:rPr>
          <w:rFonts w:eastAsia="Arial Unicode MS"/>
          <w:sz w:val="28"/>
          <w:szCs w:val="28"/>
        </w:rPr>
      </w:pPr>
      <w:r w:rsidRPr="00866405">
        <w:rPr>
          <w:rFonts w:eastAsia="Arial Unicode MS"/>
          <w:b/>
          <w:sz w:val="28"/>
          <w:szCs w:val="28"/>
        </w:rPr>
        <w:t>Скрытые работы</w:t>
      </w:r>
      <w:r w:rsidRPr="00866405">
        <w:rPr>
          <w:rFonts w:eastAsia="Arial Unicode MS"/>
          <w:sz w:val="28"/>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C320C" w:rsidRPr="00866405" w:rsidRDefault="004C320C" w:rsidP="004C320C">
      <w:pPr>
        <w:spacing w:before="120" w:after="120"/>
        <w:jc w:val="center"/>
        <w:rPr>
          <w:rFonts w:eastAsia="Arial Unicode MS"/>
          <w:b/>
          <w:bCs/>
          <w:sz w:val="28"/>
          <w:szCs w:val="28"/>
        </w:rPr>
      </w:pPr>
      <w:r w:rsidRPr="00866405">
        <w:rPr>
          <w:rFonts w:eastAsia="Arial Unicode MS"/>
          <w:b/>
          <w:bCs/>
          <w:sz w:val="28"/>
          <w:szCs w:val="28"/>
        </w:rPr>
        <w:t>2. ЦЕНА РАБОТ И ПОРЯДОК ОПЛАТЫ</w:t>
      </w:r>
    </w:p>
    <w:p w:rsidR="004C320C" w:rsidRPr="00866405" w:rsidRDefault="004C320C" w:rsidP="004C320C">
      <w:pPr>
        <w:numPr>
          <w:ilvl w:val="0"/>
          <w:numId w:val="20"/>
        </w:numPr>
        <w:ind w:left="0" w:firstLine="709"/>
        <w:contextualSpacing/>
        <w:jc w:val="both"/>
        <w:rPr>
          <w:rFonts w:eastAsia="Arial Unicode MS"/>
          <w:sz w:val="28"/>
          <w:szCs w:val="28"/>
        </w:rPr>
      </w:pPr>
      <w:r w:rsidRPr="00866405">
        <w:rPr>
          <w:rFonts w:eastAsia="Arial Unicode MS"/>
          <w:sz w:val="28"/>
          <w:szCs w:val="28"/>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4C320C" w:rsidRPr="00866405" w:rsidRDefault="004C320C" w:rsidP="004C320C">
      <w:pPr>
        <w:numPr>
          <w:ilvl w:val="0"/>
          <w:numId w:val="20"/>
        </w:numPr>
        <w:suppressAutoHyphens/>
        <w:ind w:left="0" w:firstLine="709"/>
        <w:contextualSpacing/>
        <w:jc w:val="both"/>
        <w:rPr>
          <w:rFonts w:eastAsia="Arial Unicode MS"/>
          <w:color w:val="000000"/>
          <w:spacing w:val="-4"/>
          <w:sz w:val="28"/>
          <w:szCs w:val="28"/>
        </w:rPr>
      </w:pPr>
      <w:r w:rsidRPr="00866405">
        <w:rPr>
          <w:rFonts w:eastAsia="Arial Unicode MS"/>
          <w:sz w:val="28"/>
          <w:szCs w:val="28"/>
        </w:rPr>
        <w:t>Общая ц</w:t>
      </w:r>
      <w:r w:rsidRPr="00866405">
        <w:rPr>
          <w:rFonts w:eastAsia="Arial Unicode MS"/>
          <w:color w:val="000000"/>
          <w:spacing w:val="-4"/>
          <w:sz w:val="28"/>
          <w:szCs w:val="28"/>
        </w:rPr>
        <w:t xml:space="preserve">ена Договора включает в себя стоимость ремонтных </w:t>
      </w:r>
      <w:r w:rsidRPr="00866405">
        <w:rPr>
          <w:rFonts w:eastAsia="Arial Unicode MS"/>
          <w:spacing w:val="-4"/>
          <w:sz w:val="28"/>
          <w:szCs w:val="28"/>
        </w:rPr>
        <w:t>Работ, погрузочно-разгрузочных работ, материалов,</w:t>
      </w:r>
      <w:r w:rsidRPr="00866405">
        <w:rPr>
          <w:rFonts w:eastAsia="Arial Unicode MS"/>
          <w:color w:val="000000"/>
          <w:spacing w:val="-4"/>
          <w:sz w:val="28"/>
          <w:szCs w:val="28"/>
        </w:rPr>
        <w:t xml:space="preserve"> </w:t>
      </w:r>
      <w:r w:rsidRPr="00866405">
        <w:rPr>
          <w:rFonts w:eastAsia="Arial Unicode MS"/>
          <w:sz w:val="28"/>
          <w:szCs w:val="28"/>
        </w:rPr>
        <w:t xml:space="preserve">все затраты, издержки, </w:t>
      </w:r>
      <w:r w:rsidRPr="00866405">
        <w:rPr>
          <w:rFonts w:eastAsia="Arial Unicode MS"/>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4C320C" w:rsidRPr="00866405" w:rsidRDefault="004C320C" w:rsidP="004C320C">
      <w:pPr>
        <w:numPr>
          <w:ilvl w:val="0"/>
          <w:numId w:val="20"/>
        </w:numPr>
        <w:suppressAutoHyphens/>
        <w:ind w:left="0" w:firstLine="709"/>
        <w:contextualSpacing/>
        <w:jc w:val="both"/>
        <w:rPr>
          <w:rFonts w:eastAsia="Arial Unicode MS"/>
          <w:color w:val="000000"/>
          <w:spacing w:val="-4"/>
          <w:sz w:val="28"/>
          <w:szCs w:val="28"/>
        </w:rPr>
      </w:pPr>
      <w:r w:rsidRPr="00866405">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866405">
        <w:rPr>
          <w:rFonts w:eastAsia="Arial Unicode MS"/>
          <w:color w:val="000000"/>
          <w:sz w:val="28"/>
          <w:szCs w:val="28"/>
        </w:rPr>
        <w:t xml:space="preserve"> </w:t>
      </w:r>
      <w:r w:rsidRPr="00866405">
        <w:rPr>
          <w:rFonts w:eastAsia="Arial Unicode MS"/>
          <w:iCs/>
          <w:color w:val="000000"/>
          <w:sz w:val="28"/>
          <w:szCs w:val="28"/>
        </w:rPr>
        <w:t>счет-фактуры.</w:t>
      </w:r>
    </w:p>
    <w:p w:rsidR="004C320C" w:rsidRPr="00866405" w:rsidRDefault="004C320C" w:rsidP="004C320C">
      <w:pPr>
        <w:numPr>
          <w:ilvl w:val="0"/>
          <w:numId w:val="20"/>
        </w:numPr>
        <w:shd w:val="clear" w:color="auto" w:fill="FFFFFF"/>
        <w:suppressAutoHyphens/>
        <w:ind w:left="0" w:firstLine="709"/>
        <w:contextualSpacing/>
        <w:jc w:val="both"/>
        <w:rPr>
          <w:rFonts w:eastAsia="Arial Unicode MS"/>
          <w:sz w:val="28"/>
          <w:szCs w:val="28"/>
        </w:rPr>
      </w:pPr>
      <w:r w:rsidRPr="00866405">
        <w:rPr>
          <w:rFonts w:eastAsia="Arial Unicode MS"/>
          <w:sz w:val="28"/>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C320C" w:rsidRPr="00866405" w:rsidRDefault="004C320C" w:rsidP="004C320C">
      <w:pPr>
        <w:numPr>
          <w:ilvl w:val="0"/>
          <w:numId w:val="20"/>
        </w:numPr>
        <w:ind w:left="0" w:firstLine="709"/>
        <w:jc w:val="both"/>
        <w:rPr>
          <w:rFonts w:eastAsia="Arial Unicode MS"/>
          <w:sz w:val="28"/>
          <w:szCs w:val="28"/>
        </w:rPr>
      </w:pPr>
      <w:r w:rsidRPr="00866405">
        <w:rPr>
          <w:rFonts w:eastAsia="Arial Unicode MS"/>
          <w:sz w:val="28"/>
          <w:szCs w:val="28"/>
        </w:rPr>
        <w:t xml:space="preserve">В отношениях Сторон по настоящему Договору проценты, в соответствии со ст.317.1 Гражданского кодекса </w:t>
      </w:r>
      <w:r w:rsidRPr="00866405">
        <w:rPr>
          <w:rFonts w:eastAsia="Arial Unicode MS"/>
          <w:color w:val="000000" w:themeColor="text1"/>
          <w:sz w:val="28"/>
          <w:szCs w:val="28"/>
        </w:rPr>
        <w:t>Российской Федерации</w:t>
      </w:r>
      <w:r w:rsidRPr="00866405">
        <w:rPr>
          <w:rFonts w:eastAsia="Arial Unicode MS"/>
          <w:sz w:val="28"/>
          <w:szCs w:val="28"/>
        </w:rPr>
        <w:t>, не начисляются и не оплачиваются.</w:t>
      </w:r>
    </w:p>
    <w:p w:rsidR="004C320C" w:rsidRPr="00866405" w:rsidRDefault="004C320C" w:rsidP="004C320C">
      <w:pPr>
        <w:ind w:firstLine="709"/>
        <w:jc w:val="both"/>
        <w:rPr>
          <w:sz w:val="28"/>
          <w:szCs w:val="28"/>
        </w:rPr>
      </w:pPr>
      <w:r w:rsidRPr="00866405">
        <w:rPr>
          <w:bCs/>
          <w:spacing w:val="-8"/>
          <w:sz w:val="28"/>
          <w:szCs w:val="28"/>
        </w:rPr>
        <w:t xml:space="preserve">2.6. </w:t>
      </w:r>
      <w:r w:rsidRPr="00866405">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4C320C" w:rsidRPr="00866405" w:rsidRDefault="004C320C" w:rsidP="004C320C">
      <w:pPr>
        <w:tabs>
          <w:tab w:val="left" w:pos="0"/>
        </w:tabs>
        <w:suppressAutoHyphens/>
        <w:spacing w:before="120" w:after="120" w:line="228" w:lineRule="auto"/>
        <w:jc w:val="center"/>
        <w:rPr>
          <w:rFonts w:eastAsia="Arial Unicode MS"/>
          <w:b/>
          <w:bCs/>
          <w:color w:val="000000"/>
          <w:sz w:val="28"/>
          <w:szCs w:val="28"/>
        </w:rPr>
      </w:pPr>
      <w:r w:rsidRPr="00866405">
        <w:rPr>
          <w:rFonts w:eastAsia="Arial Unicode MS"/>
          <w:b/>
          <w:bCs/>
          <w:color w:val="000000"/>
          <w:sz w:val="28"/>
          <w:szCs w:val="28"/>
        </w:rPr>
        <w:t>3.</w:t>
      </w:r>
      <w:r w:rsidRPr="00866405">
        <w:rPr>
          <w:rFonts w:eastAsia="Arial Unicode MS"/>
          <w:b/>
          <w:bCs/>
          <w:color w:val="000000"/>
          <w:sz w:val="28"/>
          <w:szCs w:val="28"/>
        </w:rPr>
        <w:tab/>
        <w:t>ПОРЯДОК СДАЧИ И ПРИЕМКИ РАБОТ</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Выполненные Подрядчиком Работы принимаются Заказчиком поэтапно, в соответствии с </w:t>
      </w:r>
      <w:r w:rsidRPr="00866405">
        <w:rPr>
          <w:sz w:val="28"/>
          <w:szCs w:val="28"/>
        </w:rPr>
        <w:t>Календарным планом (Приложение № 4)</w:t>
      </w:r>
      <w:r w:rsidRPr="00866405">
        <w:rPr>
          <w:rFonts w:eastAsia="Arial Unicode MS"/>
          <w:sz w:val="28"/>
          <w:szCs w:val="28"/>
        </w:rPr>
        <w:t>. Оформление за отчетный этап актов КС-2, КС-3 производится Подрядчиком с последующей</w:t>
      </w:r>
      <w:r w:rsidRPr="00866405">
        <w:rPr>
          <w:rFonts w:eastAsia="Arial Unicode MS"/>
          <w:color w:val="000000"/>
          <w:sz w:val="28"/>
          <w:szCs w:val="28"/>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iCs/>
          <w:color w:val="000000"/>
          <w:sz w:val="28"/>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Работы, признанные Заказчиком, в том числе, в одностороннем порядке, выполненными с отступлениями от условий настоящего Договора,</w:t>
      </w:r>
      <w:r w:rsidRPr="00866405">
        <w:rPr>
          <w:rFonts w:eastAsia="Arial Unicode MS"/>
          <w:sz w:val="28"/>
          <w:szCs w:val="28"/>
          <w:lang w:eastAsia="ar-SA"/>
        </w:rPr>
        <w:t xml:space="preserve"> </w:t>
      </w:r>
      <w:r w:rsidRPr="00866405">
        <w:rPr>
          <w:rFonts w:eastAsia="Arial Unicode MS"/>
          <w:sz w:val="28"/>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 В случае досрочного выполнения Работ (этапа Работ) Заказчик вправе, но не обязан досрочно осуществить ее приемку.</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C320C" w:rsidRPr="00866405" w:rsidRDefault="004C320C" w:rsidP="004C320C">
      <w:pPr>
        <w:numPr>
          <w:ilvl w:val="0"/>
          <w:numId w:val="21"/>
        </w:numPr>
        <w:tabs>
          <w:tab w:val="left" w:pos="0"/>
        </w:tabs>
        <w:suppressAutoHyphens/>
        <w:ind w:left="0" w:firstLine="709"/>
        <w:contextualSpacing/>
        <w:jc w:val="both"/>
        <w:rPr>
          <w:rFonts w:eastAsia="Arial Unicode MS"/>
          <w:sz w:val="28"/>
          <w:szCs w:val="28"/>
        </w:rPr>
      </w:pPr>
      <w:r w:rsidRPr="00866405">
        <w:rPr>
          <w:rFonts w:eastAsia="Arial Unicode MS"/>
          <w:sz w:val="28"/>
          <w:szCs w:val="28"/>
        </w:rPr>
        <w:t>Работы считаются принятыми после подписания Заказчиком КС-2, КС-3, ОС-3.</w:t>
      </w:r>
    </w:p>
    <w:p w:rsidR="004C320C" w:rsidRPr="00866405" w:rsidRDefault="004C320C" w:rsidP="004C320C">
      <w:pPr>
        <w:suppressAutoHyphens/>
        <w:spacing w:before="120" w:after="120" w:line="228" w:lineRule="auto"/>
        <w:jc w:val="center"/>
        <w:rPr>
          <w:rFonts w:eastAsia="Arial Unicode MS"/>
          <w:b/>
          <w:bCs/>
          <w:sz w:val="28"/>
          <w:szCs w:val="28"/>
        </w:rPr>
      </w:pPr>
      <w:r w:rsidRPr="00866405">
        <w:rPr>
          <w:rFonts w:eastAsia="Arial Unicode MS"/>
          <w:b/>
          <w:bCs/>
          <w:sz w:val="28"/>
          <w:szCs w:val="28"/>
        </w:rPr>
        <w:t>4.</w:t>
      </w:r>
      <w:r w:rsidRPr="00866405">
        <w:rPr>
          <w:rFonts w:eastAsia="Arial Unicode MS"/>
          <w:b/>
          <w:bCs/>
          <w:sz w:val="28"/>
          <w:szCs w:val="28"/>
        </w:rPr>
        <w:tab/>
        <w:t xml:space="preserve"> КАЧЕСТВО РАБОТ</w:t>
      </w:r>
    </w:p>
    <w:p w:rsidR="004C320C" w:rsidRPr="00866405" w:rsidRDefault="004C320C" w:rsidP="004C320C">
      <w:pPr>
        <w:numPr>
          <w:ilvl w:val="0"/>
          <w:numId w:val="29"/>
        </w:numPr>
        <w:suppressAutoHyphens/>
        <w:ind w:left="0" w:firstLine="709"/>
        <w:contextualSpacing/>
        <w:jc w:val="both"/>
        <w:rPr>
          <w:rFonts w:eastAsia="Arial Unicode MS"/>
          <w:sz w:val="28"/>
          <w:szCs w:val="28"/>
        </w:rPr>
      </w:pPr>
      <w:r w:rsidRPr="00866405">
        <w:rPr>
          <w:rFonts w:eastAsia="Arial Unicode MS"/>
          <w:bCs/>
          <w:sz w:val="28"/>
          <w:szCs w:val="28"/>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866405">
        <w:rPr>
          <w:rFonts w:eastAsia="Arial Unicode MS"/>
          <w:sz w:val="28"/>
          <w:szCs w:val="28"/>
        </w:rPr>
        <w:t>Подрядчиком</w:t>
      </w:r>
      <w:r w:rsidRPr="00866405">
        <w:rPr>
          <w:rFonts w:eastAsia="Arial Unicode MS"/>
          <w:bCs/>
          <w:sz w:val="28"/>
          <w:szCs w:val="28"/>
        </w:rPr>
        <w:t xml:space="preserve"> по настоящему Договору. </w:t>
      </w:r>
      <w:r w:rsidRPr="00866405">
        <w:rPr>
          <w:rFonts w:eastAsia="Arial Unicode MS"/>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C320C" w:rsidRPr="00866405" w:rsidRDefault="004C320C" w:rsidP="004C320C">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C320C" w:rsidRPr="00866405" w:rsidRDefault="004C320C" w:rsidP="004C320C">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xml:space="preserve">- безвозмездного устранения недостатков в согласованный срок; </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xml:space="preserve">- соразмерного уменьшения установленной цены; </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C320C" w:rsidRPr="00866405" w:rsidRDefault="004C320C" w:rsidP="004C320C">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C320C" w:rsidRPr="00866405" w:rsidRDefault="004C320C" w:rsidP="004C320C">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C320C" w:rsidRPr="00866405" w:rsidRDefault="004C320C" w:rsidP="004C320C">
      <w:pPr>
        <w:numPr>
          <w:ilvl w:val="0"/>
          <w:numId w:val="29"/>
        </w:numPr>
        <w:suppressAutoHyphens/>
        <w:ind w:left="0" w:firstLine="709"/>
        <w:contextualSpacing/>
        <w:jc w:val="both"/>
        <w:rPr>
          <w:rFonts w:eastAsia="Arial Unicode MS"/>
          <w:sz w:val="28"/>
          <w:szCs w:val="28"/>
        </w:rPr>
      </w:pPr>
      <w:r w:rsidRPr="00866405">
        <w:rPr>
          <w:rFonts w:eastAsia="Arial Unicode MS"/>
          <w:sz w:val="28"/>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866405">
        <w:rPr>
          <w:rFonts w:eastAsia="Arial Unicode MS"/>
          <w:sz w:val="28"/>
          <w:szCs w:val="28"/>
          <w:shd w:val="clear" w:color="auto" w:fill="FFFFFF"/>
        </w:rPr>
        <w:t xml:space="preserve"> </w:t>
      </w:r>
    </w:p>
    <w:p w:rsidR="004C320C" w:rsidRPr="00866405" w:rsidRDefault="004C320C" w:rsidP="004C320C">
      <w:pPr>
        <w:tabs>
          <w:tab w:val="num" w:pos="720"/>
        </w:tabs>
        <w:suppressAutoHyphens/>
        <w:spacing w:before="120" w:after="120"/>
        <w:jc w:val="center"/>
        <w:rPr>
          <w:rFonts w:eastAsia="Arial Unicode MS"/>
          <w:b/>
          <w:bCs/>
          <w:sz w:val="28"/>
          <w:szCs w:val="28"/>
        </w:rPr>
      </w:pPr>
      <w:r w:rsidRPr="00866405">
        <w:rPr>
          <w:rFonts w:eastAsia="Arial Unicode MS"/>
          <w:b/>
          <w:bCs/>
          <w:sz w:val="28"/>
          <w:szCs w:val="28"/>
        </w:rPr>
        <w:t>5. ОБЯЗАТЕЛЬСТВА СТОРОН</w:t>
      </w:r>
    </w:p>
    <w:p w:rsidR="004C320C" w:rsidRPr="00866405" w:rsidRDefault="004C320C" w:rsidP="004C320C">
      <w:pPr>
        <w:numPr>
          <w:ilvl w:val="0"/>
          <w:numId w:val="30"/>
        </w:numPr>
        <w:suppressAutoHyphens/>
        <w:ind w:left="0" w:firstLine="709"/>
        <w:contextualSpacing/>
        <w:jc w:val="both"/>
        <w:rPr>
          <w:rFonts w:eastAsia="Arial Unicode MS"/>
          <w:sz w:val="28"/>
          <w:szCs w:val="28"/>
        </w:rPr>
      </w:pPr>
      <w:r w:rsidRPr="00866405">
        <w:rPr>
          <w:rFonts w:eastAsia="Arial Unicode MS"/>
          <w:sz w:val="28"/>
          <w:szCs w:val="28"/>
        </w:rPr>
        <w:t xml:space="preserve"> Подрядчик обязан:</w:t>
      </w:r>
    </w:p>
    <w:p w:rsidR="004C320C" w:rsidRPr="00866405" w:rsidRDefault="004C320C" w:rsidP="004C320C">
      <w:pPr>
        <w:numPr>
          <w:ilvl w:val="0"/>
          <w:numId w:val="22"/>
        </w:numPr>
        <w:suppressAutoHyphens/>
        <w:ind w:left="0" w:firstLine="709"/>
        <w:contextualSpacing/>
        <w:jc w:val="both"/>
        <w:rPr>
          <w:rFonts w:eastAsia="Arial Unicode MS"/>
          <w:sz w:val="28"/>
          <w:szCs w:val="28"/>
        </w:rPr>
      </w:pPr>
      <w:r w:rsidRPr="00866405">
        <w:rPr>
          <w:rFonts w:eastAsia="Arial Unicode MS"/>
          <w:sz w:val="28"/>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C320C" w:rsidRPr="00866405" w:rsidRDefault="004C320C" w:rsidP="004C320C">
      <w:pPr>
        <w:numPr>
          <w:ilvl w:val="0"/>
          <w:numId w:val="22"/>
        </w:numPr>
        <w:suppressAutoHyphens/>
        <w:ind w:left="0" w:firstLine="709"/>
        <w:contextualSpacing/>
        <w:jc w:val="both"/>
        <w:rPr>
          <w:rFonts w:eastAsia="Arial Unicode MS"/>
          <w:sz w:val="28"/>
          <w:szCs w:val="28"/>
        </w:rPr>
      </w:pPr>
      <w:r w:rsidRPr="00866405">
        <w:rPr>
          <w:rFonts w:eastAsia="Arial Unicode MS"/>
          <w:sz w:val="28"/>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C320C" w:rsidRPr="00866405" w:rsidRDefault="004C320C" w:rsidP="004C320C">
      <w:pPr>
        <w:numPr>
          <w:ilvl w:val="0"/>
          <w:numId w:val="22"/>
        </w:numPr>
        <w:suppressAutoHyphens/>
        <w:ind w:left="0" w:firstLine="709"/>
        <w:contextualSpacing/>
        <w:jc w:val="both"/>
        <w:rPr>
          <w:rFonts w:eastAsia="Arial Unicode MS"/>
          <w:sz w:val="28"/>
          <w:szCs w:val="28"/>
        </w:rPr>
      </w:pPr>
      <w:r w:rsidRPr="00866405">
        <w:rPr>
          <w:rFonts w:eastAsia="Arial Unicode MS"/>
          <w:bCs/>
          <w:sz w:val="28"/>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C320C" w:rsidRPr="00866405" w:rsidRDefault="004C320C" w:rsidP="004C320C">
      <w:pPr>
        <w:numPr>
          <w:ilvl w:val="0"/>
          <w:numId w:val="22"/>
        </w:numPr>
        <w:suppressAutoHyphens/>
        <w:ind w:left="0" w:firstLine="709"/>
        <w:contextualSpacing/>
        <w:jc w:val="both"/>
        <w:rPr>
          <w:rFonts w:eastAsia="Arial Unicode MS"/>
          <w:sz w:val="28"/>
          <w:szCs w:val="28"/>
        </w:rPr>
      </w:pPr>
      <w:r w:rsidRPr="00866405">
        <w:rPr>
          <w:rFonts w:eastAsia="Arial Unicode MS"/>
          <w:sz w:val="28"/>
          <w:szCs w:val="28"/>
        </w:rPr>
        <w:t xml:space="preserve">Обеспечивать </w:t>
      </w:r>
      <w:r w:rsidRPr="00866405">
        <w:rPr>
          <w:rFonts w:eastAsia="Arial Unicode MS"/>
          <w:bCs/>
          <w:sz w:val="28"/>
          <w:szCs w:val="28"/>
        </w:rPr>
        <w:t>бесперебойное функционирование инженерных систем и оборудования Заказчика при проведении Работ.</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bCs/>
          <w:sz w:val="28"/>
          <w:szCs w:val="28"/>
        </w:rPr>
      </w:pPr>
      <w:r w:rsidRPr="00866405">
        <w:rPr>
          <w:rFonts w:eastAsia="Arial Unicode MS"/>
          <w:bCs/>
          <w:sz w:val="28"/>
          <w:szCs w:val="28"/>
        </w:rPr>
        <w:t>Выполнять Работы в рабочее время: с 8</w:t>
      </w:r>
      <w:r w:rsidRPr="00866405">
        <w:rPr>
          <w:rFonts w:eastAsia="Arial Unicode MS"/>
          <w:bCs/>
          <w:sz w:val="28"/>
          <w:szCs w:val="28"/>
          <w:vertAlign w:val="superscript"/>
        </w:rPr>
        <w:t>00</w:t>
      </w:r>
      <w:r w:rsidRPr="00866405">
        <w:rPr>
          <w:rFonts w:eastAsia="Arial Unicode MS"/>
          <w:bCs/>
          <w:sz w:val="28"/>
          <w:szCs w:val="28"/>
        </w:rPr>
        <w:t xml:space="preserve"> до 17</w:t>
      </w:r>
      <w:r w:rsidRPr="00866405">
        <w:rPr>
          <w:rFonts w:eastAsia="Arial Unicode MS"/>
          <w:bCs/>
          <w:sz w:val="28"/>
          <w:szCs w:val="28"/>
          <w:vertAlign w:val="superscript"/>
        </w:rPr>
        <w:t>00</w:t>
      </w:r>
      <w:r w:rsidRPr="00866405">
        <w:rPr>
          <w:rFonts w:eastAsia="Arial Unicode MS"/>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866405">
        <w:rPr>
          <w:rFonts w:eastAsia="Arial Unicode MS"/>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 xml:space="preserve">Выполнять Работы </w:t>
      </w:r>
      <w:r w:rsidRPr="00866405">
        <w:rPr>
          <w:rFonts w:eastAsia="Arial Unicode MS"/>
          <w:bCs/>
          <w:sz w:val="28"/>
          <w:szCs w:val="28"/>
        </w:rPr>
        <w:t>в полном соответствии с</w:t>
      </w:r>
      <w:r w:rsidRPr="00866405">
        <w:rPr>
          <w:rFonts w:eastAsia="Arial Unicode MS"/>
          <w:sz w:val="28"/>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866405">
        <w:rPr>
          <w:rFonts w:eastAsia="Arial Unicode MS"/>
          <w:color w:val="000000" w:themeColor="text1"/>
          <w:sz w:val="28"/>
          <w:szCs w:val="28"/>
        </w:rPr>
        <w:t>Российской Федерации</w:t>
      </w:r>
      <w:r w:rsidRPr="00866405">
        <w:rPr>
          <w:rFonts w:eastAsia="Arial Unicode MS"/>
          <w:sz w:val="28"/>
          <w:szCs w:val="28"/>
        </w:rPr>
        <w:t xml:space="preserve">, а также в соответствии с нормами и правилам, действующим в организации Заказчика. </w:t>
      </w:r>
      <w:r w:rsidRPr="00866405">
        <w:rPr>
          <w:rFonts w:eastAsia="Arial Unicode MS"/>
          <w:bCs/>
          <w:sz w:val="28"/>
          <w:szCs w:val="28"/>
        </w:rPr>
        <w:t>Ответственность за нарушение правил техники безопасности и охраны труда при выполнении работ несет Подрядчик.</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C320C" w:rsidRPr="00866405" w:rsidRDefault="004C320C" w:rsidP="004C320C">
      <w:pPr>
        <w:numPr>
          <w:ilvl w:val="0"/>
          <w:numId w:val="22"/>
        </w:numPr>
        <w:tabs>
          <w:tab w:val="left" w:pos="1418"/>
          <w:tab w:val="left" w:pos="1560"/>
        </w:tabs>
        <w:ind w:left="0" w:firstLine="709"/>
        <w:contextualSpacing/>
        <w:jc w:val="both"/>
        <w:rPr>
          <w:rFonts w:eastAsia="Arial Unicode MS"/>
          <w:bCs/>
          <w:sz w:val="28"/>
          <w:szCs w:val="28"/>
        </w:rPr>
      </w:pPr>
      <w:r w:rsidRPr="00866405">
        <w:rPr>
          <w:rFonts w:eastAsia="Arial Unicode MS"/>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866405">
        <w:rPr>
          <w:rFonts w:eastAsia="Arial Unicode MS"/>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bCs/>
          <w:sz w:val="28"/>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bCs/>
          <w:sz w:val="28"/>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866405">
        <w:rPr>
          <w:rFonts w:eastAsia="Arial Unicode MS"/>
          <w:sz w:val="28"/>
          <w:szCs w:val="28"/>
        </w:rPr>
        <w:t>Подрядчику</w:t>
      </w:r>
      <w:r w:rsidRPr="00866405">
        <w:rPr>
          <w:rFonts w:eastAsia="Arial Unicode MS"/>
          <w:bCs/>
          <w:sz w:val="28"/>
          <w:szCs w:val="28"/>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bCs/>
          <w:sz w:val="28"/>
          <w:szCs w:val="28"/>
        </w:rPr>
        <w:t>О</w:t>
      </w:r>
      <w:r w:rsidRPr="00866405">
        <w:rPr>
          <w:rFonts w:eastAsia="Arial Unicode MS"/>
          <w:sz w:val="28"/>
          <w:szCs w:val="28"/>
        </w:rPr>
        <w:t xml:space="preserve">беспечить хранение и эксплуатацию, согласно законодательству </w:t>
      </w:r>
      <w:r w:rsidRPr="00866405">
        <w:rPr>
          <w:rFonts w:eastAsia="Arial Unicode MS"/>
          <w:color w:val="000000" w:themeColor="text1"/>
          <w:sz w:val="28"/>
          <w:szCs w:val="28"/>
        </w:rPr>
        <w:t>Российской Федерации</w:t>
      </w:r>
      <w:r w:rsidRPr="00866405">
        <w:rPr>
          <w:rFonts w:eastAsia="Arial Unicode MS"/>
          <w:sz w:val="28"/>
          <w:szCs w:val="28"/>
        </w:rPr>
        <w:t xml:space="preserve">, нести ответственность за нарушения законодательства </w:t>
      </w:r>
      <w:r w:rsidRPr="00866405">
        <w:rPr>
          <w:rFonts w:eastAsia="Arial Unicode MS"/>
          <w:color w:val="000000" w:themeColor="text1"/>
          <w:sz w:val="28"/>
          <w:szCs w:val="28"/>
        </w:rPr>
        <w:t>Российской Федерации</w:t>
      </w:r>
      <w:r w:rsidRPr="00866405">
        <w:rPr>
          <w:rFonts w:eastAsia="Arial Unicode MS"/>
          <w:sz w:val="28"/>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866405">
        <w:rPr>
          <w:rFonts w:eastAsia="Arial Unicode MS"/>
          <w:color w:val="000000" w:themeColor="text1"/>
          <w:sz w:val="28"/>
          <w:szCs w:val="28"/>
        </w:rPr>
        <w:t>Российской Федерации</w:t>
      </w:r>
      <w:r w:rsidRPr="00866405">
        <w:rPr>
          <w:rFonts w:eastAsia="Arial Unicode MS"/>
          <w:sz w:val="28"/>
          <w:szCs w:val="28"/>
        </w:rPr>
        <w:t>) оборудования, материалов и иных средств.</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sz w:val="28"/>
          <w:szCs w:val="28"/>
        </w:rPr>
        <w:t xml:space="preserve">Передать металлолом, образовавшийся при проведении Работ Заказчику, по акту приема-передачи по форме Приложения № </w:t>
      </w:r>
      <w:r>
        <w:rPr>
          <w:sz w:val="28"/>
          <w:szCs w:val="28"/>
        </w:rPr>
        <w:t>4</w:t>
      </w:r>
      <w:r w:rsidRPr="00866405">
        <w:rPr>
          <w:sz w:val="28"/>
          <w:szCs w:val="28"/>
        </w:rPr>
        <w:t xml:space="preserve"> к настоящему Договору, в течение 5 (пяти) календарных дней с момента окончания Работ, до подписания ОС-3.</w:t>
      </w:r>
    </w:p>
    <w:p w:rsidR="004C320C" w:rsidRPr="00866405" w:rsidRDefault="004C320C" w:rsidP="004C320C">
      <w:pPr>
        <w:numPr>
          <w:ilvl w:val="0"/>
          <w:numId w:val="22"/>
        </w:numPr>
        <w:tabs>
          <w:tab w:val="left" w:pos="1418"/>
          <w:tab w:val="left" w:pos="1560"/>
        </w:tabs>
        <w:suppressAutoHyphens/>
        <w:ind w:left="0" w:firstLine="709"/>
        <w:contextualSpacing/>
        <w:jc w:val="both"/>
        <w:rPr>
          <w:rFonts w:eastAsia="Arial Unicode MS"/>
          <w:sz w:val="28"/>
          <w:szCs w:val="28"/>
        </w:rPr>
      </w:pPr>
      <w:r w:rsidRPr="00866405">
        <w:rPr>
          <w:rFonts w:eastAsia="Arial Unicode MS"/>
          <w:sz w:val="28"/>
          <w:szCs w:val="28"/>
        </w:rPr>
        <w:t>Подписывать и передавать необходимые документы и/или информацию по запросам Заказчика в срок, указанный в запросах.</w:t>
      </w:r>
    </w:p>
    <w:p w:rsidR="004C320C" w:rsidRPr="00866405" w:rsidRDefault="004C320C" w:rsidP="004C320C">
      <w:pPr>
        <w:numPr>
          <w:ilvl w:val="0"/>
          <w:numId w:val="31"/>
        </w:numPr>
        <w:suppressAutoHyphens/>
        <w:ind w:left="0" w:firstLine="709"/>
        <w:contextualSpacing/>
        <w:jc w:val="both"/>
        <w:rPr>
          <w:rFonts w:eastAsia="Arial Unicode MS"/>
          <w:sz w:val="28"/>
          <w:szCs w:val="28"/>
        </w:rPr>
      </w:pPr>
      <w:r w:rsidRPr="00866405">
        <w:rPr>
          <w:rFonts w:eastAsia="Arial Unicode MS"/>
          <w:sz w:val="28"/>
          <w:szCs w:val="28"/>
        </w:rPr>
        <w:t>Подрядчик вправе:</w:t>
      </w:r>
    </w:p>
    <w:p w:rsidR="004C320C" w:rsidRPr="00866405" w:rsidRDefault="004C320C" w:rsidP="004C320C">
      <w:pPr>
        <w:numPr>
          <w:ilvl w:val="0"/>
          <w:numId w:val="32"/>
        </w:numPr>
        <w:suppressAutoHyphens/>
        <w:ind w:left="0" w:firstLine="709"/>
        <w:contextualSpacing/>
        <w:jc w:val="both"/>
        <w:rPr>
          <w:rFonts w:eastAsia="Arial Unicode MS"/>
          <w:sz w:val="28"/>
          <w:szCs w:val="28"/>
        </w:rPr>
      </w:pPr>
      <w:r w:rsidRPr="00866405">
        <w:rPr>
          <w:rFonts w:eastAsia="Arial Unicode MS"/>
          <w:sz w:val="28"/>
          <w:szCs w:val="28"/>
        </w:rPr>
        <w:t>Получать от Заказчика информацию, необходимую для выполнения своих обязательств по настоящему Договору;</w:t>
      </w:r>
    </w:p>
    <w:p w:rsidR="004C320C" w:rsidRPr="00866405" w:rsidRDefault="004C320C" w:rsidP="004C320C">
      <w:pPr>
        <w:numPr>
          <w:ilvl w:val="0"/>
          <w:numId w:val="32"/>
        </w:numPr>
        <w:suppressAutoHyphens/>
        <w:ind w:left="0" w:firstLine="709"/>
        <w:contextualSpacing/>
        <w:jc w:val="both"/>
        <w:rPr>
          <w:rFonts w:eastAsia="Arial Unicode MS"/>
          <w:sz w:val="28"/>
          <w:szCs w:val="28"/>
        </w:rPr>
      </w:pPr>
      <w:r w:rsidRPr="00866405">
        <w:rPr>
          <w:rFonts w:eastAsia="Arial Unicode MS"/>
          <w:sz w:val="28"/>
          <w:szCs w:val="28"/>
        </w:rPr>
        <w:t>Получить оплату за надлежаще и в срок выполненные Работы;</w:t>
      </w:r>
    </w:p>
    <w:p w:rsidR="004C320C" w:rsidRPr="00866405" w:rsidRDefault="004C320C" w:rsidP="004C320C">
      <w:pPr>
        <w:numPr>
          <w:ilvl w:val="0"/>
          <w:numId w:val="33"/>
        </w:numPr>
        <w:suppressAutoHyphens/>
        <w:ind w:left="0" w:firstLine="709"/>
        <w:contextualSpacing/>
        <w:jc w:val="both"/>
        <w:rPr>
          <w:rFonts w:eastAsia="Arial Unicode MS"/>
          <w:sz w:val="28"/>
          <w:szCs w:val="28"/>
        </w:rPr>
      </w:pPr>
      <w:r w:rsidRPr="00866405">
        <w:rPr>
          <w:rFonts w:eastAsia="Arial Unicode MS"/>
          <w:sz w:val="28"/>
          <w:szCs w:val="28"/>
        </w:rPr>
        <w:t>Заказчик обязан:</w:t>
      </w:r>
    </w:p>
    <w:p w:rsidR="004C320C" w:rsidRPr="00866405" w:rsidRDefault="004C320C" w:rsidP="004C320C">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Передать Подрядчику имеющуюся в наличии документацию, необходимую для производства Работ;</w:t>
      </w:r>
    </w:p>
    <w:p w:rsidR="004C320C" w:rsidRPr="00866405" w:rsidRDefault="004C320C" w:rsidP="004C320C">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Решать возникшие в процессе выполнения Работ технические вопросы в срок не более 3 (трех) рабочих дней;</w:t>
      </w:r>
    </w:p>
    <w:p w:rsidR="004C320C" w:rsidRPr="00866405" w:rsidRDefault="004C320C" w:rsidP="004C320C">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Подписывать своевременно КС-2, КС-3, ОС-3;</w:t>
      </w:r>
    </w:p>
    <w:p w:rsidR="004C320C" w:rsidRPr="00866405" w:rsidRDefault="004C320C" w:rsidP="004C320C">
      <w:pPr>
        <w:numPr>
          <w:ilvl w:val="0"/>
          <w:numId w:val="23"/>
        </w:numPr>
        <w:suppressAutoHyphens/>
        <w:ind w:left="0" w:firstLine="709"/>
        <w:contextualSpacing/>
        <w:jc w:val="both"/>
        <w:rPr>
          <w:rFonts w:eastAsia="Arial Unicode MS"/>
          <w:sz w:val="28"/>
          <w:szCs w:val="28"/>
        </w:rPr>
      </w:pPr>
      <w:r w:rsidRPr="00866405">
        <w:rPr>
          <w:rFonts w:eastAsia="Arial Unicode MS"/>
          <w:sz w:val="28"/>
          <w:szCs w:val="28"/>
        </w:rPr>
        <w:t>Оплатить выполненные Работы Подрядчика в соответствии с настоящим Договором.</w:t>
      </w:r>
    </w:p>
    <w:p w:rsidR="004C320C" w:rsidRPr="00866405" w:rsidRDefault="004C320C" w:rsidP="004C320C">
      <w:pPr>
        <w:numPr>
          <w:ilvl w:val="0"/>
          <w:numId w:val="34"/>
        </w:numPr>
        <w:suppressAutoHyphens/>
        <w:ind w:left="0" w:firstLine="709"/>
        <w:contextualSpacing/>
        <w:jc w:val="both"/>
        <w:rPr>
          <w:rFonts w:eastAsia="Arial Unicode MS"/>
          <w:sz w:val="28"/>
          <w:szCs w:val="28"/>
        </w:rPr>
      </w:pPr>
      <w:r w:rsidRPr="00866405">
        <w:rPr>
          <w:rFonts w:eastAsia="Arial Unicode MS"/>
          <w:sz w:val="28"/>
          <w:szCs w:val="28"/>
        </w:rPr>
        <w:t xml:space="preserve"> Заказчик вправе:</w:t>
      </w:r>
    </w:p>
    <w:p w:rsidR="004C320C" w:rsidRPr="00866405" w:rsidRDefault="004C320C" w:rsidP="004C320C">
      <w:pPr>
        <w:numPr>
          <w:ilvl w:val="0"/>
          <w:numId w:val="35"/>
        </w:numPr>
        <w:ind w:left="0" w:firstLine="709"/>
        <w:contextualSpacing/>
        <w:jc w:val="both"/>
        <w:rPr>
          <w:rFonts w:eastAsia="Arial Unicode MS"/>
          <w:sz w:val="28"/>
          <w:szCs w:val="28"/>
        </w:rPr>
      </w:pPr>
      <w:r w:rsidRPr="00866405">
        <w:rPr>
          <w:rFonts w:eastAsia="Arial Unicode MS"/>
          <w:sz w:val="28"/>
          <w:szCs w:val="28"/>
        </w:rPr>
        <w:t>Проверять ход и качество выполнения Работ в период действия настоящего Договора.</w:t>
      </w:r>
    </w:p>
    <w:p w:rsidR="004C320C" w:rsidRPr="00866405" w:rsidRDefault="004C320C" w:rsidP="004C320C">
      <w:pPr>
        <w:numPr>
          <w:ilvl w:val="2"/>
          <w:numId w:val="24"/>
        </w:numPr>
        <w:suppressAutoHyphens/>
        <w:ind w:left="0" w:firstLine="709"/>
        <w:contextualSpacing/>
        <w:jc w:val="both"/>
        <w:rPr>
          <w:rFonts w:eastAsia="Arial Unicode MS"/>
          <w:bCs/>
          <w:sz w:val="28"/>
          <w:szCs w:val="28"/>
        </w:rPr>
      </w:pPr>
      <w:r w:rsidRPr="00866405">
        <w:rPr>
          <w:rFonts w:eastAsia="Arial Unicode MS"/>
          <w:sz w:val="28"/>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C320C" w:rsidRPr="00866405" w:rsidRDefault="004C320C" w:rsidP="004C320C">
      <w:pPr>
        <w:numPr>
          <w:ilvl w:val="2"/>
          <w:numId w:val="24"/>
        </w:numPr>
        <w:suppressAutoHyphens/>
        <w:ind w:left="0" w:firstLine="709"/>
        <w:contextualSpacing/>
        <w:jc w:val="both"/>
        <w:rPr>
          <w:rFonts w:eastAsia="Arial Unicode MS"/>
          <w:bCs/>
          <w:sz w:val="28"/>
          <w:szCs w:val="28"/>
        </w:rPr>
      </w:pPr>
      <w:r w:rsidRPr="00866405">
        <w:rPr>
          <w:rFonts w:eastAsia="Arial Unicode MS"/>
          <w:sz w:val="28"/>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C320C" w:rsidRPr="00866405" w:rsidRDefault="004C320C" w:rsidP="004C320C">
      <w:pPr>
        <w:numPr>
          <w:ilvl w:val="2"/>
          <w:numId w:val="24"/>
        </w:numPr>
        <w:suppressAutoHyphens/>
        <w:ind w:left="0" w:firstLine="709"/>
        <w:contextualSpacing/>
        <w:jc w:val="both"/>
        <w:rPr>
          <w:rFonts w:eastAsia="Arial Unicode MS"/>
          <w:bCs/>
          <w:sz w:val="28"/>
          <w:szCs w:val="28"/>
        </w:rPr>
      </w:pPr>
      <w:r w:rsidRPr="00866405">
        <w:rPr>
          <w:rFonts w:eastAsia="Arial Unicode MS"/>
          <w:sz w:val="28"/>
          <w:szCs w:val="28"/>
        </w:rPr>
        <w:t>В</w:t>
      </w:r>
      <w:r w:rsidRPr="00866405">
        <w:rPr>
          <w:rFonts w:eastAsia="Arial Unicode MS"/>
          <w:bCs/>
          <w:sz w:val="28"/>
          <w:szCs w:val="28"/>
        </w:rPr>
        <w:t xml:space="preserve">носить изменения в объем Работ, которые, по его мнению, необходимы. В случае необходимости внесения изменений, по мнению </w:t>
      </w:r>
      <w:r w:rsidRPr="00866405">
        <w:rPr>
          <w:rFonts w:eastAsia="Arial Unicode MS"/>
          <w:sz w:val="28"/>
          <w:szCs w:val="28"/>
        </w:rPr>
        <w:t>Заказчик</w:t>
      </w:r>
      <w:r w:rsidRPr="00866405">
        <w:rPr>
          <w:rFonts w:eastAsia="Arial Unicode MS"/>
          <w:bCs/>
          <w:sz w:val="28"/>
          <w:szCs w:val="28"/>
        </w:rPr>
        <w:t>а, он обязан направить</w:t>
      </w:r>
      <w:r w:rsidRPr="00866405">
        <w:rPr>
          <w:rFonts w:eastAsia="Arial Unicode MS"/>
          <w:sz w:val="28"/>
          <w:szCs w:val="28"/>
        </w:rPr>
        <w:t xml:space="preserve"> письменное распоряжение, </w:t>
      </w:r>
      <w:r w:rsidRPr="00866405">
        <w:rPr>
          <w:rFonts w:eastAsia="Arial Unicode MS"/>
          <w:bCs/>
          <w:sz w:val="28"/>
          <w:szCs w:val="28"/>
        </w:rPr>
        <w:t xml:space="preserve">обязательное для выполнения </w:t>
      </w:r>
      <w:r w:rsidRPr="00866405">
        <w:rPr>
          <w:rFonts w:eastAsia="Arial Unicode MS"/>
          <w:sz w:val="28"/>
          <w:szCs w:val="28"/>
        </w:rPr>
        <w:t>Подрядчиком</w:t>
      </w:r>
      <w:r w:rsidRPr="00866405">
        <w:rPr>
          <w:rFonts w:eastAsia="Arial Unicode MS"/>
          <w:bCs/>
          <w:sz w:val="28"/>
          <w:szCs w:val="28"/>
        </w:rPr>
        <w:t>, с указанием:</w:t>
      </w:r>
    </w:p>
    <w:p w:rsidR="004C320C" w:rsidRPr="00866405" w:rsidRDefault="004C320C" w:rsidP="004C320C">
      <w:pPr>
        <w:suppressAutoHyphens/>
        <w:ind w:firstLine="709"/>
        <w:jc w:val="both"/>
        <w:rPr>
          <w:rFonts w:eastAsia="Arial Unicode MS"/>
          <w:sz w:val="28"/>
          <w:szCs w:val="28"/>
        </w:rPr>
      </w:pPr>
      <w:r w:rsidRPr="00866405">
        <w:rPr>
          <w:rFonts w:eastAsia="Arial Unicode MS"/>
          <w:bCs/>
          <w:sz w:val="28"/>
          <w:szCs w:val="28"/>
        </w:rPr>
        <w:t xml:space="preserve">- </w:t>
      </w:r>
      <w:r w:rsidRPr="00866405">
        <w:rPr>
          <w:rFonts w:eastAsia="Arial Unicode MS"/>
          <w:sz w:val="28"/>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изменить характер, качество или вид указанных Работ;</w:t>
      </w:r>
    </w:p>
    <w:p w:rsidR="004C320C" w:rsidRPr="00866405" w:rsidRDefault="004C320C" w:rsidP="004C320C">
      <w:pPr>
        <w:tabs>
          <w:tab w:val="left" w:pos="993"/>
          <w:tab w:val="left" w:pos="1134"/>
        </w:tabs>
        <w:suppressAutoHyphens/>
        <w:ind w:firstLine="709"/>
        <w:jc w:val="both"/>
        <w:rPr>
          <w:rFonts w:eastAsia="Arial Unicode MS"/>
          <w:bCs/>
          <w:sz w:val="28"/>
          <w:szCs w:val="28"/>
        </w:rPr>
      </w:pPr>
      <w:r w:rsidRPr="00866405">
        <w:rPr>
          <w:rFonts w:eastAsia="Arial Unicode MS"/>
          <w:sz w:val="28"/>
          <w:szCs w:val="28"/>
        </w:rPr>
        <w:t xml:space="preserve">- выполнить определенную дополнительную Работу, необходимую для завершения Работ. </w:t>
      </w:r>
    </w:p>
    <w:p w:rsidR="004C320C" w:rsidRPr="00866405" w:rsidRDefault="004C320C" w:rsidP="004C320C">
      <w:pPr>
        <w:suppressAutoHyphens/>
        <w:ind w:firstLine="709"/>
        <w:jc w:val="both"/>
        <w:rPr>
          <w:rFonts w:eastAsia="Arial Unicode MS"/>
          <w:sz w:val="28"/>
          <w:szCs w:val="28"/>
        </w:rPr>
      </w:pPr>
      <w:r w:rsidRPr="00866405">
        <w:rPr>
          <w:rFonts w:eastAsia="Arial Unicode MS"/>
          <w:bCs/>
          <w:sz w:val="28"/>
          <w:szCs w:val="28"/>
        </w:rPr>
        <w:t xml:space="preserve">Если такие изменения повлияют на стоимость или срок завершения Работ, то </w:t>
      </w:r>
      <w:r w:rsidRPr="00866405">
        <w:rPr>
          <w:rFonts w:eastAsia="Arial Unicode MS"/>
          <w:sz w:val="28"/>
          <w:szCs w:val="28"/>
        </w:rPr>
        <w:t>Подрядчик</w:t>
      </w:r>
      <w:r w:rsidRPr="00866405">
        <w:rPr>
          <w:rFonts w:eastAsia="Arial Unicode MS"/>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866405">
        <w:rPr>
          <w:rFonts w:eastAsia="Arial Unicode MS"/>
          <w:sz w:val="28"/>
          <w:szCs w:val="28"/>
        </w:rPr>
        <w:t> </w:t>
      </w:r>
    </w:p>
    <w:p w:rsidR="004C320C" w:rsidRPr="00866405" w:rsidRDefault="004C320C" w:rsidP="004C320C">
      <w:pPr>
        <w:numPr>
          <w:ilvl w:val="2"/>
          <w:numId w:val="24"/>
        </w:numPr>
        <w:suppressAutoHyphens/>
        <w:ind w:left="0" w:firstLine="709"/>
        <w:contextualSpacing/>
        <w:jc w:val="both"/>
        <w:rPr>
          <w:rFonts w:eastAsia="Arial Unicode MS"/>
          <w:sz w:val="28"/>
          <w:szCs w:val="28"/>
        </w:rPr>
      </w:pPr>
      <w:r w:rsidRPr="00866405">
        <w:rPr>
          <w:rFonts w:eastAsia="Arial Unicode MS"/>
          <w:sz w:val="28"/>
          <w:szCs w:val="28"/>
        </w:rPr>
        <w:t>Р</w:t>
      </w:r>
      <w:r w:rsidRPr="00866405">
        <w:rPr>
          <w:rFonts w:eastAsia="Arial Unicode MS"/>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866405">
        <w:rPr>
          <w:rFonts w:eastAsia="Arial Unicode MS"/>
          <w:sz w:val="28"/>
          <w:szCs w:val="28"/>
        </w:rPr>
        <w:t xml:space="preserve"> </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задержки Подрядчиком начала Работ более, чем на 10 (десять) рабочих дней по причинам, не зависящим от Заказчика;</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неоплаты Подрядчиком штрафных санкций в срок, предусмотренный настоящим Договором;</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C320C" w:rsidRPr="00866405" w:rsidRDefault="004C320C" w:rsidP="004C320C">
      <w:pPr>
        <w:suppressAutoHyphens/>
        <w:spacing w:before="120" w:after="120"/>
        <w:jc w:val="center"/>
        <w:rPr>
          <w:rFonts w:eastAsia="Arial Unicode MS"/>
          <w:b/>
          <w:bCs/>
          <w:sz w:val="28"/>
          <w:szCs w:val="28"/>
        </w:rPr>
      </w:pPr>
      <w:r w:rsidRPr="00866405">
        <w:rPr>
          <w:rFonts w:eastAsia="Arial Unicode MS"/>
          <w:b/>
          <w:bCs/>
          <w:sz w:val="28"/>
          <w:szCs w:val="28"/>
        </w:rPr>
        <w:t>6. ОТВЕТСТВЕННОСТЬ СТОРОН</w:t>
      </w:r>
    </w:p>
    <w:p w:rsidR="004C320C" w:rsidRPr="00866405" w:rsidRDefault="004C320C" w:rsidP="004C320C">
      <w:pPr>
        <w:numPr>
          <w:ilvl w:val="0"/>
          <w:numId w:val="25"/>
        </w:numPr>
        <w:tabs>
          <w:tab w:val="left" w:pos="426"/>
          <w:tab w:val="left" w:pos="1276"/>
        </w:tabs>
        <w:suppressAutoHyphens/>
        <w:ind w:left="0" w:firstLine="709"/>
        <w:contextualSpacing/>
        <w:jc w:val="both"/>
        <w:rPr>
          <w:rFonts w:eastAsia="Arial Unicode MS"/>
          <w:sz w:val="28"/>
          <w:szCs w:val="28"/>
        </w:rPr>
      </w:pPr>
      <w:r w:rsidRPr="00866405">
        <w:rPr>
          <w:rFonts w:eastAsia="Arial Unicode MS"/>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C320C" w:rsidRPr="00866405" w:rsidRDefault="004C320C" w:rsidP="004C320C">
      <w:pPr>
        <w:numPr>
          <w:ilvl w:val="0"/>
          <w:numId w:val="25"/>
        </w:numPr>
        <w:tabs>
          <w:tab w:val="left" w:pos="1276"/>
        </w:tabs>
        <w:suppressAutoHyphens/>
        <w:ind w:left="0" w:firstLine="709"/>
        <w:contextualSpacing/>
        <w:jc w:val="both"/>
        <w:rPr>
          <w:rFonts w:eastAsia="Arial Unicode MS"/>
          <w:sz w:val="28"/>
          <w:szCs w:val="28"/>
        </w:rPr>
      </w:pPr>
      <w:r w:rsidRPr="00866405">
        <w:rPr>
          <w:rFonts w:eastAsia="Arial Unicode MS"/>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C320C" w:rsidRPr="00866405" w:rsidRDefault="004C320C" w:rsidP="004C320C">
      <w:pPr>
        <w:numPr>
          <w:ilvl w:val="0"/>
          <w:numId w:val="25"/>
        </w:numPr>
        <w:tabs>
          <w:tab w:val="left" w:pos="1276"/>
        </w:tabs>
        <w:ind w:left="0" w:firstLine="709"/>
        <w:jc w:val="both"/>
        <w:rPr>
          <w:color w:val="000000"/>
          <w:sz w:val="28"/>
          <w:szCs w:val="28"/>
        </w:rPr>
      </w:pPr>
      <w:r w:rsidRPr="00866405">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C320C" w:rsidRPr="00866405" w:rsidRDefault="004C320C" w:rsidP="004C320C">
      <w:pPr>
        <w:numPr>
          <w:ilvl w:val="0"/>
          <w:numId w:val="25"/>
        </w:numPr>
        <w:tabs>
          <w:tab w:val="left" w:pos="1276"/>
        </w:tabs>
        <w:ind w:left="0" w:firstLine="709"/>
        <w:jc w:val="both"/>
        <w:rPr>
          <w:color w:val="000000"/>
          <w:sz w:val="28"/>
          <w:szCs w:val="28"/>
        </w:rPr>
      </w:pPr>
      <w:r w:rsidRPr="00866405">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866405">
        <w:rPr>
          <w:sz w:val="28"/>
          <w:szCs w:val="28"/>
        </w:rPr>
        <w:t>Штрафы и пени не изменяют стоимость договора/Работ.</w:t>
      </w:r>
    </w:p>
    <w:p w:rsidR="004C320C" w:rsidRPr="00866405" w:rsidRDefault="004C320C" w:rsidP="004C320C">
      <w:pPr>
        <w:numPr>
          <w:ilvl w:val="0"/>
          <w:numId w:val="25"/>
        </w:numPr>
        <w:tabs>
          <w:tab w:val="left" w:pos="567"/>
          <w:tab w:val="left" w:pos="1276"/>
        </w:tabs>
        <w:suppressAutoHyphens/>
        <w:ind w:left="0" w:firstLine="709"/>
        <w:contextualSpacing/>
        <w:jc w:val="both"/>
        <w:rPr>
          <w:rFonts w:eastAsia="Arial Unicode MS"/>
          <w:sz w:val="28"/>
          <w:szCs w:val="28"/>
        </w:rPr>
      </w:pPr>
      <w:r w:rsidRPr="00866405">
        <w:rPr>
          <w:rFonts w:eastAsia="Arial Unicode MS"/>
          <w:sz w:val="28"/>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C320C" w:rsidRPr="00866405" w:rsidRDefault="004C320C" w:rsidP="004C320C">
      <w:pPr>
        <w:numPr>
          <w:ilvl w:val="0"/>
          <w:numId w:val="25"/>
        </w:numPr>
        <w:tabs>
          <w:tab w:val="left" w:pos="567"/>
          <w:tab w:val="left" w:pos="1276"/>
        </w:tabs>
        <w:suppressAutoHyphens/>
        <w:ind w:left="0" w:firstLine="709"/>
        <w:contextualSpacing/>
        <w:jc w:val="both"/>
        <w:rPr>
          <w:rFonts w:eastAsia="Arial Unicode MS"/>
          <w:sz w:val="28"/>
          <w:szCs w:val="28"/>
        </w:rPr>
      </w:pPr>
      <w:r w:rsidRPr="00866405">
        <w:rPr>
          <w:rFonts w:eastAsia="Arial Unicode MS"/>
          <w:sz w:val="28"/>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C320C" w:rsidRPr="00866405" w:rsidRDefault="004C320C" w:rsidP="004C320C">
      <w:pPr>
        <w:tabs>
          <w:tab w:val="left" w:pos="1276"/>
        </w:tabs>
        <w:suppressAutoHyphens/>
        <w:ind w:firstLine="709"/>
        <w:jc w:val="both"/>
        <w:rPr>
          <w:color w:val="000000"/>
          <w:spacing w:val="-7"/>
          <w:sz w:val="28"/>
          <w:szCs w:val="28"/>
        </w:rPr>
      </w:pPr>
      <w:r w:rsidRPr="00866405">
        <w:rPr>
          <w:color w:val="000000"/>
          <w:spacing w:val="-7"/>
          <w:sz w:val="28"/>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C320C" w:rsidRPr="00866405" w:rsidRDefault="004C320C" w:rsidP="004C320C">
      <w:pPr>
        <w:widowControl w:val="0"/>
        <w:tabs>
          <w:tab w:val="left" w:pos="0"/>
          <w:tab w:val="left" w:pos="930"/>
        </w:tabs>
        <w:autoSpaceDE w:val="0"/>
        <w:autoSpaceDN w:val="0"/>
        <w:adjustRightInd w:val="0"/>
        <w:spacing w:before="120" w:after="120"/>
        <w:jc w:val="center"/>
        <w:rPr>
          <w:b/>
          <w:bCs/>
          <w:spacing w:val="-8"/>
          <w:sz w:val="28"/>
          <w:szCs w:val="28"/>
        </w:rPr>
      </w:pPr>
      <w:r w:rsidRPr="00866405">
        <w:rPr>
          <w:b/>
          <w:bCs/>
          <w:spacing w:val="-8"/>
          <w:sz w:val="28"/>
          <w:szCs w:val="28"/>
        </w:rPr>
        <w:t xml:space="preserve">7. </w:t>
      </w:r>
      <w:r w:rsidRPr="00866405">
        <w:rPr>
          <w:rFonts w:eastAsia="Arial Unicode MS"/>
          <w:b/>
          <w:bCs/>
          <w:sz w:val="28"/>
          <w:szCs w:val="28"/>
        </w:rPr>
        <w:t>ПОРЯДОК РАЗРЕШЕНИЯ</w:t>
      </w:r>
      <w:r w:rsidRPr="00866405">
        <w:rPr>
          <w:b/>
          <w:bCs/>
          <w:spacing w:val="-8"/>
          <w:sz w:val="28"/>
          <w:szCs w:val="28"/>
        </w:rPr>
        <w:t xml:space="preserve"> СПОРОВ</w:t>
      </w:r>
    </w:p>
    <w:p w:rsidR="004C320C" w:rsidRPr="00866405" w:rsidRDefault="004C320C" w:rsidP="004C320C">
      <w:pPr>
        <w:widowControl w:val="0"/>
        <w:tabs>
          <w:tab w:val="left" w:pos="0"/>
          <w:tab w:val="left" w:pos="930"/>
        </w:tabs>
        <w:autoSpaceDE w:val="0"/>
        <w:autoSpaceDN w:val="0"/>
        <w:adjustRightInd w:val="0"/>
        <w:ind w:firstLine="709"/>
        <w:jc w:val="both"/>
        <w:rPr>
          <w:bCs/>
          <w:spacing w:val="-8"/>
          <w:sz w:val="28"/>
          <w:szCs w:val="28"/>
        </w:rPr>
      </w:pPr>
      <w:r w:rsidRPr="00866405">
        <w:rPr>
          <w:bCs/>
          <w:spacing w:val="-8"/>
          <w:sz w:val="2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C320C" w:rsidRPr="00866405" w:rsidRDefault="004C320C" w:rsidP="004C320C">
      <w:pPr>
        <w:widowControl w:val="0"/>
        <w:tabs>
          <w:tab w:val="left" w:pos="0"/>
          <w:tab w:val="left" w:pos="930"/>
        </w:tabs>
        <w:autoSpaceDE w:val="0"/>
        <w:autoSpaceDN w:val="0"/>
        <w:adjustRightInd w:val="0"/>
        <w:ind w:firstLine="709"/>
        <w:jc w:val="both"/>
        <w:rPr>
          <w:bCs/>
          <w:spacing w:val="-8"/>
          <w:sz w:val="28"/>
          <w:szCs w:val="28"/>
        </w:rPr>
      </w:pPr>
      <w:r w:rsidRPr="00866405">
        <w:rPr>
          <w:bCs/>
          <w:spacing w:val="-8"/>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C320C" w:rsidRPr="00866405" w:rsidRDefault="004C320C" w:rsidP="004C320C">
      <w:pPr>
        <w:widowControl w:val="0"/>
        <w:tabs>
          <w:tab w:val="left" w:pos="0"/>
          <w:tab w:val="left" w:pos="930"/>
        </w:tabs>
        <w:autoSpaceDE w:val="0"/>
        <w:autoSpaceDN w:val="0"/>
        <w:adjustRightInd w:val="0"/>
        <w:ind w:firstLine="709"/>
        <w:jc w:val="both"/>
        <w:rPr>
          <w:bCs/>
          <w:spacing w:val="-8"/>
          <w:sz w:val="28"/>
          <w:szCs w:val="28"/>
        </w:rPr>
      </w:pPr>
      <w:r w:rsidRPr="00866405">
        <w:rPr>
          <w:bCs/>
          <w:spacing w:val="-8"/>
          <w:sz w:val="2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C320C" w:rsidRPr="00866405" w:rsidRDefault="004C320C" w:rsidP="004C320C">
      <w:pPr>
        <w:suppressAutoHyphens/>
        <w:spacing w:before="120" w:after="120"/>
        <w:jc w:val="center"/>
        <w:rPr>
          <w:rFonts w:eastAsia="Arial Unicode MS"/>
          <w:b/>
          <w:bCs/>
          <w:sz w:val="28"/>
          <w:szCs w:val="28"/>
        </w:rPr>
      </w:pPr>
      <w:r w:rsidRPr="00866405">
        <w:rPr>
          <w:rFonts w:eastAsia="Arial Unicode MS"/>
          <w:b/>
          <w:bCs/>
          <w:sz w:val="28"/>
          <w:szCs w:val="28"/>
        </w:rPr>
        <w:t>8. ОБСТОЯТЕЛЬСТВА НЕПРЕОДОЛИМОЙ СИЛЫ (ФОРС-МАЖОР)</w:t>
      </w:r>
    </w:p>
    <w:p w:rsidR="004C320C" w:rsidRPr="00866405" w:rsidRDefault="004C320C" w:rsidP="004C320C">
      <w:pPr>
        <w:tabs>
          <w:tab w:val="left" w:pos="1276"/>
        </w:tabs>
        <w:suppressAutoHyphens/>
        <w:ind w:firstLine="709"/>
        <w:jc w:val="both"/>
        <w:rPr>
          <w:rFonts w:eastAsia="Arial Unicode MS"/>
          <w:sz w:val="28"/>
          <w:szCs w:val="28"/>
        </w:rPr>
      </w:pPr>
      <w:r w:rsidRPr="00866405">
        <w:rPr>
          <w:rFonts w:eastAsia="Arial Unicode MS"/>
          <w:sz w:val="28"/>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C320C" w:rsidRPr="00866405" w:rsidRDefault="004C320C" w:rsidP="004C320C">
      <w:pPr>
        <w:tabs>
          <w:tab w:val="left" w:pos="1276"/>
        </w:tabs>
        <w:suppressAutoHyphens/>
        <w:ind w:firstLine="709"/>
        <w:jc w:val="both"/>
        <w:rPr>
          <w:rFonts w:eastAsia="Arial Unicode MS"/>
          <w:sz w:val="28"/>
          <w:szCs w:val="28"/>
        </w:rPr>
      </w:pPr>
      <w:r w:rsidRPr="00866405">
        <w:rPr>
          <w:rFonts w:eastAsia="Arial Unicode MS"/>
          <w:sz w:val="28"/>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C320C" w:rsidRPr="00866405" w:rsidRDefault="004C320C" w:rsidP="004C320C">
      <w:pPr>
        <w:tabs>
          <w:tab w:val="left" w:pos="1276"/>
        </w:tabs>
        <w:suppressAutoHyphens/>
        <w:ind w:firstLine="709"/>
        <w:jc w:val="both"/>
        <w:rPr>
          <w:rFonts w:eastAsia="Arial Unicode MS"/>
          <w:sz w:val="28"/>
          <w:szCs w:val="28"/>
        </w:rPr>
      </w:pPr>
      <w:r w:rsidRPr="00866405">
        <w:rPr>
          <w:rFonts w:eastAsia="Arial Unicode MS"/>
          <w:sz w:val="28"/>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C320C" w:rsidRPr="00866405" w:rsidRDefault="004C320C" w:rsidP="004C320C">
      <w:pPr>
        <w:tabs>
          <w:tab w:val="left" w:pos="1276"/>
        </w:tabs>
        <w:suppressAutoHyphens/>
        <w:ind w:firstLine="709"/>
        <w:jc w:val="both"/>
        <w:rPr>
          <w:rFonts w:eastAsia="Arial Unicode MS"/>
          <w:sz w:val="28"/>
          <w:szCs w:val="28"/>
        </w:rPr>
      </w:pPr>
      <w:r w:rsidRPr="00866405">
        <w:rPr>
          <w:rFonts w:eastAsia="Arial Unicode MS"/>
          <w:sz w:val="28"/>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C320C" w:rsidRPr="00866405" w:rsidRDefault="004C320C" w:rsidP="004C320C">
      <w:pPr>
        <w:tabs>
          <w:tab w:val="left" w:pos="1276"/>
        </w:tabs>
        <w:suppressAutoHyphens/>
        <w:ind w:firstLine="709"/>
        <w:jc w:val="both"/>
        <w:rPr>
          <w:rFonts w:eastAsia="Arial Unicode MS"/>
          <w:sz w:val="28"/>
          <w:szCs w:val="28"/>
        </w:rPr>
      </w:pPr>
      <w:r w:rsidRPr="00866405">
        <w:rPr>
          <w:rFonts w:eastAsia="Arial Unicode MS"/>
          <w:sz w:val="28"/>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C320C" w:rsidRPr="00866405" w:rsidRDefault="004C320C" w:rsidP="004C320C">
      <w:pPr>
        <w:tabs>
          <w:tab w:val="left" w:pos="1276"/>
        </w:tabs>
        <w:suppressAutoHyphens/>
        <w:ind w:firstLine="709"/>
        <w:jc w:val="both"/>
        <w:rPr>
          <w:rFonts w:eastAsia="Arial Unicode MS"/>
          <w:sz w:val="28"/>
          <w:szCs w:val="28"/>
        </w:rPr>
      </w:pPr>
      <w:r w:rsidRPr="00866405">
        <w:rPr>
          <w:rFonts w:eastAsia="Arial Unicode MS"/>
          <w:sz w:val="28"/>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C320C" w:rsidRPr="00866405" w:rsidRDefault="004C320C" w:rsidP="004C320C">
      <w:pPr>
        <w:suppressAutoHyphens/>
        <w:spacing w:before="120" w:after="120"/>
        <w:jc w:val="center"/>
        <w:rPr>
          <w:rFonts w:eastAsia="Arial Unicode MS"/>
          <w:b/>
          <w:bCs/>
          <w:sz w:val="28"/>
          <w:szCs w:val="28"/>
        </w:rPr>
      </w:pPr>
      <w:r w:rsidRPr="00866405">
        <w:rPr>
          <w:rFonts w:eastAsia="Arial Unicode MS"/>
          <w:b/>
          <w:bCs/>
          <w:sz w:val="28"/>
          <w:szCs w:val="28"/>
        </w:rPr>
        <w:t>9. СРОК ДЕЙСТВИЯ ДОГОВОРА</w:t>
      </w:r>
    </w:p>
    <w:p w:rsidR="004C320C" w:rsidRPr="00866405" w:rsidRDefault="004C320C" w:rsidP="004C320C">
      <w:pPr>
        <w:numPr>
          <w:ilvl w:val="0"/>
          <w:numId w:val="26"/>
        </w:numPr>
        <w:suppressAutoHyphens/>
        <w:ind w:left="0" w:firstLine="709"/>
        <w:contextualSpacing/>
        <w:jc w:val="both"/>
        <w:rPr>
          <w:sz w:val="28"/>
          <w:szCs w:val="28"/>
        </w:rPr>
      </w:pPr>
      <w:r w:rsidRPr="00866405">
        <w:rPr>
          <w:sz w:val="28"/>
          <w:szCs w:val="28"/>
        </w:rPr>
        <w:t xml:space="preserve">Начало работ- </w:t>
      </w:r>
      <w:r w:rsidRPr="00FB523C">
        <w:rPr>
          <w:sz w:val="28"/>
          <w:szCs w:val="28"/>
        </w:rPr>
        <w:softHyphen/>
      </w:r>
      <w:r w:rsidRPr="00FB523C">
        <w:rPr>
          <w:sz w:val="28"/>
          <w:szCs w:val="28"/>
        </w:rPr>
        <w:softHyphen/>
      </w:r>
      <w:r w:rsidRPr="00FB523C">
        <w:rPr>
          <w:b/>
          <w:sz w:val="28"/>
          <w:szCs w:val="28"/>
        </w:rPr>
        <w:t>____</w:t>
      </w:r>
      <w:r w:rsidRPr="00866405">
        <w:rPr>
          <w:sz w:val="28"/>
          <w:szCs w:val="28"/>
        </w:rPr>
        <w:t>_._______________.20___ г.</w:t>
      </w:r>
    </w:p>
    <w:p w:rsidR="004C320C" w:rsidRPr="00866405" w:rsidRDefault="004C320C" w:rsidP="004C320C">
      <w:pPr>
        <w:numPr>
          <w:ilvl w:val="0"/>
          <w:numId w:val="26"/>
        </w:numPr>
        <w:suppressAutoHyphens/>
        <w:ind w:left="0" w:firstLine="709"/>
        <w:contextualSpacing/>
        <w:jc w:val="both"/>
        <w:rPr>
          <w:sz w:val="28"/>
          <w:szCs w:val="28"/>
        </w:rPr>
      </w:pPr>
      <w:r w:rsidRPr="00866405">
        <w:rPr>
          <w:sz w:val="28"/>
          <w:szCs w:val="28"/>
        </w:rPr>
        <w:t xml:space="preserve">Срок окончания выполнения работ- </w:t>
      </w:r>
      <w:r w:rsidRPr="00866405">
        <w:rPr>
          <w:b/>
          <w:sz w:val="28"/>
          <w:szCs w:val="28"/>
        </w:rPr>
        <w:t>____</w:t>
      </w:r>
      <w:r w:rsidRPr="00866405">
        <w:rPr>
          <w:sz w:val="28"/>
          <w:szCs w:val="28"/>
        </w:rPr>
        <w:t>._______________.20___ г.</w:t>
      </w:r>
    </w:p>
    <w:p w:rsidR="004C320C" w:rsidRPr="00866405" w:rsidRDefault="004C320C" w:rsidP="004C320C">
      <w:pPr>
        <w:numPr>
          <w:ilvl w:val="0"/>
          <w:numId w:val="26"/>
        </w:numPr>
        <w:suppressAutoHyphens/>
        <w:ind w:left="0" w:firstLine="709"/>
        <w:contextualSpacing/>
        <w:jc w:val="both"/>
        <w:rPr>
          <w:sz w:val="28"/>
          <w:szCs w:val="28"/>
        </w:rPr>
      </w:pPr>
      <w:r w:rsidRPr="00866405">
        <w:rPr>
          <w:sz w:val="28"/>
          <w:szCs w:val="28"/>
        </w:rPr>
        <w:t>Договор вступает в силу с момента его подписания Сторонами и действует до полного исполнения сторонами своих обязательств.</w:t>
      </w:r>
    </w:p>
    <w:p w:rsidR="004C320C" w:rsidRPr="00866405" w:rsidRDefault="004C320C" w:rsidP="004C320C">
      <w:pPr>
        <w:numPr>
          <w:ilvl w:val="0"/>
          <w:numId w:val="26"/>
        </w:numPr>
        <w:suppressAutoHyphens/>
        <w:ind w:left="0" w:firstLine="709"/>
        <w:contextualSpacing/>
        <w:jc w:val="both"/>
        <w:rPr>
          <w:sz w:val="28"/>
          <w:szCs w:val="28"/>
        </w:rPr>
      </w:pPr>
      <w:r w:rsidRPr="00866405">
        <w:rPr>
          <w:sz w:val="28"/>
          <w:szCs w:val="28"/>
        </w:rPr>
        <w:t>Прекращение действие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C320C" w:rsidRPr="00866405" w:rsidRDefault="004C320C" w:rsidP="004C320C">
      <w:pPr>
        <w:spacing w:before="120" w:after="120"/>
        <w:jc w:val="center"/>
        <w:rPr>
          <w:rFonts w:eastAsia="Arial Unicode MS"/>
          <w:b/>
          <w:sz w:val="28"/>
          <w:szCs w:val="28"/>
        </w:rPr>
      </w:pPr>
      <w:r w:rsidRPr="00866405">
        <w:rPr>
          <w:rFonts w:eastAsia="Arial Unicode MS"/>
          <w:b/>
          <w:bCs/>
          <w:sz w:val="28"/>
          <w:szCs w:val="28"/>
        </w:rPr>
        <w:t xml:space="preserve">10. </w:t>
      </w:r>
      <w:r w:rsidRPr="00866405">
        <w:rPr>
          <w:rFonts w:eastAsia="Arial Unicode MS"/>
          <w:b/>
          <w:sz w:val="28"/>
          <w:szCs w:val="28"/>
        </w:rPr>
        <w:t>КОНФИДЕНЦИАЛЬНОСТЬ</w:t>
      </w:r>
    </w:p>
    <w:p w:rsidR="004C320C" w:rsidRPr="00866405" w:rsidRDefault="004C320C" w:rsidP="004C320C">
      <w:pPr>
        <w:ind w:firstLine="709"/>
        <w:jc w:val="both"/>
        <w:rPr>
          <w:rFonts w:eastAsia="Arial Unicode MS"/>
          <w:sz w:val="28"/>
          <w:szCs w:val="28"/>
        </w:rPr>
      </w:pPr>
      <w:r w:rsidRPr="00866405">
        <w:rPr>
          <w:rFonts w:eastAsia="Arial Unicode MS"/>
          <w:sz w:val="28"/>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C320C" w:rsidRPr="00866405" w:rsidRDefault="004C320C" w:rsidP="004C320C">
      <w:pPr>
        <w:ind w:firstLine="709"/>
        <w:jc w:val="both"/>
        <w:rPr>
          <w:rFonts w:eastAsia="Arial Unicode MS"/>
          <w:sz w:val="28"/>
          <w:szCs w:val="28"/>
        </w:rPr>
      </w:pPr>
      <w:r w:rsidRPr="00866405">
        <w:rPr>
          <w:rFonts w:eastAsia="Arial Unicode M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C320C" w:rsidRPr="00866405" w:rsidRDefault="004C320C" w:rsidP="004C320C">
      <w:pPr>
        <w:ind w:firstLine="709"/>
        <w:jc w:val="both"/>
        <w:rPr>
          <w:rFonts w:eastAsia="Arial Unicode MS"/>
          <w:sz w:val="28"/>
          <w:szCs w:val="28"/>
        </w:rPr>
      </w:pPr>
      <w:r w:rsidRPr="00866405">
        <w:rPr>
          <w:rFonts w:eastAsia="Arial Unicode MS"/>
          <w:sz w:val="28"/>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C320C" w:rsidRPr="00866405" w:rsidRDefault="004C320C" w:rsidP="004C320C">
      <w:pPr>
        <w:ind w:firstLine="709"/>
        <w:jc w:val="both"/>
        <w:rPr>
          <w:rFonts w:eastAsia="Arial Unicode MS"/>
          <w:sz w:val="28"/>
          <w:szCs w:val="28"/>
        </w:rPr>
      </w:pPr>
      <w:r w:rsidRPr="00866405">
        <w:rPr>
          <w:rFonts w:eastAsia="Arial Unicode MS"/>
          <w:sz w:val="28"/>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C320C" w:rsidRPr="00866405" w:rsidRDefault="004C320C" w:rsidP="004C320C">
      <w:pPr>
        <w:ind w:firstLine="709"/>
        <w:jc w:val="both"/>
        <w:rPr>
          <w:rFonts w:eastAsia="Arial Unicode MS"/>
          <w:sz w:val="28"/>
          <w:szCs w:val="28"/>
        </w:rPr>
      </w:pPr>
      <w:r w:rsidRPr="00866405">
        <w:rPr>
          <w:rFonts w:eastAsia="Arial Unicode M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C320C" w:rsidRPr="00866405" w:rsidRDefault="004C320C" w:rsidP="004C320C">
      <w:pPr>
        <w:spacing w:before="120" w:after="120"/>
        <w:jc w:val="center"/>
        <w:rPr>
          <w:rFonts w:eastAsia="Arial Unicode MS"/>
          <w:b/>
          <w:bCs/>
          <w:sz w:val="28"/>
          <w:szCs w:val="28"/>
        </w:rPr>
      </w:pPr>
      <w:r w:rsidRPr="00866405">
        <w:rPr>
          <w:rFonts w:eastAsia="Arial Unicode MS"/>
          <w:b/>
          <w:sz w:val="28"/>
          <w:szCs w:val="28"/>
        </w:rPr>
        <w:t xml:space="preserve">11. </w:t>
      </w:r>
      <w:r w:rsidRPr="00866405">
        <w:rPr>
          <w:rFonts w:eastAsia="Arial Unicode MS"/>
          <w:b/>
          <w:bCs/>
          <w:sz w:val="28"/>
          <w:szCs w:val="28"/>
        </w:rPr>
        <w:t>ЗАКЛЮЧИТЕЛЬНЫЕ ПОЛОЖЕНИЯ</w:t>
      </w:r>
    </w:p>
    <w:p w:rsidR="004C320C" w:rsidRPr="00866405" w:rsidRDefault="004C320C" w:rsidP="004C320C">
      <w:pPr>
        <w:suppressAutoHyphens/>
        <w:ind w:firstLine="708"/>
        <w:contextualSpacing/>
        <w:jc w:val="both"/>
        <w:rPr>
          <w:rFonts w:eastAsia="Arial Unicode MS"/>
          <w:sz w:val="28"/>
          <w:szCs w:val="28"/>
        </w:rPr>
      </w:pPr>
      <w:r w:rsidRPr="00866405">
        <w:rPr>
          <w:rFonts w:eastAsia="Arial Unicode MS"/>
          <w:sz w:val="28"/>
          <w:szCs w:val="28"/>
        </w:rPr>
        <w:t xml:space="preserve">11.1. Настоящий </w:t>
      </w:r>
      <w:r w:rsidRPr="00866405">
        <w:rPr>
          <w:rFonts w:eastAsia="Arial Unicode MS"/>
          <w:spacing w:val="-4"/>
          <w:sz w:val="28"/>
          <w:szCs w:val="28"/>
        </w:rPr>
        <w:t>Договор</w:t>
      </w:r>
      <w:r w:rsidRPr="00866405">
        <w:rPr>
          <w:rFonts w:eastAsia="Arial Unicode MS"/>
          <w:sz w:val="28"/>
          <w:szCs w:val="28"/>
        </w:rPr>
        <w:t xml:space="preserve"> составлен в двух подлинных экземплярах, имеющих одинаковую юридическую силу, по одному экземпляру для каждой из Сторон.</w:t>
      </w:r>
    </w:p>
    <w:p w:rsidR="004C320C" w:rsidRPr="00866405" w:rsidRDefault="004C320C" w:rsidP="004C320C">
      <w:pPr>
        <w:suppressAutoHyphens/>
        <w:ind w:firstLine="708"/>
        <w:contextualSpacing/>
        <w:jc w:val="both"/>
        <w:rPr>
          <w:rFonts w:eastAsia="Arial Unicode MS"/>
          <w:sz w:val="28"/>
          <w:szCs w:val="28"/>
        </w:rPr>
      </w:pPr>
      <w:r w:rsidRPr="00866405">
        <w:rPr>
          <w:rFonts w:eastAsia="Arial Unicode MS"/>
          <w:sz w:val="28"/>
          <w:szCs w:val="28"/>
        </w:rPr>
        <w:t>11.2. Уполномоченными представителями Сторон при исполнении настоящего Договора являются:</w:t>
      </w:r>
    </w:p>
    <w:p w:rsidR="004C320C" w:rsidRPr="00866405" w:rsidRDefault="004C320C" w:rsidP="004C320C">
      <w:pPr>
        <w:suppressAutoHyphens/>
        <w:jc w:val="both"/>
        <w:rPr>
          <w:rFonts w:eastAsia="Arial Unicode MS"/>
          <w:sz w:val="28"/>
          <w:szCs w:val="28"/>
        </w:rPr>
      </w:pPr>
      <w:r w:rsidRPr="00866405">
        <w:rPr>
          <w:rFonts w:eastAsia="Arial Unicode MS"/>
          <w:sz w:val="28"/>
          <w:szCs w:val="28"/>
        </w:rPr>
        <w:t>- руководитель, в соответствии с уставом Заказчика/Подрядчика лицо, имеющее право действовать без доверенности;</w:t>
      </w:r>
    </w:p>
    <w:p w:rsidR="004C320C" w:rsidRPr="00866405" w:rsidRDefault="004C320C" w:rsidP="004C320C">
      <w:pPr>
        <w:suppressAutoHyphens/>
        <w:rPr>
          <w:rFonts w:eastAsia="Arial Unicode MS"/>
          <w:sz w:val="28"/>
          <w:szCs w:val="28"/>
        </w:rPr>
      </w:pPr>
      <w:r w:rsidRPr="00866405">
        <w:rPr>
          <w:rFonts w:eastAsia="Arial Unicode MS"/>
          <w:sz w:val="28"/>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C320C" w:rsidRPr="00866405" w:rsidRDefault="004C320C" w:rsidP="004C320C">
      <w:pPr>
        <w:suppressAutoHyphens/>
        <w:jc w:val="both"/>
        <w:rPr>
          <w:rFonts w:eastAsia="Arial Unicode MS"/>
          <w:sz w:val="28"/>
          <w:szCs w:val="28"/>
        </w:rPr>
      </w:pPr>
      <w:r w:rsidRPr="00866405">
        <w:rPr>
          <w:rFonts w:eastAsia="Arial Unicode MS"/>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C320C" w:rsidRPr="00866405" w:rsidRDefault="004C320C" w:rsidP="004C320C">
      <w:pPr>
        <w:suppressAutoHyphens/>
        <w:ind w:firstLine="708"/>
        <w:jc w:val="both"/>
        <w:rPr>
          <w:rFonts w:eastAsia="Arial Unicode MS"/>
          <w:sz w:val="28"/>
          <w:szCs w:val="28"/>
        </w:rPr>
      </w:pPr>
      <w:r w:rsidRPr="00866405">
        <w:rPr>
          <w:rFonts w:eastAsia="Arial Unicode MS"/>
          <w:sz w:val="28"/>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4C320C" w:rsidRPr="00866405" w:rsidRDefault="004C320C" w:rsidP="004C320C">
      <w:pPr>
        <w:suppressAutoHyphens/>
        <w:ind w:firstLine="708"/>
        <w:jc w:val="both"/>
        <w:rPr>
          <w:rFonts w:eastAsia="Arial Unicode MS"/>
          <w:sz w:val="28"/>
          <w:szCs w:val="28"/>
        </w:rPr>
      </w:pPr>
      <w:r w:rsidRPr="00866405">
        <w:rPr>
          <w:rFonts w:eastAsia="Arial Unicode MS"/>
          <w:sz w:val="28"/>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Сообщения направляются по следующим телефонам и электронным адресам:</w:t>
      </w:r>
    </w:p>
    <w:p w:rsidR="004C320C" w:rsidRPr="00866405" w:rsidRDefault="004C320C" w:rsidP="004C320C">
      <w:pPr>
        <w:rPr>
          <w:sz w:val="28"/>
          <w:szCs w:val="28"/>
        </w:rPr>
      </w:pPr>
      <w:r w:rsidRPr="00866405">
        <w:rPr>
          <w:rFonts w:eastAsia="Arial Unicode MS"/>
          <w:sz w:val="28"/>
          <w:szCs w:val="28"/>
        </w:rPr>
        <w:t>а) в адрес Заказчика по тел./факсам 8(473)-227-88-45 и по e-</w:t>
      </w:r>
      <w:proofErr w:type="spellStart"/>
      <w:r w:rsidRPr="00866405">
        <w:rPr>
          <w:rFonts w:eastAsia="Arial Unicode MS"/>
          <w:sz w:val="28"/>
          <w:szCs w:val="28"/>
        </w:rPr>
        <w:t>mail</w:t>
      </w:r>
      <w:proofErr w:type="spellEnd"/>
      <w:r w:rsidRPr="00866405">
        <w:rPr>
          <w:rFonts w:eastAsia="Arial Unicode MS"/>
          <w:sz w:val="28"/>
          <w:szCs w:val="28"/>
        </w:rPr>
        <w:t xml:space="preserve">: </w:t>
      </w:r>
      <w:hyperlink r:id="rId8" w:history="1">
        <w:r w:rsidRPr="00866405">
          <w:rPr>
            <w:rStyle w:val="af3"/>
            <w:sz w:val="28"/>
            <w:szCs w:val="28"/>
            <w:lang w:val="en-US"/>
          </w:rPr>
          <w:t>borodaenko</w:t>
        </w:r>
        <w:r w:rsidRPr="00866405">
          <w:rPr>
            <w:rStyle w:val="af3"/>
            <w:sz w:val="28"/>
            <w:szCs w:val="28"/>
          </w:rPr>
          <w:t>@</w:t>
        </w:r>
        <w:r w:rsidRPr="00866405">
          <w:rPr>
            <w:rStyle w:val="af3"/>
            <w:sz w:val="28"/>
            <w:szCs w:val="28"/>
            <w:lang w:val="en-US"/>
          </w:rPr>
          <w:t>vwrz</w:t>
        </w:r>
        <w:r w:rsidRPr="00866405">
          <w:rPr>
            <w:rStyle w:val="af3"/>
            <w:sz w:val="28"/>
            <w:szCs w:val="28"/>
          </w:rPr>
          <w:t>.</w:t>
        </w:r>
        <w:proofErr w:type="spellStart"/>
        <w:r w:rsidRPr="00866405">
          <w:rPr>
            <w:rStyle w:val="af3"/>
            <w:sz w:val="28"/>
            <w:szCs w:val="28"/>
          </w:rPr>
          <w:t>ru</w:t>
        </w:r>
        <w:proofErr w:type="spellEnd"/>
      </w:hyperlink>
    </w:p>
    <w:p w:rsidR="004C320C" w:rsidRPr="00866405" w:rsidRDefault="004C320C" w:rsidP="004C320C">
      <w:pPr>
        <w:suppressAutoHyphens/>
        <w:jc w:val="both"/>
        <w:rPr>
          <w:rFonts w:eastAsia="Arial Unicode MS"/>
          <w:sz w:val="28"/>
          <w:szCs w:val="28"/>
        </w:rPr>
      </w:pPr>
      <w:r w:rsidRPr="00866405">
        <w:rPr>
          <w:rFonts w:eastAsia="Arial Unicode MS"/>
          <w:sz w:val="28"/>
          <w:szCs w:val="28"/>
        </w:rPr>
        <w:t>б) в адрес Подрядчика по тел./факсам__________________ и по e-</w:t>
      </w:r>
      <w:proofErr w:type="spellStart"/>
      <w:r w:rsidRPr="00866405">
        <w:rPr>
          <w:rFonts w:eastAsia="Arial Unicode MS"/>
          <w:sz w:val="28"/>
          <w:szCs w:val="28"/>
        </w:rPr>
        <w:t>mail</w:t>
      </w:r>
      <w:proofErr w:type="spellEnd"/>
      <w:r w:rsidRPr="00866405">
        <w:rPr>
          <w:rFonts w:eastAsia="Arial Unicode MS"/>
          <w:sz w:val="28"/>
          <w:szCs w:val="28"/>
        </w:rPr>
        <w:t xml:space="preserve"> ___________</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11.6. При исполнении Договора не допускается перемена Подрядчика.</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 xml:space="preserve">11.7. </w:t>
      </w:r>
      <w:r w:rsidRPr="00866405">
        <w:rPr>
          <w:rFonts w:eastAsia="Arial Unicode MS"/>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C320C" w:rsidRPr="00866405" w:rsidRDefault="004C320C" w:rsidP="004C320C">
      <w:pPr>
        <w:suppressAutoHyphens/>
        <w:ind w:firstLine="709"/>
        <w:jc w:val="both"/>
        <w:rPr>
          <w:rFonts w:eastAsia="Arial Unicode MS"/>
          <w:sz w:val="28"/>
          <w:szCs w:val="28"/>
        </w:rPr>
      </w:pPr>
      <w:r w:rsidRPr="00866405">
        <w:rPr>
          <w:rFonts w:eastAsia="Arial Unicode MS"/>
          <w:sz w:val="28"/>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C320C" w:rsidRDefault="004C320C" w:rsidP="004C320C">
      <w:pPr>
        <w:suppressAutoHyphens/>
        <w:ind w:firstLine="709"/>
        <w:jc w:val="both"/>
        <w:rPr>
          <w:rFonts w:eastAsia="Arial Unicode MS"/>
          <w:bCs/>
          <w:sz w:val="28"/>
          <w:szCs w:val="28"/>
        </w:rPr>
      </w:pPr>
      <w:r w:rsidRPr="00866405">
        <w:rPr>
          <w:rFonts w:eastAsia="Arial Unicode MS"/>
          <w:sz w:val="28"/>
          <w:szCs w:val="28"/>
        </w:rPr>
        <w:t xml:space="preserve">11.10. </w:t>
      </w:r>
      <w:r w:rsidRPr="00866405">
        <w:rPr>
          <w:rFonts w:eastAsia="Arial Unicode MS"/>
          <w:bCs/>
          <w:sz w:val="28"/>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w:t>
      </w:r>
    </w:p>
    <w:p w:rsidR="000F43EB" w:rsidRPr="000F43EB" w:rsidRDefault="000F43EB" w:rsidP="004C320C">
      <w:pPr>
        <w:suppressAutoHyphens/>
        <w:ind w:firstLine="709"/>
        <w:jc w:val="both"/>
        <w:rPr>
          <w:rFonts w:eastAsia="Arial Unicode MS"/>
          <w:sz w:val="16"/>
          <w:szCs w:val="16"/>
        </w:rPr>
      </w:pPr>
    </w:p>
    <w:p w:rsidR="004C320C" w:rsidRPr="00866405" w:rsidRDefault="004C320C" w:rsidP="004C320C">
      <w:pPr>
        <w:shd w:val="clear" w:color="auto" w:fill="FFFFFF"/>
        <w:suppressAutoHyphens/>
        <w:contextualSpacing/>
        <w:jc w:val="both"/>
        <w:rPr>
          <w:b/>
          <w:sz w:val="28"/>
          <w:szCs w:val="28"/>
        </w:rPr>
      </w:pPr>
      <w:r w:rsidRPr="00866405">
        <w:rPr>
          <w:b/>
          <w:bCs/>
          <w:sz w:val="28"/>
          <w:szCs w:val="28"/>
        </w:rPr>
        <w:t>Приложения к</w:t>
      </w:r>
      <w:r w:rsidRPr="00866405">
        <w:rPr>
          <w:b/>
          <w:color w:val="000000"/>
          <w:sz w:val="28"/>
          <w:szCs w:val="28"/>
        </w:rPr>
        <w:t xml:space="preserve"> настоящему Договору:</w:t>
      </w:r>
    </w:p>
    <w:p w:rsidR="004C320C" w:rsidRPr="00866405" w:rsidRDefault="004C320C" w:rsidP="004C320C">
      <w:pPr>
        <w:shd w:val="clear" w:color="auto" w:fill="FFFFFF"/>
        <w:ind w:firstLine="709"/>
        <w:jc w:val="both"/>
        <w:rPr>
          <w:rFonts w:eastAsia="Arial Unicode MS"/>
          <w:color w:val="000000"/>
          <w:sz w:val="28"/>
          <w:szCs w:val="28"/>
        </w:rPr>
      </w:pPr>
      <w:r w:rsidRPr="00866405">
        <w:rPr>
          <w:rFonts w:eastAsia="Arial Unicode MS"/>
          <w:color w:val="000000"/>
          <w:sz w:val="28"/>
          <w:szCs w:val="28"/>
        </w:rPr>
        <w:t>Приложение № 1«Техническое задание»;</w:t>
      </w:r>
    </w:p>
    <w:p w:rsidR="004C320C" w:rsidRPr="00866405" w:rsidRDefault="004C320C" w:rsidP="004C320C">
      <w:pPr>
        <w:shd w:val="clear" w:color="auto" w:fill="FFFFFF"/>
        <w:ind w:firstLine="709"/>
        <w:jc w:val="both"/>
        <w:rPr>
          <w:rFonts w:eastAsia="Arial Unicode MS"/>
          <w:color w:val="000000"/>
          <w:sz w:val="28"/>
          <w:szCs w:val="28"/>
        </w:rPr>
      </w:pPr>
      <w:r w:rsidRPr="00866405">
        <w:rPr>
          <w:rFonts w:eastAsia="Arial Unicode MS"/>
          <w:color w:val="000000"/>
          <w:sz w:val="28"/>
          <w:szCs w:val="28"/>
        </w:rPr>
        <w:t>Приложение № 2 Форма «Календарный план»;</w:t>
      </w:r>
    </w:p>
    <w:p w:rsidR="004C320C" w:rsidRPr="00866405" w:rsidRDefault="004C320C" w:rsidP="004C320C">
      <w:pPr>
        <w:shd w:val="clear" w:color="auto" w:fill="FFFFFF"/>
        <w:ind w:firstLine="709"/>
        <w:jc w:val="both"/>
        <w:rPr>
          <w:rFonts w:eastAsia="Arial Unicode MS"/>
          <w:color w:val="000000"/>
          <w:sz w:val="28"/>
          <w:szCs w:val="28"/>
        </w:rPr>
      </w:pPr>
      <w:r w:rsidRPr="00866405">
        <w:rPr>
          <w:rFonts w:eastAsia="Arial Unicode MS"/>
          <w:color w:val="000000"/>
          <w:sz w:val="28"/>
          <w:szCs w:val="28"/>
        </w:rPr>
        <w:t>Приложение № 3 Форма «Смета на выполнение работ»;</w:t>
      </w:r>
    </w:p>
    <w:p w:rsidR="004C320C" w:rsidRPr="00866405" w:rsidRDefault="004C320C" w:rsidP="004C320C">
      <w:pPr>
        <w:shd w:val="clear" w:color="auto" w:fill="FFFFFF"/>
        <w:ind w:firstLine="709"/>
        <w:jc w:val="both"/>
        <w:rPr>
          <w:rFonts w:eastAsia="Calibri"/>
          <w:sz w:val="28"/>
          <w:szCs w:val="28"/>
        </w:rPr>
      </w:pPr>
      <w:r w:rsidRPr="00866405">
        <w:rPr>
          <w:rFonts w:eastAsia="Arial Unicode MS"/>
          <w:color w:val="000000"/>
          <w:sz w:val="28"/>
          <w:szCs w:val="28"/>
        </w:rPr>
        <w:t xml:space="preserve">Приложение № 4 Форма «Акт </w:t>
      </w:r>
      <w:r w:rsidRPr="00866405">
        <w:rPr>
          <w:rFonts w:eastAsia="Calibri"/>
          <w:sz w:val="28"/>
          <w:szCs w:val="28"/>
        </w:rPr>
        <w:t>приема-сдачи металлолома»;</w:t>
      </w:r>
    </w:p>
    <w:p w:rsidR="004C320C" w:rsidRPr="00FB523C" w:rsidRDefault="004C320C" w:rsidP="00FB523C">
      <w:pPr>
        <w:shd w:val="clear" w:color="auto" w:fill="FFFFFF"/>
        <w:ind w:firstLine="709"/>
        <w:rPr>
          <w:rFonts w:eastAsia="Arial Unicode MS"/>
          <w:sz w:val="28"/>
          <w:szCs w:val="28"/>
        </w:rPr>
      </w:pPr>
      <w:r w:rsidRPr="00866405">
        <w:rPr>
          <w:rFonts w:eastAsia="Arial Unicode MS"/>
          <w:sz w:val="28"/>
          <w:szCs w:val="28"/>
        </w:rPr>
        <w:t>Приложение № 5 «Соглашение».</w:t>
      </w:r>
    </w:p>
    <w:p w:rsidR="004C320C" w:rsidRPr="00E43236" w:rsidRDefault="004C320C" w:rsidP="004C320C">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4C320C" w:rsidRPr="00E43236" w:rsidTr="00FB523C">
        <w:trPr>
          <w:trHeight w:val="1753"/>
        </w:trPr>
        <w:tc>
          <w:tcPr>
            <w:tcW w:w="9850" w:type="dxa"/>
          </w:tcPr>
          <w:tbl>
            <w:tblPr>
              <w:tblW w:w="9634" w:type="dxa"/>
              <w:tblLook w:val="01E0" w:firstRow="1" w:lastRow="1" w:firstColumn="1" w:lastColumn="1" w:noHBand="0" w:noVBand="0"/>
            </w:tblPr>
            <w:tblGrid>
              <w:gridCol w:w="4957"/>
              <w:gridCol w:w="4677"/>
            </w:tblGrid>
            <w:tr w:rsidR="004C320C" w:rsidRPr="005878FB" w:rsidTr="00FB523C">
              <w:trPr>
                <w:trHeight w:val="545"/>
              </w:trPr>
              <w:tc>
                <w:tcPr>
                  <w:tcW w:w="4957" w:type="dxa"/>
                </w:tcPr>
                <w:p w:rsidR="004C320C" w:rsidRPr="005878FB" w:rsidRDefault="004C320C" w:rsidP="00FB523C">
                  <w:pPr>
                    <w:rPr>
                      <w:b/>
                      <w:bCs/>
                      <w:sz w:val="26"/>
                      <w:szCs w:val="26"/>
                    </w:rPr>
                  </w:pPr>
                  <w:r w:rsidRPr="005878FB">
                    <w:rPr>
                      <w:b/>
                      <w:bCs/>
                      <w:sz w:val="26"/>
                      <w:szCs w:val="26"/>
                    </w:rPr>
                    <w:t xml:space="preserve">Заказчик: </w:t>
                  </w:r>
                </w:p>
                <w:p w:rsidR="004C320C" w:rsidRPr="005878FB" w:rsidRDefault="004C320C" w:rsidP="00FB523C">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4C320C" w:rsidRPr="00003DC0" w:rsidRDefault="004C320C" w:rsidP="00FB523C">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C320C" w:rsidRPr="00C02467" w:rsidRDefault="004C320C" w:rsidP="00FB523C">
                  <w:pPr>
                    <w:widowControl w:val="0"/>
                    <w:snapToGrid w:val="0"/>
                    <w:ind w:left="34"/>
                    <w:rPr>
                      <w:sz w:val="26"/>
                      <w:szCs w:val="26"/>
                    </w:rPr>
                  </w:pPr>
                </w:p>
              </w:tc>
            </w:tr>
            <w:tr w:rsidR="004C320C" w:rsidRPr="00BD41BA" w:rsidTr="00FB523C">
              <w:trPr>
                <w:trHeight w:val="521"/>
              </w:trPr>
              <w:tc>
                <w:tcPr>
                  <w:tcW w:w="4957" w:type="dxa"/>
                </w:tcPr>
                <w:p w:rsidR="004C320C" w:rsidRPr="000D308D" w:rsidRDefault="004C320C" w:rsidP="00FB523C">
                  <w:pPr>
                    <w:jc w:val="both"/>
                    <w:rPr>
                      <w:bCs/>
                      <w:sz w:val="26"/>
                      <w:szCs w:val="26"/>
                    </w:rPr>
                  </w:pPr>
                  <w:r w:rsidRPr="000D308D">
                    <w:rPr>
                      <w:bCs/>
                      <w:sz w:val="26"/>
                      <w:szCs w:val="26"/>
                    </w:rPr>
                    <w:t>Юридический и почтовый адрес:</w:t>
                  </w:r>
                </w:p>
                <w:p w:rsidR="004C320C" w:rsidRPr="000D308D" w:rsidRDefault="004C320C" w:rsidP="00FB523C">
                  <w:pPr>
                    <w:jc w:val="both"/>
                    <w:rPr>
                      <w:sz w:val="26"/>
                      <w:szCs w:val="26"/>
                    </w:rPr>
                  </w:pPr>
                  <w:r w:rsidRPr="000D308D">
                    <w:rPr>
                      <w:sz w:val="26"/>
                      <w:szCs w:val="26"/>
                    </w:rPr>
                    <w:t xml:space="preserve">105005, г. Москва, набережная Академика </w:t>
                  </w:r>
                </w:p>
                <w:p w:rsidR="004C320C" w:rsidRPr="00906426" w:rsidRDefault="004C320C" w:rsidP="00FB523C">
                  <w:pPr>
                    <w:jc w:val="both"/>
                    <w:rPr>
                      <w:sz w:val="26"/>
                      <w:szCs w:val="26"/>
                    </w:rPr>
                  </w:pPr>
                  <w:r w:rsidRPr="000D308D">
                    <w:rPr>
                      <w:sz w:val="26"/>
                      <w:szCs w:val="26"/>
                    </w:rPr>
                    <w:t>Туполева, дом 15, корпус 2,офис 27</w:t>
                  </w:r>
                </w:p>
                <w:p w:rsidR="004C320C" w:rsidRPr="005878FB" w:rsidRDefault="004C320C" w:rsidP="00FB523C">
                  <w:pPr>
                    <w:rPr>
                      <w:sz w:val="26"/>
                      <w:szCs w:val="26"/>
                    </w:rPr>
                  </w:pPr>
                  <w:r w:rsidRPr="005878FB">
                    <w:rPr>
                      <w:sz w:val="26"/>
                      <w:szCs w:val="26"/>
                    </w:rPr>
                    <w:t>ИНН/КПП 7722648033/774</w:t>
                  </w:r>
                  <w:r>
                    <w:rPr>
                      <w:sz w:val="26"/>
                      <w:szCs w:val="26"/>
                    </w:rPr>
                    <w:t>5</w:t>
                  </w:r>
                  <w:r w:rsidRPr="005878FB">
                    <w:rPr>
                      <w:sz w:val="26"/>
                      <w:szCs w:val="26"/>
                    </w:rPr>
                    <w:t xml:space="preserve">50001, </w:t>
                  </w:r>
                </w:p>
                <w:p w:rsidR="004C320C" w:rsidRPr="00646B9B" w:rsidRDefault="004C320C" w:rsidP="00FB523C">
                  <w:pPr>
                    <w:jc w:val="both"/>
                    <w:rPr>
                      <w:sz w:val="26"/>
                      <w:szCs w:val="26"/>
                    </w:rPr>
                  </w:pPr>
                  <w:r w:rsidRPr="005878FB">
                    <w:rPr>
                      <w:sz w:val="26"/>
                      <w:szCs w:val="26"/>
                    </w:rPr>
                    <w:t>ОГРН 1087746618970</w:t>
                  </w:r>
                </w:p>
                <w:p w:rsidR="004C320C" w:rsidRPr="005878FB" w:rsidRDefault="004C320C" w:rsidP="00FB523C">
                  <w:pPr>
                    <w:pStyle w:val="a4"/>
                    <w:rPr>
                      <w:sz w:val="26"/>
                      <w:szCs w:val="26"/>
                    </w:rPr>
                  </w:pPr>
                  <w:r w:rsidRPr="005878FB">
                    <w:rPr>
                      <w:sz w:val="26"/>
                      <w:szCs w:val="26"/>
                    </w:rPr>
                    <w:t xml:space="preserve">р/с 40702810500160000507 в </w:t>
                  </w:r>
                </w:p>
                <w:p w:rsidR="004C320C" w:rsidRPr="00906426" w:rsidRDefault="004C320C" w:rsidP="00FB523C">
                  <w:pPr>
                    <w:jc w:val="both"/>
                    <w:rPr>
                      <w:sz w:val="26"/>
                      <w:szCs w:val="26"/>
                    </w:rPr>
                  </w:pPr>
                  <w:r w:rsidRPr="005878FB">
                    <w:rPr>
                      <w:sz w:val="26"/>
                      <w:szCs w:val="26"/>
                    </w:rPr>
                    <w:t>Банке  ВТБ   (ПАО) в  г. Москва</w:t>
                  </w:r>
                </w:p>
                <w:p w:rsidR="004C320C" w:rsidRPr="00884F36" w:rsidRDefault="004C320C" w:rsidP="00FB523C">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4C320C" w:rsidRPr="005878FB" w:rsidRDefault="004C320C" w:rsidP="00FB523C">
                  <w:pPr>
                    <w:rPr>
                      <w:sz w:val="26"/>
                      <w:szCs w:val="26"/>
                    </w:rPr>
                  </w:pPr>
                  <w:r w:rsidRPr="005878FB">
                    <w:rPr>
                      <w:sz w:val="26"/>
                      <w:szCs w:val="26"/>
                    </w:rPr>
                    <w:t xml:space="preserve">394010, г. Воронеж, </w:t>
                  </w:r>
                </w:p>
                <w:p w:rsidR="004C320C" w:rsidRPr="00906426" w:rsidRDefault="004C320C" w:rsidP="00FB523C">
                  <w:pPr>
                    <w:rPr>
                      <w:sz w:val="26"/>
                      <w:szCs w:val="26"/>
                    </w:rPr>
                  </w:pPr>
                  <w:r w:rsidRPr="005878FB">
                    <w:rPr>
                      <w:sz w:val="26"/>
                      <w:szCs w:val="26"/>
                    </w:rPr>
                    <w:t>пер. Богдана Хмельницкого, д.1</w:t>
                  </w:r>
                </w:p>
                <w:p w:rsidR="004C320C" w:rsidRPr="00646B9B" w:rsidRDefault="004C320C" w:rsidP="00FB523C">
                  <w:pPr>
                    <w:jc w:val="both"/>
                    <w:rPr>
                      <w:sz w:val="26"/>
                      <w:szCs w:val="26"/>
                    </w:rPr>
                  </w:pPr>
                  <w:r w:rsidRPr="005878FB">
                    <w:rPr>
                      <w:sz w:val="26"/>
                      <w:szCs w:val="26"/>
                    </w:rPr>
                    <w:t>ИНН/КПП 7722648033/366102001</w:t>
                  </w:r>
                </w:p>
                <w:p w:rsidR="004C320C" w:rsidRPr="00646B9B" w:rsidRDefault="004C320C" w:rsidP="00FB523C">
                  <w:pPr>
                    <w:jc w:val="both"/>
                    <w:rPr>
                      <w:sz w:val="26"/>
                      <w:szCs w:val="26"/>
                    </w:rPr>
                  </w:pPr>
                  <w:r w:rsidRPr="005878FB">
                    <w:rPr>
                      <w:sz w:val="26"/>
                      <w:szCs w:val="26"/>
                    </w:rPr>
                    <w:t>ОГРН 1087746618970</w:t>
                  </w:r>
                </w:p>
                <w:p w:rsidR="004C320C" w:rsidRPr="005878FB" w:rsidRDefault="004C320C" w:rsidP="00FB523C">
                  <w:pPr>
                    <w:rPr>
                      <w:sz w:val="26"/>
                      <w:szCs w:val="26"/>
                    </w:rPr>
                  </w:pPr>
                  <w:r w:rsidRPr="005878FB">
                    <w:rPr>
                      <w:sz w:val="26"/>
                      <w:szCs w:val="26"/>
                    </w:rPr>
                    <w:t xml:space="preserve">Р/с 40702810700250004781 </w:t>
                  </w:r>
                </w:p>
                <w:p w:rsidR="004C320C" w:rsidRPr="00906426" w:rsidRDefault="004C320C" w:rsidP="00FB523C">
                  <w:pPr>
                    <w:jc w:val="both"/>
                    <w:rPr>
                      <w:sz w:val="26"/>
                      <w:szCs w:val="26"/>
                    </w:rPr>
                  </w:pPr>
                  <w:r w:rsidRPr="005878FB">
                    <w:rPr>
                      <w:sz w:val="26"/>
                      <w:szCs w:val="26"/>
                    </w:rPr>
                    <w:t>в  филиале  Банка ВТБ  (ПАО) в г. Воронеже</w:t>
                  </w:r>
                </w:p>
                <w:p w:rsidR="004C320C" w:rsidRPr="005878FB" w:rsidRDefault="004C320C" w:rsidP="00FB523C">
                  <w:pPr>
                    <w:rPr>
                      <w:sz w:val="26"/>
                      <w:szCs w:val="26"/>
                    </w:rPr>
                  </w:pPr>
                  <w:r w:rsidRPr="005878FB">
                    <w:rPr>
                      <w:sz w:val="26"/>
                      <w:szCs w:val="26"/>
                    </w:rPr>
                    <w:t xml:space="preserve">к/с 30101810100000000835 </w:t>
                  </w:r>
                </w:p>
                <w:p w:rsidR="004C320C" w:rsidRPr="005878FB" w:rsidRDefault="004C320C" w:rsidP="00FB523C">
                  <w:pPr>
                    <w:rPr>
                      <w:sz w:val="26"/>
                      <w:szCs w:val="26"/>
                    </w:rPr>
                  </w:pPr>
                  <w:r w:rsidRPr="005878FB">
                    <w:rPr>
                      <w:sz w:val="26"/>
                      <w:szCs w:val="26"/>
                    </w:rPr>
                    <w:t>БИК 042007835</w:t>
                  </w:r>
                </w:p>
                <w:p w:rsidR="004C320C" w:rsidRPr="00884F36" w:rsidRDefault="004C320C" w:rsidP="00FB523C">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4C320C" w:rsidRPr="00884F36" w:rsidRDefault="004C320C" w:rsidP="00FB523C">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C320C" w:rsidRDefault="004C320C" w:rsidP="00FB523C">
                  <w:pPr>
                    <w:widowControl w:val="0"/>
                    <w:snapToGrid w:val="0"/>
                    <w:ind w:left="34"/>
                    <w:rPr>
                      <w:sz w:val="26"/>
                      <w:szCs w:val="26"/>
                      <w:u w:val="single"/>
                    </w:rPr>
                  </w:pPr>
                  <w:r w:rsidRPr="00C02467">
                    <w:rPr>
                      <w:sz w:val="26"/>
                      <w:szCs w:val="26"/>
                      <w:u w:val="single"/>
                    </w:rPr>
                    <w:t xml:space="preserve">Юридический адрес: </w:t>
                  </w:r>
                </w:p>
                <w:p w:rsidR="004C320C" w:rsidRPr="00C02467" w:rsidRDefault="004C320C" w:rsidP="00FB523C">
                  <w:pPr>
                    <w:widowControl w:val="0"/>
                    <w:snapToGrid w:val="0"/>
                    <w:ind w:left="34"/>
                    <w:rPr>
                      <w:sz w:val="26"/>
                      <w:szCs w:val="26"/>
                    </w:rPr>
                  </w:pPr>
                </w:p>
                <w:p w:rsidR="004C320C" w:rsidRDefault="004C320C" w:rsidP="00FB523C">
                  <w:pPr>
                    <w:widowControl w:val="0"/>
                    <w:snapToGrid w:val="0"/>
                    <w:ind w:left="34"/>
                    <w:rPr>
                      <w:sz w:val="26"/>
                      <w:szCs w:val="26"/>
                    </w:rPr>
                  </w:pPr>
                  <w:r w:rsidRPr="00C02467">
                    <w:rPr>
                      <w:sz w:val="26"/>
                      <w:szCs w:val="26"/>
                      <w:u w:val="single"/>
                    </w:rPr>
                    <w:t>Почтовый адрес</w:t>
                  </w:r>
                  <w:r w:rsidRPr="00C02467">
                    <w:rPr>
                      <w:sz w:val="26"/>
                      <w:szCs w:val="26"/>
                    </w:rPr>
                    <w:t>:</w:t>
                  </w:r>
                </w:p>
                <w:p w:rsidR="004C320C" w:rsidRPr="00C02467" w:rsidRDefault="004C320C" w:rsidP="00FB523C">
                  <w:pPr>
                    <w:widowControl w:val="0"/>
                    <w:snapToGrid w:val="0"/>
                    <w:ind w:left="34"/>
                    <w:rPr>
                      <w:sz w:val="26"/>
                      <w:szCs w:val="26"/>
                    </w:rPr>
                  </w:pPr>
                </w:p>
                <w:p w:rsidR="004C320C" w:rsidRPr="00C02467" w:rsidRDefault="004C320C" w:rsidP="00FB523C">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C320C" w:rsidRPr="00C02467" w:rsidRDefault="004C320C" w:rsidP="00FB523C">
                  <w:pPr>
                    <w:widowControl w:val="0"/>
                    <w:snapToGrid w:val="0"/>
                    <w:ind w:left="34"/>
                    <w:rPr>
                      <w:sz w:val="26"/>
                      <w:szCs w:val="26"/>
                    </w:rPr>
                  </w:pPr>
                  <w:r w:rsidRPr="00C02467">
                    <w:rPr>
                      <w:sz w:val="26"/>
                      <w:szCs w:val="26"/>
                    </w:rPr>
                    <w:t xml:space="preserve">ОГРН  </w:t>
                  </w:r>
                  <w:r>
                    <w:rPr>
                      <w:sz w:val="26"/>
                      <w:szCs w:val="26"/>
                    </w:rPr>
                    <w:t>__________________</w:t>
                  </w:r>
                </w:p>
                <w:p w:rsidR="004C320C" w:rsidRDefault="004C320C" w:rsidP="00FB523C">
                  <w:pPr>
                    <w:pStyle w:val="a8"/>
                    <w:ind w:left="34" w:hanging="27"/>
                    <w:rPr>
                      <w:sz w:val="26"/>
                      <w:szCs w:val="26"/>
                    </w:rPr>
                  </w:pPr>
                  <w:r w:rsidRPr="00C02467">
                    <w:rPr>
                      <w:sz w:val="26"/>
                      <w:szCs w:val="26"/>
                    </w:rPr>
                    <w:t xml:space="preserve">Реквизиты банка: </w:t>
                  </w:r>
                </w:p>
                <w:p w:rsidR="004C320C" w:rsidRPr="00C02467" w:rsidRDefault="004C320C" w:rsidP="00FB523C">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C320C" w:rsidRPr="00C02467" w:rsidRDefault="004C320C" w:rsidP="00FB523C">
                  <w:pPr>
                    <w:widowControl w:val="0"/>
                    <w:snapToGrid w:val="0"/>
                    <w:ind w:left="34"/>
                    <w:rPr>
                      <w:sz w:val="26"/>
                      <w:szCs w:val="26"/>
                    </w:rPr>
                  </w:pPr>
                  <w:r w:rsidRPr="00C02467">
                    <w:rPr>
                      <w:sz w:val="26"/>
                      <w:szCs w:val="26"/>
                    </w:rPr>
                    <w:t xml:space="preserve">К/счет № </w:t>
                  </w:r>
                  <w:r>
                    <w:rPr>
                      <w:sz w:val="26"/>
                      <w:szCs w:val="26"/>
                    </w:rPr>
                    <w:t>_____________________</w:t>
                  </w:r>
                </w:p>
                <w:p w:rsidR="004C320C" w:rsidRPr="00C02467" w:rsidRDefault="004C320C" w:rsidP="00FB523C">
                  <w:pPr>
                    <w:widowControl w:val="0"/>
                    <w:snapToGrid w:val="0"/>
                    <w:ind w:left="34"/>
                    <w:rPr>
                      <w:sz w:val="26"/>
                      <w:szCs w:val="26"/>
                    </w:rPr>
                  </w:pPr>
                  <w:r w:rsidRPr="00C02467">
                    <w:rPr>
                      <w:sz w:val="26"/>
                      <w:szCs w:val="26"/>
                    </w:rPr>
                    <w:t xml:space="preserve">БИК </w:t>
                  </w:r>
                  <w:r>
                    <w:rPr>
                      <w:sz w:val="26"/>
                      <w:szCs w:val="26"/>
                    </w:rPr>
                    <w:t>___________</w:t>
                  </w:r>
                </w:p>
                <w:p w:rsidR="004C320C" w:rsidRPr="00884F36" w:rsidRDefault="004C320C" w:rsidP="00FB523C">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C320C" w:rsidRPr="001C000A" w:rsidRDefault="004C320C" w:rsidP="00FB523C">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C320C" w:rsidRPr="00BD41BA" w:rsidTr="00FB523C">
              <w:tc>
                <w:tcPr>
                  <w:tcW w:w="4957" w:type="dxa"/>
                </w:tcPr>
                <w:p w:rsidR="004C320C" w:rsidRPr="0022301E" w:rsidRDefault="004C320C" w:rsidP="00FB523C">
                  <w:pPr>
                    <w:rPr>
                      <w:sz w:val="26"/>
                      <w:szCs w:val="26"/>
                    </w:rPr>
                  </w:pPr>
                </w:p>
              </w:tc>
              <w:tc>
                <w:tcPr>
                  <w:tcW w:w="4677" w:type="dxa"/>
                </w:tcPr>
                <w:p w:rsidR="004C320C" w:rsidRPr="0022301E" w:rsidRDefault="004C320C" w:rsidP="00FB523C">
                  <w:pPr>
                    <w:rPr>
                      <w:sz w:val="26"/>
                      <w:szCs w:val="26"/>
                    </w:rPr>
                  </w:pPr>
                </w:p>
              </w:tc>
            </w:tr>
            <w:tr w:rsidR="004C320C" w:rsidRPr="005878FB" w:rsidTr="00FB523C">
              <w:trPr>
                <w:trHeight w:val="205"/>
              </w:trPr>
              <w:tc>
                <w:tcPr>
                  <w:tcW w:w="4957" w:type="dxa"/>
                </w:tcPr>
                <w:p w:rsidR="004C320C" w:rsidRPr="001C000A" w:rsidRDefault="004C320C" w:rsidP="00FB523C">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4C320C" w:rsidRPr="001C000A" w:rsidRDefault="004C320C" w:rsidP="00FB523C">
                  <w:pPr>
                    <w:shd w:val="clear" w:color="auto" w:fill="FFFFFF"/>
                    <w:rPr>
                      <w:sz w:val="26"/>
                      <w:szCs w:val="26"/>
                    </w:rPr>
                  </w:pPr>
                  <w:r w:rsidRPr="001C000A">
                    <w:rPr>
                      <w:sz w:val="26"/>
                      <w:szCs w:val="26"/>
                    </w:rPr>
                    <w:t>АО «ВРМ»</w:t>
                  </w:r>
                </w:p>
                <w:p w:rsidR="004C320C" w:rsidRPr="000F43EB" w:rsidRDefault="004C320C" w:rsidP="00FB523C">
                  <w:pPr>
                    <w:shd w:val="clear" w:color="auto" w:fill="FFFFFF"/>
                    <w:rPr>
                      <w:sz w:val="16"/>
                      <w:szCs w:val="16"/>
                    </w:rPr>
                  </w:pPr>
                </w:p>
                <w:p w:rsidR="004C320C" w:rsidRPr="001C000A" w:rsidRDefault="004C320C" w:rsidP="00FB523C">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4C320C" w:rsidRPr="001C000A" w:rsidRDefault="004C320C" w:rsidP="00FB523C">
                  <w:pPr>
                    <w:shd w:val="clear" w:color="auto" w:fill="FFFFFF"/>
                    <w:rPr>
                      <w:sz w:val="26"/>
                      <w:szCs w:val="26"/>
                    </w:rPr>
                  </w:pPr>
                  <w:r w:rsidRPr="001C000A">
                    <w:rPr>
                      <w:sz w:val="26"/>
                      <w:szCs w:val="26"/>
                    </w:rPr>
                    <w:t>(подпись)</w:t>
                  </w:r>
                </w:p>
                <w:p w:rsidR="004C320C" w:rsidRPr="001C000A" w:rsidRDefault="004C320C" w:rsidP="00FB523C">
                  <w:pPr>
                    <w:rPr>
                      <w:b/>
                      <w:sz w:val="20"/>
                      <w:szCs w:val="20"/>
                    </w:rPr>
                  </w:pPr>
                  <w:r w:rsidRPr="001C000A">
                    <w:rPr>
                      <w:sz w:val="20"/>
                      <w:szCs w:val="20"/>
                    </w:rPr>
                    <w:t xml:space="preserve">М.П.                                                  </w:t>
                  </w:r>
                </w:p>
              </w:tc>
              <w:tc>
                <w:tcPr>
                  <w:tcW w:w="4677" w:type="dxa"/>
                </w:tcPr>
                <w:p w:rsidR="004C320C" w:rsidRPr="005878FB" w:rsidRDefault="004C320C" w:rsidP="00FB523C">
                  <w:pPr>
                    <w:rPr>
                      <w:b/>
                      <w:sz w:val="26"/>
                      <w:szCs w:val="26"/>
                    </w:rPr>
                  </w:pPr>
                  <w:r w:rsidRPr="005878FB">
                    <w:rPr>
                      <w:b/>
                      <w:sz w:val="26"/>
                      <w:szCs w:val="26"/>
                    </w:rPr>
                    <w:t xml:space="preserve">От </w:t>
                  </w:r>
                  <w:r>
                    <w:rPr>
                      <w:b/>
                      <w:sz w:val="26"/>
                      <w:szCs w:val="26"/>
                    </w:rPr>
                    <w:t>Подрядчика</w:t>
                  </w:r>
                </w:p>
                <w:p w:rsidR="004C320C" w:rsidRDefault="004C320C" w:rsidP="00FB523C">
                  <w:pPr>
                    <w:widowControl w:val="0"/>
                    <w:snapToGrid w:val="0"/>
                    <w:rPr>
                      <w:sz w:val="26"/>
                      <w:szCs w:val="26"/>
                    </w:rPr>
                  </w:pPr>
                  <w:r w:rsidRPr="00EC4BBC">
                    <w:rPr>
                      <w:sz w:val="26"/>
                      <w:szCs w:val="26"/>
                    </w:rPr>
                    <w:t xml:space="preserve">Директор  </w:t>
                  </w:r>
                  <w:r>
                    <w:rPr>
                      <w:sz w:val="26"/>
                      <w:szCs w:val="26"/>
                    </w:rPr>
                    <w:t>____________________</w:t>
                  </w:r>
                </w:p>
                <w:p w:rsidR="004C320C" w:rsidRPr="000F43EB" w:rsidRDefault="004C320C" w:rsidP="00FB523C">
                  <w:pPr>
                    <w:widowControl w:val="0"/>
                    <w:snapToGrid w:val="0"/>
                    <w:rPr>
                      <w:b/>
                      <w:sz w:val="16"/>
                      <w:szCs w:val="16"/>
                    </w:rPr>
                  </w:pPr>
                </w:p>
                <w:p w:rsidR="004C320C" w:rsidRPr="005878FB" w:rsidRDefault="004C320C" w:rsidP="00FB523C">
                  <w:pPr>
                    <w:rPr>
                      <w:sz w:val="26"/>
                      <w:szCs w:val="26"/>
                    </w:rPr>
                  </w:pPr>
                  <w:r w:rsidRPr="005878FB">
                    <w:rPr>
                      <w:sz w:val="26"/>
                      <w:szCs w:val="26"/>
                    </w:rPr>
                    <w:t xml:space="preserve">     </w:t>
                  </w:r>
                </w:p>
                <w:p w:rsidR="004C320C" w:rsidRPr="005878FB" w:rsidRDefault="004C320C" w:rsidP="00FB523C">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4C320C" w:rsidRPr="005878FB" w:rsidRDefault="004C320C" w:rsidP="00FB523C">
                  <w:pPr>
                    <w:rPr>
                      <w:b/>
                      <w:sz w:val="26"/>
                      <w:szCs w:val="26"/>
                    </w:rPr>
                  </w:pPr>
                  <w:r w:rsidRPr="005878FB">
                    <w:rPr>
                      <w:sz w:val="26"/>
                      <w:szCs w:val="26"/>
                    </w:rPr>
                    <w:t xml:space="preserve">         м.п.</w:t>
                  </w:r>
                </w:p>
              </w:tc>
            </w:tr>
          </w:tbl>
          <w:p w:rsidR="004C320C" w:rsidRPr="00E43236" w:rsidRDefault="004C320C" w:rsidP="00FB523C">
            <w:pPr>
              <w:shd w:val="clear" w:color="auto" w:fill="FFFFFF"/>
              <w:rPr>
                <w:b/>
                <w:sz w:val="26"/>
                <w:szCs w:val="26"/>
              </w:rPr>
            </w:pPr>
          </w:p>
        </w:tc>
      </w:tr>
    </w:tbl>
    <w:p w:rsidR="004C320C" w:rsidRPr="0017252C" w:rsidRDefault="00932B32" w:rsidP="004C320C">
      <w:pPr>
        <w:jc w:val="both"/>
        <w:rPr>
          <w:rFonts w:eastAsia="Arial Unicode MS"/>
        </w:rPr>
      </w:pPr>
      <w:r>
        <w:rPr>
          <w:rFonts w:eastAsia="Arial Unicode MS"/>
        </w:rPr>
        <w:t xml:space="preserve">                                                 </w:t>
      </w:r>
      <w:r w:rsidR="000F43EB">
        <w:rPr>
          <w:rFonts w:eastAsia="Arial Unicode MS"/>
        </w:rPr>
        <w:t xml:space="preserve">                                                          </w:t>
      </w:r>
      <w:r w:rsidR="004C320C" w:rsidRPr="0017252C">
        <w:rPr>
          <w:rFonts w:eastAsia="Arial Unicode MS"/>
        </w:rPr>
        <w:t>Приложение № 1</w:t>
      </w:r>
    </w:p>
    <w:p w:rsidR="004C320C" w:rsidRPr="0017252C" w:rsidRDefault="004C320C" w:rsidP="004C320C">
      <w:pPr>
        <w:jc w:val="both"/>
        <w:rPr>
          <w:rFonts w:eastAsia="Arial Unicode MS"/>
        </w:rPr>
      </w:pPr>
      <w:r>
        <w:rPr>
          <w:rFonts w:eastAsia="Arial Unicode MS"/>
        </w:rPr>
        <w:t xml:space="preserve">                                                                                                           </w:t>
      </w:r>
      <w:r w:rsidRPr="0017252C">
        <w:rPr>
          <w:rFonts w:eastAsia="Arial Unicode MS"/>
        </w:rPr>
        <w:t>к Договору №______</w:t>
      </w:r>
    </w:p>
    <w:p w:rsidR="004C320C" w:rsidRPr="0017252C" w:rsidRDefault="004C320C" w:rsidP="004C320C">
      <w:pPr>
        <w:jc w:val="both"/>
        <w:rPr>
          <w:rFonts w:eastAsia="Arial Unicode MS"/>
        </w:rPr>
      </w:pPr>
      <w:r>
        <w:rPr>
          <w:rFonts w:eastAsia="Arial Unicode MS"/>
        </w:rPr>
        <w:t xml:space="preserve">                                                                           </w:t>
      </w:r>
      <w:r w:rsidR="000F43EB">
        <w:rPr>
          <w:rFonts w:eastAsia="Arial Unicode MS"/>
        </w:rPr>
        <w:t xml:space="preserve">                            </w:t>
      </w:r>
      <w:r w:rsidRPr="0017252C">
        <w:rPr>
          <w:rFonts w:eastAsia="Arial Unicode MS"/>
        </w:rPr>
        <w:t>от «___» _____________20</w:t>
      </w:r>
      <w:r w:rsidRPr="006952B0">
        <w:rPr>
          <w:rFonts w:eastAsia="Arial Unicode MS"/>
        </w:rPr>
        <w:t>20</w:t>
      </w:r>
      <w:r>
        <w:rPr>
          <w:rFonts w:eastAsia="Arial Unicode MS"/>
        </w:rPr>
        <w:t xml:space="preserve"> </w:t>
      </w:r>
      <w:r w:rsidRPr="0017252C">
        <w:rPr>
          <w:rFonts w:eastAsia="Arial Unicode MS"/>
        </w:rPr>
        <w:t>г</w:t>
      </w:r>
    </w:p>
    <w:p w:rsidR="004C320C" w:rsidRDefault="004C320C" w:rsidP="004C320C">
      <w:pPr>
        <w:jc w:val="center"/>
        <w:rPr>
          <w:rFonts w:eastAsia="Arial Unicode MS"/>
          <w:b/>
          <w:sz w:val="28"/>
          <w:szCs w:val="28"/>
        </w:rPr>
      </w:pPr>
    </w:p>
    <w:p w:rsidR="004C320C" w:rsidRDefault="004C320C" w:rsidP="004C320C">
      <w:pPr>
        <w:jc w:val="center"/>
        <w:rPr>
          <w:rFonts w:eastAsia="Arial Unicode MS"/>
          <w:b/>
          <w:sz w:val="28"/>
          <w:szCs w:val="28"/>
        </w:rPr>
      </w:pPr>
    </w:p>
    <w:p w:rsidR="004C320C" w:rsidRPr="00571640" w:rsidRDefault="004C320C" w:rsidP="004C320C">
      <w:pPr>
        <w:jc w:val="center"/>
        <w:rPr>
          <w:rFonts w:eastAsia="Arial Unicode MS"/>
          <w:b/>
          <w:sz w:val="26"/>
          <w:szCs w:val="26"/>
        </w:rPr>
      </w:pPr>
      <w:r w:rsidRPr="00571640">
        <w:rPr>
          <w:rFonts w:eastAsia="Arial Unicode MS"/>
          <w:b/>
          <w:sz w:val="26"/>
          <w:szCs w:val="26"/>
        </w:rPr>
        <w:t>ТЕХНИЧЕСКОЕ ЗАДАНИЕ</w:t>
      </w:r>
    </w:p>
    <w:p w:rsidR="004C320C" w:rsidRPr="00571640" w:rsidRDefault="004C320C" w:rsidP="004C320C">
      <w:pPr>
        <w:ind w:firstLine="720"/>
        <w:jc w:val="both"/>
        <w:rPr>
          <w:rFonts w:eastAsia="Arial Unicode MS"/>
          <w:i/>
          <w:color w:val="000000" w:themeColor="text1"/>
          <w:sz w:val="26"/>
          <w:szCs w:val="26"/>
        </w:rPr>
      </w:pPr>
    </w:p>
    <w:p w:rsidR="004C320C" w:rsidRPr="00866405" w:rsidRDefault="004C320C" w:rsidP="004C320C">
      <w:pPr>
        <w:ind w:firstLine="720"/>
        <w:jc w:val="both"/>
        <w:rPr>
          <w:rFonts w:eastAsia="Arial Unicode MS"/>
          <w:color w:val="000000" w:themeColor="text1"/>
          <w:sz w:val="28"/>
          <w:szCs w:val="28"/>
        </w:rPr>
      </w:pPr>
      <w:r w:rsidRPr="00866405">
        <w:rPr>
          <w:rFonts w:eastAsia="Arial Unicode MS"/>
          <w:color w:val="000000" w:themeColor="text1"/>
          <w:sz w:val="28"/>
          <w:szCs w:val="28"/>
        </w:rPr>
        <w:t xml:space="preserve">На выполнение работ </w:t>
      </w:r>
      <w:r w:rsidRPr="00866405">
        <w:rPr>
          <w:color w:val="000000"/>
          <w:sz w:val="28"/>
          <w:szCs w:val="28"/>
        </w:rPr>
        <w:t>по</w:t>
      </w:r>
      <w:r w:rsidRPr="00866405">
        <w:rPr>
          <w:rFonts w:eastAsia="Arial Unicode MS"/>
          <w:sz w:val="28"/>
          <w:szCs w:val="28"/>
        </w:rPr>
        <w:t xml:space="preserve"> </w:t>
      </w:r>
      <w:r w:rsidRPr="00866405">
        <w:rPr>
          <w:color w:val="000000"/>
          <w:sz w:val="28"/>
          <w:szCs w:val="28"/>
        </w:rPr>
        <w:t>капитальному ремонту наружных канализационных сетей: наружн</w:t>
      </w:r>
      <w:r>
        <w:rPr>
          <w:color w:val="000000"/>
          <w:sz w:val="28"/>
          <w:szCs w:val="28"/>
        </w:rPr>
        <w:t>ая канализационная сеть от КК-68</w:t>
      </w:r>
      <w:r w:rsidRPr="00866405">
        <w:rPr>
          <w:color w:val="000000"/>
          <w:sz w:val="28"/>
          <w:szCs w:val="28"/>
        </w:rPr>
        <w:t xml:space="preserve"> до КК-73 инв. № 1863</w:t>
      </w:r>
      <w:r w:rsidRPr="00866405">
        <w:rPr>
          <w:sz w:val="28"/>
          <w:szCs w:val="28"/>
        </w:rPr>
        <w:t xml:space="preserve">, наружная канализация к прачечной склада масел инв. № 3980, наружная канализационная сеть от КК-68 до КК-69-72 инв. № 1861, </w:t>
      </w:r>
      <w:r w:rsidRPr="00866405">
        <w:rPr>
          <w:rFonts w:eastAsia="Arial Unicode MS"/>
          <w:color w:val="000000" w:themeColor="text1"/>
          <w:sz w:val="28"/>
          <w:szCs w:val="28"/>
        </w:rPr>
        <w:t>находящихся на балансовом учете Воронежского ВРЗ АО «ВРМ», расположенного по адресу: г. Воронеж, пер. Богдана Хмельницкого, д.1, в 2020 году.</w:t>
      </w:r>
    </w:p>
    <w:p w:rsidR="004C320C" w:rsidRPr="00866405" w:rsidRDefault="004C320C" w:rsidP="004C320C">
      <w:pPr>
        <w:pStyle w:val="31"/>
        <w:ind w:firstLine="567"/>
        <w:rPr>
          <w:szCs w:val="28"/>
        </w:rPr>
      </w:pPr>
      <w:r w:rsidRPr="00866405">
        <w:rPr>
          <w:szCs w:val="28"/>
        </w:rPr>
        <w:t xml:space="preserve">Цель – восстановление и улучшение эксплуатационных характеристик </w:t>
      </w:r>
      <w:r w:rsidRPr="00866405">
        <w:rPr>
          <w:color w:val="000000"/>
          <w:szCs w:val="28"/>
        </w:rPr>
        <w:t>наружных канализационных сетей: наружн</w:t>
      </w:r>
      <w:r>
        <w:rPr>
          <w:color w:val="000000"/>
          <w:szCs w:val="28"/>
        </w:rPr>
        <w:t>ая канализационная сеть от КК-68</w:t>
      </w:r>
      <w:r w:rsidRPr="00866405">
        <w:rPr>
          <w:color w:val="000000"/>
          <w:szCs w:val="28"/>
        </w:rPr>
        <w:t xml:space="preserve"> до КК-73 инв. № 1863</w:t>
      </w:r>
      <w:r w:rsidRPr="00866405">
        <w:rPr>
          <w:szCs w:val="28"/>
        </w:rPr>
        <w:t>, наружная канализация к прачечной склада масел инв. № 3980, наружная канализационная сеть от КК-68 до КК-69-72 инв. № 1861.</w:t>
      </w:r>
    </w:p>
    <w:p w:rsidR="004C320C" w:rsidRPr="00866405" w:rsidRDefault="004C320C" w:rsidP="00FB523C">
      <w:pPr>
        <w:pStyle w:val="31"/>
        <w:ind w:firstLine="567"/>
        <w:rPr>
          <w:bCs/>
          <w:szCs w:val="28"/>
        </w:rPr>
      </w:pPr>
      <w:r w:rsidRPr="00866405">
        <w:rPr>
          <w:bCs/>
          <w:szCs w:val="28"/>
        </w:rPr>
        <w:t>Требования к работам -</w:t>
      </w:r>
      <w:r w:rsidRPr="00866405">
        <w:rPr>
          <w:szCs w:val="28"/>
        </w:rPr>
        <w:t xml:space="preserve"> качественное выполнение работ согласно </w:t>
      </w:r>
      <w:r w:rsidRPr="00866405">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4C320C" w:rsidRPr="007A2466" w:rsidRDefault="004C320C" w:rsidP="00FB523C">
      <w:pPr>
        <w:ind w:firstLine="567"/>
        <w:jc w:val="both"/>
        <w:rPr>
          <w:bCs/>
          <w:sz w:val="28"/>
          <w:szCs w:val="28"/>
        </w:rPr>
      </w:pPr>
      <w:r w:rsidRPr="007A2466">
        <w:rPr>
          <w:bCs/>
          <w:sz w:val="28"/>
          <w:szCs w:val="28"/>
        </w:rPr>
        <w:t xml:space="preserve">- ФЗ № 384 «Технический регламент о безопасности зданий и сооружений»;                                                                    </w:t>
      </w:r>
    </w:p>
    <w:p w:rsidR="004C320C" w:rsidRPr="007A2466" w:rsidRDefault="004C320C" w:rsidP="00FB523C">
      <w:pPr>
        <w:ind w:firstLine="567"/>
        <w:jc w:val="both"/>
        <w:rPr>
          <w:bCs/>
          <w:sz w:val="28"/>
          <w:szCs w:val="28"/>
        </w:rPr>
      </w:pPr>
      <w:r w:rsidRPr="007A2466">
        <w:rPr>
          <w:bCs/>
          <w:sz w:val="28"/>
          <w:szCs w:val="28"/>
        </w:rPr>
        <w:t xml:space="preserve">- </w:t>
      </w:r>
      <w:r w:rsidRPr="007A2466">
        <w:rPr>
          <w:sz w:val="28"/>
          <w:szCs w:val="28"/>
        </w:rPr>
        <w:t>СП 32.13330.2018. Свод правил. «Канализация. Наружные сети и сооруже</w:t>
      </w:r>
      <w:r>
        <w:rPr>
          <w:sz w:val="28"/>
          <w:szCs w:val="28"/>
        </w:rPr>
        <w:t>ния</w:t>
      </w:r>
      <w:r w:rsidRPr="007A2466">
        <w:rPr>
          <w:sz w:val="28"/>
          <w:szCs w:val="28"/>
        </w:rPr>
        <w:t xml:space="preserve"> СНиП 2.04.03-85»</w:t>
      </w:r>
      <w:r w:rsidRPr="007A2466">
        <w:rPr>
          <w:bCs/>
          <w:sz w:val="28"/>
          <w:szCs w:val="28"/>
        </w:rPr>
        <w:t>;</w:t>
      </w:r>
    </w:p>
    <w:p w:rsidR="004C320C" w:rsidRPr="00932B32" w:rsidRDefault="004C320C" w:rsidP="00FB523C">
      <w:pPr>
        <w:pStyle w:val="10"/>
        <w:numPr>
          <w:ilvl w:val="0"/>
          <w:numId w:val="0"/>
        </w:numPr>
        <w:shd w:val="clear" w:color="auto" w:fill="FFFFFF"/>
        <w:spacing w:before="0" w:after="0"/>
        <w:ind w:firstLine="567"/>
        <w:jc w:val="both"/>
        <w:textAlignment w:val="baseline"/>
        <w:rPr>
          <w:bCs w:val="0"/>
          <w:sz w:val="28"/>
          <w:szCs w:val="28"/>
        </w:rPr>
      </w:pPr>
      <w:r w:rsidRPr="00932B32">
        <w:rPr>
          <w:b w:val="0"/>
          <w:sz w:val="28"/>
          <w:szCs w:val="28"/>
        </w:rPr>
        <w:t xml:space="preserve">- СП </w:t>
      </w:r>
      <w:r w:rsidRPr="00932B32">
        <w:rPr>
          <w:b w:val="0"/>
          <w:spacing w:val="2"/>
          <w:sz w:val="28"/>
          <w:szCs w:val="28"/>
        </w:rPr>
        <w:t>30.13330.2016.</w:t>
      </w:r>
      <w:r w:rsidRPr="00932B32">
        <w:rPr>
          <w:b w:val="0"/>
          <w:sz w:val="28"/>
          <w:szCs w:val="28"/>
        </w:rPr>
        <w:t xml:space="preserve"> Свод правил. «</w:t>
      </w:r>
      <w:r w:rsidRPr="00932B32">
        <w:rPr>
          <w:b w:val="0"/>
          <w:spacing w:val="2"/>
          <w:sz w:val="28"/>
          <w:szCs w:val="28"/>
        </w:rPr>
        <w:t>Внутренний водопровод и канализация зданий. Актуализированная редакция СНиП 2.04.01-85*</w:t>
      </w:r>
      <w:r w:rsidRPr="00932B32">
        <w:rPr>
          <w:b w:val="0"/>
          <w:sz w:val="28"/>
          <w:szCs w:val="28"/>
        </w:rPr>
        <w:t>»;</w:t>
      </w:r>
    </w:p>
    <w:p w:rsidR="004C320C" w:rsidRPr="00932B32" w:rsidRDefault="004C320C" w:rsidP="00FB523C">
      <w:pPr>
        <w:pStyle w:val="10"/>
        <w:numPr>
          <w:ilvl w:val="0"/>
          <w:numId w:val="0"/>
        </w:numPr>
        <w:shd w:val="clear" w:color="auto" w:fill="FFFFFF"/>
        <w:spacing w:before="0" w:after="0"/>
        <w:ind w:firstLine="567"/>
        <w:jc w:val="both"/>
        <w:textAlignment w:val="baseline"/>
        <w:rPr>
          <w:bCs w:val="0"/>
          <w:sz w:val="28"/>
          <w:szCs w:val="28"/>
        </w:rPr>
      </w:pPr>
      <w:r w:rsidRPr="00932B32">
        <w:rPr>
          <w:b w:val="0"/>
          <w:spacing w:val="2"/>
          <w:sz w:val="28"/>
          <w:szCs w:val="28"/>
        </w:rPr>
        <w:t>- СП 48.13330.2011. Свод правил.  Организация строительства. Актуализированная редакция СНиП 12-01-2004</w:t>
      </w:r>
      <w:r w:rsidRPr="00932B32">
        <w:rPr>
          <w:bCs w:val="0"/>
          <w:sz w:val="28"/>
          <w:szCs w:val="28"/>
        </w:rPr>
        <w:t>;</w:t>
      </w:r>
    </w:p>
    <w:p w:rsidR="004C320C" w:rsidRPr="00932B32" w:rsidRDefault="004C320C" w:rsidP="00FB523C">
      <w:pPr>
        <w:pStyle w:val="10"/>
        <w:numPr>
          <w:ilvl w:val="0"/>
          <w:numId w:val="0"/>
        </w:numPr>
        <w:shd w:val="clear" w:color="auto" w:fill="F9F9F9"/>
        <w:spacing w:before="0" w:after="0"/>
        <w:ind w:firstLine="567"/>
        <w:jc w:val="both"/>
        <w:rPr>
          <w:b w:val="0"/>
          <w:sz w:val="28"/>
          <w:szCs w:val="28"/>
        </w:rPr>
      </w:pPr>
      <w:r w:rsidRPr="00932B32">
        <w:rPr>
          <w:b w:val="0"/>
          <w:sz w:val="28"/>
          <w:szCs w:val="28"/>
        </w:rPr>
        <w:t xml:space="preserve">- СП 49.13330.2010. </w:t>
      </w:r>
      <w:r w:rsidRPr="00932B32">
        <w:rPr>
          <w:b w:val="0"/>
          <w:spacing w:val="2"/>
          <w:sz w:val="28"/>
          <w:szCs w:val="28"/>
        </w:rPr>
        <w:t xml:space="preserve">Свод правил. Актуализированная редакция </w:t>
      </w:r>
      <w:r w:rsidRPr="00932B32">
        <w:rPr>
          <w:b w:val="0"/>
          <w:sz w:val="28"/>
          <w:szCs w:val="28"/>
        </w:rPr>
        <w:t>СНиП 12-03-2001 «Безопасность труда в строительстве»;</w:t>
      </w:r>
    </w:p>
    <w:p w:rsidR="004C320C" w:rsidRPr="00932B32" w:rsidRDefault="004C320C" w:rsidP="00FB523C">
      <w:pPr>
        <w:pStyle w:val="10"/>
        <w:numPr>
          <w:ilvl w:val="0"/>
          <w:numId w:val="0"/>
        </w:numPr>
        <w:shd w:val="clear" w:color="auto" w:fill="FFFFFF"/>
        <w:spacing w:before="0" w:after="0"/>
        <w:ind w:firstLine="567"/>
        <w:jc w:val="both"/>
        <w:textAlignment w:val="baseline"/>
        <w:rPr>
          <w:bCs w:val="0"/>
          <w:sz w:val="28"/>
          <w:szCs w:val="28"/>
        </w:rPr>
      </w:pPr>
      <w:r w:rsidRPr="00932B32">
        <w:rPr>
          <w:b w:val="0"/>
          <w:bCs w:val="0"/>
          <w:sz w:val="28"/>
          <w:szCs w:val="28"/>
        </w:rPr>
        <w:t xml:space="preserve">- СП </w:t>
      </w:r>
      <w:r w:rsidRPr="00932B32">
        <w:rPr>
          <w:b w:val="0"/>
          <w:spacing w:val="2"/>
          <w:sz w:val="28"/>
          <w:szCs w:val="28"/>
          <w:shd w:val="clear" w:color="auto" w:fill="FFFFFF"/>
        </w:rPr>
        <w:t xml:space="preserve">61.13330.2012 </w:t>
      </w:r>
      <w:r w:rsidRPr="00932B32">
        <w:rPr>
          <w:b w:val="0"/>
          <w:spacing w:val="2"/>
          <w:sz w:val="28"/>
          <w:szCs w:val="28"/>
        </w:rPr>
        <w:t>Свод правил. Тепловая изоляция оборудования и трубопроводов. Актуализированная редакция СНиП 41-03-2003</w:t>
      </w:r>
      <w:r w:rsidRPr="00932B32">
        <w:rPr>
          <w:b w:val="0"/>
          <w:bCs w:val="0"/>
          <w:sz w:val="28"/>
          <w:szCs w:val="28"/>
        </w:rPr>
        <w:t>»;</w:t>
      </w:r>
    </w:p>
    <w:p w:rsidR="004C320C" w:rsidRPr="00932B32" w:rsidRDefault="004C320C" w:rsidP="00FB523C">
      <w:pPr>
        <w:ind w:firstLine="567"/>
        <w:jc w:val="both"/>
        <w:rPr>
          <w:bCs/>
          <w:sz w:val="28"/>
          <w:szCs w:val="28"/>
        </w:rPr>
      </w:pPr>
      <w:r w:rsidRPr="00932B32">
        <w:rPr>
          <w:bCs/>
          <w:sz w:val="28"/>
          <w:szCs w:val="28"/>
        </w:rPr>
        <w:t>- СП 71.13330.2017 </w:t>
      </w:r>
      <w:r w:rsidRPr="00932B32">
        <w:rPr>
          <w:spacing w:val="2"/>
          <w:sz w:val="28"/>
          <w:szCs w:val="28"/>
        </w:rPr>
        <w:t>Свод правил. Актуализированная редакция</w:t>
      </w:r>
      <w:r w:rsidRPr="00932B32">
        <w:rPr>
          <w:b/>
          <w:spacing w:val="2"/>
          <w:sz w:val="28"/>
          <w:szCs w:val="28"/>
        </w:rPr>
        <w:t xml:space="preserve"> </w:t>
      </w:r>
      <w:r w:rsidRPr="00932B32">
        <w:rPr>
          <w:bCs/>
          <w:sz w:val="28"/>
          <w:szCs w:val="28"/>
        </w:rPr>
        <w:t>СНиП 3.04.01-87 «Изоляционные и отделочные покрытия»;</w:t>
      </w:r>
    </w:p>
    <w:p w:rsidR="004C320C" w:rsidRPr="00932B32" w:rsidRDefault="004C320C" w:rsidP="00FB523C">
      <w:pPr>
        <w:ind w:firstLine="567"/>
        <w:jc w:val="both"/>
        <w:rPr>
          <w:sz w:val="28"/>
          <w:szCs w:val="28"/>
          <w:shd w:val="clear" w:color="auto" w:fill="FFFFFF"/>
        </w:rPr>
      </w:pPr>
      <w:r w:rsidRPr="00932B32">
        <w:rPr>
          <w:bCs/>
          <w:sz w:val="28"/>
          <w:szCs w:val="28"/>
        </w:rPr>
        <w:t>- СП 68.13330.2017</w:t>
      </w:r>
      <w:r w:rsidRPr="00932B32">
        <w:rPr>
          <w:sz w:val="28"/>
          <w:szCs w:val="28"/>
          <w:shd w:val="clear" w:color="auto" w:fill="FFFFFF"/>
        </w:rPr>
        <w:t> </w:t>
      </w:r>
      <w:r w:rsidRPr="00932B32">
        <w:rPr>
          <w:spacing w:val="2"/>
          <w:sz w:val="28"/>
          <w:szCs w:val="28"/>
        </w:rPr>
        <w:t>Свод правил. Актуализированная редакция</w:t>
      </w:r>
      <w:r w:rsidRPr="00932B32">
        <w:rPr>
          <w:b/>
          <w:spacing w:val="2"/>
          <w:sz w:val="28"/>
          <w:szCs w:val="28"/>
        </w:rPr>
        <w:t xml:space="preserve"> </w:t>
      </w:r>
      <w:r w:rsidRPr="00932B32">
        <w:rPr>
          <w:sz w:val="28"/>
          <w:szCs w:val="28"/>
          <w:shd w:val="clear" w:color="auto" w:fill="FFFFFF"/>
        </w:rPr>
        <w:t>СНиП 3.01.04-87 «Приемка в эксплуатацию законченных строительством объектов. Основные положения»;</w:t>
      </w:r>
    </w:p>
    <w:p w:rsidR="004C320C" w:rsidRPr="00932B32" w:rsidRDefault="004C320C" w:rsidP="004C320C">
      <w:pPr>
        <w:ind w:firstLine="567"/>
        <w:jc w:val="both"/>
        <w:rPr>
          <w:bCs/>
          <w:sz w:val="28"/>
          <w:szCs w:val="28"/>
        </w:rPr>
      </w:pPr>
      <w:r w:rsidRPr="00932B32">
        <w:rPr>
          <w:bCs/>
          <w:sz w:val="28"/>
          <w:szCs w:val="28"/>
        </w:rPr>
        <w:t>- ПОТ РО-14000-004-98 «Техническая эксплуатация промышленных зданий и сооружений».</w:t>
      </w:r>
    </w:p>
    <w:p w:rsidR="004C320C" w:rsidRPr="00035345" w:rsidRDefault="004C320C" w:rsidP="004C320C">
      <w:pPr>
        <w:pStyle w:val="31"/>
        <w:ind w:firstLine="567"/>
        <w:rPr>
          <w:szCs w:val="28"/>
        </w:rPr>
      </w:pPr>
      <w:r>
        <w:rPr>
          <w:sz w:val="26"/>
          <w:szCs w:val="26"/>
        </w:rPr>
        <w:t xml:space="preserve">  </w:t>
      </w:r>
      <w:r w:rsidRPr="00035345">
        <w:rPr>
          <w:szCs w:val="28"/>
        </w:rPr>
        <w:t xml:space="preserve">В целях восстановления и улучшения технических характеристик </w:t>
      </w:r>
      <w:r w:rsidRPr="00035345">
        <w:rPr>
          <w:color w:val="000000"/>
          <w:szCs w:val="28"/>
        </w:rPr>
        <w:t xml:space="preserve"> </w:t>
      </w:r>
      <w:r w:rsidRPr="00866405">
        <w:rPr>
          <w:color w:val="000000"/>
          <w:szCs w:val="28"/>
        </w:rPr>
        <w:t>наружных канализационных сетей: наружн</w:t>
      </w:r>
      <w:r>
        <w:rPr>
          <w:color w:val="000000"/>
          <w:szCs w:val="28"/>
        </w:rPr>
        <w:t>ая канализационная сеть от КК-68</w:t>
      </w:r>
      <w:r w:rsidRPr="00866405">
        <w:rPr>
          <w:color w:val="000000"/>
          <w:szCs w:val="28"/>
        </w:rPr>
        <w:t xml:space="preserve"> до КК-73 инв. № 1863</w:t>
      </w:r>
      <w:r w:rsidRPr="00866405">
        <w:rPr>
          <w:szCs w:val="28"/>
        </w:rPr>
        <w:t>, наружная канализация к прачечной склада масел инв. № 3980, наружная канализационная сеть от КК-68 до КК-69-72 инв. № 1861</w:t>
      </w:r>
      <w:r w:rsidRPr="00035345">
        <w:rPr>
          <w:szCs w:val="28"/>
        </w:rPr>
        <w:t>, планируется выполнение следующих работ:</w:t>
      </w:r>
    </w:p>
    <w:tbl>
      <w:tblPr>
        <w:tblpPr w:leftFromText="180" w:rightFromText="180" w:vertAnchor="text" w:horzAnchor="margin" w:tblpXSpec="center" w:tblpY="312"/>
        <w:tblOverlap w:val="neve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992"/>
        <w:gridCol w:w="992"/>
      </w:tblGrid>
      <w:tr w:rsidR="004C320C" w:rsidTr="000F43EB">
        <w:trPr>
          <w:trHeight w:val="694"/>
        </w:trPr>
        <w:tc>
          <w:tcPr>
            <w:tcW w:w="675" w:type="dxa"/>
            <w:tcBorders>
              <w:top w:val="single" w:sz="4" w:space="0" w:color="auto"/>
              <w:left w:val="single" w:sz="4" w:space="0" w:color="auto"/>
              <w:bottom w:val="single" w:sz="4" w:space="0" w:color="auto"/>
              <w:right w:val="single" w:sz="4" w:space="0" w:color="auto"/>
            </w:tcBorders>
            <w:vAlign w:val="center"/>
            <w:hideMark/>
          </w:tcPr>
          <w:p w:rsidR="004C320C" w:rsidRDefault="004C320C" w:rsidP="00FB523C">
            <w:pPr>
              <w:jc w:val="center"/>
              <w:rPr>
                <w:b/>
                <w:bCs/>
              </w:rPr>
            </w:pPr>
            <w:r>
              <w:rPr>
                <w:b/>
                <w:bCs/>
              </w:rPr>
              <w:t>№ п.п.</w:t>
            </w:r>
          </w:p>
        </w:tc>
        <w:tc>
          <w:tcPr>
            <w:tcW w:w="6379" w:type="dxa"/>
            <w:tcBorders>
              <w:top w:val="single" w:sz="4" w:space="0" w:color="auto"/>
              <w:left w:val="single" w:sz="4" w:space="0" w:color="auto"/>
              <w:bottom w:val="single" w:sz="4" w:space="0" w:color="auto"/>
              <w:right w:val="single" w:sz="4" w:space="0" w:color="auto"/>
            </w:tcBorders>
            <w:vAlign w:val="center"/>
            <w:hideMark/>
          </w:tcPr>
          <w:p w:rsidR="004C320C" w:rsidRDefault="004C320C" w:rsidP="00FB523C">
            <w:pPr>
              <w:jc w:val="center"/>
              <w:rPr>
                <w:b/>
                <w:bCs/>
                <w:highlight w:val="yellow"/>
              </w:rPr>
            </w:pPr>
            <w:r>
              <w:rPr>
                <w:b/>
                <w:bCs/>
              </w:rPr>
              <w:t>Наименование работ и затрат; ед. изм.</w:t>
            </w:r>
          </w:p>
        </w:tc>
        <w:tc>
          <w:tcPr>
            <w:tcW w:w="992" w:type="dxa"/>
            <w:tcBorders>
              <w:top w:val="single" w:sz="4" w:space="0" w:color="auto"/>
              <w:left w:val="single" w:sz="4" w:space="0" w:color="auto"/>
              <w:bottom w:val="single" w:sz="4" w:space="0" w:color="auto"/>
              <w:right w:val="single" w:sz="4" w:space="0" w:color="auto"/>
            </w:tcBorders>
          </w:tcPr>
          <w:p w:rsidR="004C320C" w:rsidRDefault="004C320C" w:rsidP="00FB523C">
            <w:pPr>
              <w:jc w:val="center"/>
              <w:rPr>
                <w:b/>
              </w:rPr>
            </w:pPr>
          </w:p>
          <w:p w:rsidR="004C320C" w:rsidRDefault="004C320C" w:rsidP="00FB523C">
            <w:pPr>
              <w:jc w:val="center"/>
              <w:rPr>
                <w:b/>
              </w:rPr>
            </w:pPr>
            <w:r>
              <w:rPr>
                <w:b/>
              </w:rPr>
              <w:t xml:space="preserve">Ед. </w:t>
            </w:r>
            <w:proofErr w:type="spellStart"/>
            <w:r>
              <w:rPr>
                <w:b/>
              </w:rPr>
              <w:t>измер</w:t>
            </w:r>
            <w:proofErr w:type="spellEnd"/>
            <w:r>
              <w:rPr>
                <w:b/>
              </w:rPr>
              <w:t>.</w:t>
            </w:r>
          </w:p>
        </w:tc>
        <w:tc>
          <w:tcPr>
            <w:tcW w:w="992" w:type="dxa"/>
            <w:tcBorders>
              <w:top w:val="single" w:sz="4" w:space="0" w:color="auto"/>
              <w:left w:val="single" w:sz="4" w:space="0" w:color="auto"/>
              <w:bottom w:val="single" w:sz="4" w:space="0" w:color="auto"/>
              <w:right w:val="single" w:sz="4" w:space="0" w:color="auto"/>
            </w:tcBorders>
          </w:tcPr>
          <w:p w:rsidR="004C320C" w:rsidRDefault="004C320C" w:rsidP="00FB523C">
            <w:pPr>
              <w:jc w:val="center"/>
              <w:rPr>
                <w:b/>
              </w:rPr>
            </w:pPr>
          </w:p>
          <w:p w:rsidR="004C320C" w:rsidRDefault="004C320C" w:rsidP="00FB523C">
            <w:pPr>
              <w:jc w:val="center"/>
              <w:rPr>
                <w:b/>
              </w:rPr>
            </w:pPr>
            <w:r>
              <w:rPr>
                <w:b/>
              </w:rPr>
              <w:t>Кол-во</w:t>
            </w:r>
          </w:p>
        </w:tc>
      </w:tr>
      <w:tr w:rsidR="004C320C" w:rsidRPr="007D4422" w:rsidTr="000F43EB">
        <w:trPr>
          <w:trHeight w:val="270"/>
        </w:trPr>
        <w:tc>
          <w:tcPr>
            <w:tcW w:w="9038" w:type="dxa"/>
            <w:gridSpan w:val="4"/>
            <w:tcBorders>
              <w:top w:val="single" w:sz="4" w:space="0" w:color="auto"/>
              <w:left w:val="single" w:sz="4" w:space="0" w:color="auto"/>
              <w:bottom w:val="single" w:sz="4" w:space="0" w:color="auto"/>
              <w:right w:val="single" w:sz="4" w:space="0" w:color="auto"/>
            </w:tcBorders>
          </w:tcPr>
          <w:p w:rsidR="004C320C" w:rsidRPr="007D4422" w:rsidRDefault="004C320C" w:rsidP="00FB523C">
            <w:pPr>
              <w:jc w:val="center"/>
            </w:pPr>
            <w:r w:rsidRPr="007D4422">
              <w:rPr>
                <w:b/>
              </w:rPr>
              <w:t>Участок инв.</w:t>
            </w:r>
            <w:r w:rsidRPr="007D4422">
              <w:t xml:space="preserve"> </w:t>
            </w:r>
            <w:r w:rsidRPr="007D4422">
              <w:rPr>
                <w:b/>
              </w:rPr>
              <w:t xml:space="preserve">№ </w:t>
            </w:r>
            <w:r>
              <w:rPr>
                <w:b/>
              </w:rPr>
              <w:t>1863</w:t>
            </w:r>
            <w:r w:rsidRPr="007D4422">
              <w:rPr>
                <w:b/>
              </w:rPr>
              <w:t xml:space="preserve">. </w:t>
            </w:r>
            <w:r>
              <w:rPr>
                <w:b/>
              </w:rPr>
              <w:t>(Наружная канализационная сеть от КК-68 до КК</w:t>
            </w:r>
            <w:r w:rsidR="00841B66">
              <w:rPr>
                <w:b/>
              </w:rPr>
              <w:t>-</w:t>
            </w:r>
            <w:r>
              <w:rPr>
                <w:b/>
              </w:rPr>
              <w:t>73</w:t>
            </w:r>
            <w:r w:rsidRPr="007D4422">
              <w:rPr>
                <w:b/>
              </w:rPr>
              <w:t>)</w:t>
            </w:r>
          </w:p>
        </w:tc>
      </w:tr>
      <w:tr w:rsidR="004C320C" w:rsidRPr="00C4048B" w:rsidTr="000F43EB">
        <w:trPr>
          <w:trHeight w:val="270"/>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rsidRPr="004D41C9">
              <w:t>1</w:t>
            </w:r>
          </w:p>
        </w:tc>
        <w:tc>
          <w:tcPr>
            <w:tcW w:w="6379"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pStyle w:val="a6"/>
              <w:ind w:left="0"/>
            </w:pPr>
            <w:r>
              <w:rPr>
                <w:szCs w:val="20"/>
              </w:rPr>
              <w:t>Разборка покрытий и оснований асфальтобетонных с помощью молотков отбойных</w:t>
            </w:r>
          </w:p>
        </w:tc>
        <w:tc>
          <w:tcPr>
            <w:tcW w:w="992"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rPr>
                <w:vertAlign w:val="superscript"/>
              </w:rPr>
            </w:pPr>
            <w:r w:rsidRPr="004D41C9">
              <w:t>100 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pPr>
            <w:r>
              <w:t>0</w:t>
            </w:r>
            <w:r w:rsidRPr="004D41C9">
              <w:t>,</w:t>
            </w:r>
            <w:r>
              <w:t>0078</w:t>
            </w:r>
          </w:p>
        </w:tc>
      </w:tr>
      <w:tr w:rsidR="004C320C" w:rsidRPr="00C4048B" w:rsidTr="000F43EB">
        <w:trPr>
          <w:trHeight w:val="259"/>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rsidRPr="004D41C9">
              <w:t>2</w:t>
            </w:r>
          </w:p>
        </w:tc>
        <w:tc>
          <w:tcPr>
            <w:tcW w:w="6379" w:type="dxa"/>
            <w:tcBorders>
              <w:top w:val="single" w:sz="4" w:space="0" w:color="auto"/>
              <w:left w:val="single" w:sz="4" w:space="0" w:color="auto"/>
              <w:bottom w:val="single" w:sz="4" w:space="0" w:color="auto"/>
              <w:right w:val="single" w:sz="4" w:space="0" w:color="auto"/>
            </w:tcBorders>
            <w:hideMark/>
          </w:tcPr>
          <w:p w:rsidR="004C320C" w:rsidRPr="00C4048B" w:rsidRDefault="004C320C" w:rsidP="00FB523C">
            <w:pPr>
              <w:pStyle w:val="a6"/>
              <w:ind w:left="0"/>
              <w:rPr>
                <w:highlight w:val="yellow"/>
              </w:rPr>
            </w:pPr>
            <w:r>
              <w:rPr>
                <w:szCs w:val="20"/>
              </w:rPr>
              <w:t>Разборка покрытий и оснований щебеночных</w:t>
            </w:r>
          </w:p>
        </w:tc>
        <w:tc>
          <w:tcPr>
            <w:tcW w:w="992"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tabs>
                <w:tab w:val="left" w:pos="1260"/>
              </w:tabs>
              <w:jc w:val="center"/>
              <w:rPr>
                <w:highlight w:val="yellow"/>
                <w:vertAlign w:val="superscript"/>
              </w:rPr>
            </w:pPr>
            <w:r w:rsidRPr="004D41C9">
              <w:t>100 м</w:t>
            </w:r>
            <w:r>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rPr>
            </w:pPr>
            <w:r w:rsidRPr="00E969F2">
              <w:t>0,0</w:t>
            </w:r>
            <w:r>
              <w:t>175</w:t>
            </w:r>
          </w:p>
        </w:tc>
      </w:tr>
      <w:tr w:rsidR="004C320C" w:rsidRPr="00C4048B" w:rsidTr="000F43EB">
        <w:trPr>
          <w:trHeight w:val="277"/>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rsidRPr="004D41C9">
              <w:t>3</w:t>
            </w:r>
          </w:p>
        </w:tc>
        <w:tc>
          <w:tcPr>
            <w:tcW w:w="6379" w:type="dxa"/>
            <w:tcBorders>
              <w:top w:val="single" w:sz="4" w:space="0" w:color="auto"/>
              <w:left w:val="single" w:sz="4" w:space="0" w:color="auto"/>
              <w:bottom w:val="single" w:sz="4" w:space="0" w:color="auto"/>
              <w:right w:val="single" w:sz="4" w:space="0" w:color="auto"/>
            </w:tcBorders>
            <w:hideMark/>
          </w:tcPr>
          <w:p w:rsidR="004C320C" w:rsidRPr="000D0AEA" w:rsidRDefault="004C320C" w:rsidP="00FB523C">
            <w:pPr>
              <w:pStyle w:val="a6"/>
              <w:ind w:left="0"/>
            </w:pPr>
            <w:r w:rsidRPr="000D0AEA">
              <w:t>Демонтаж чугунных люков</w:t>
            </w:r>
          </w:p>
        </w:tc>
        <w:tc>
          <w:tcPr>
            <w:tcW w:w="992" w:type="dxa"/>
            <w:tcBorders>
              <w:top w:val="single" w:sz="4" w:space="0" w:color="auto"/>
              <w:left w:val="single" w:sz="4" w:space="0" w:color="auto"/>
              <w:bottom w:val="single" w:sz="4" w:space="0" w:color="auto"/>
              <w:right w:val="single" w:sz="4" w:space="0" w:color="auto"/>
            </w:tcBorders>
          </w:tcPr>
          <w:p w:rsidR="004C320C" w:rsidRPr="000D0AEA" w:rsidRDefault="004C320C" w:rsidP="00FB523C">
            <w:pPr>
              <w:jc w:val="center"/>
            </w:pPr>
            <w:proofErr w:type="spellStart"/>
            <w:r w:rsidRPr="000D0AEA">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320C" w:rsidRPr="000D0AEA" w:rsidRDefault="004C320C" w:rsidP="00FB523C">
            <w:pPr>
              <w:jc w:val="center"/>
            </w:pPr>
            <w:r>
              <w:t>2</w:t>
            </w:r>
          </w:p>
        </w:tc>
      </w:tr>
      <w:tr w:rsidR="004C320C" w:rsidRPr="00C4048B" w:rsidTr="000F43EB">
        <w:trPr>
          <w:trHeight w:val="277"/>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rsidRPr="004D41C9">
              <w:t>4</w:t>
            </w:r>
          </w:p>
        </w:tc>
        <w:tc>
          <w:tcPr>
            <w:tcW w:w="6379" w:type="dxa"/>
            <w:tcBorders>
              <w:top w:val="single" w:sz="4" w:space="0" w:color="auto"/>
              <w:left w:val="single" w:sz="4" w:space="0" w:color="auto"/>
              <w:bottom w:val="single" w:sz="4" w:space="0" w:color="auto"/>
              <w:right w:val="single" w:sz="4" w:space="0" w:color="auto"/>
            </w:tcBorders>
            <w:hideMark/>
          </w:tcPr>
          <w:p w:rsidR="004C320C" w:rsidRPr="00023BBB" w:rsidRDefault="004C320C" w:rsidP="00FB523C">
            <w:pPr>
              <w:pStyle w:val="a6"/>
              <w:ind w:left="0"/>
              <w:rPr>
                <w:color w:val="000000"/>
                <w:vertAlign w:val="superscript"/>
              </w:rPr>
            </w:pPr>
            <w:r w:rsidRPr="00023BBB">
              <w:rPr>
                <w:color w:val="000000"/>
                <w:shd w:val="clear" w:color="auto" w:fill="FFFFFF"/>
              </w:rPr>
              <w:t>Выемка грунта в стесненных условиях экскаваторами</w:t>
            </w:r>
          </w:p>
        </w:tc>
        <w:tc>
          <w:tcPr>
            <w:tcW w:w="992" w:type="dxa"/>
            <w:tcBorders>
              <w:top w:val="single" w:sz="4" w:space="0" w:color="auto"/>
              <w:left w:val="single" w:sz="4" w:space="0" w:color="auto"/>
              <w:bottom w:val="single" w:sz="4" w:space="0" w:color="auto"/>
              <w:right w:val="single" w:sz="4" w:space="0" w:color="auto"/>
            </w:tcBorders>
            <w:hideMark/>
          </w:tcPr>
          <w:p w:rsidR="004C320C" w:rsidRPr="00B50B08" w:rsidRDefault="004C320C" w:rsidP="00FB523C">
            <w:pPr>
              <w:jc w:val="center"/>
              <w:rPr>
                <w:vertAlign w:val="superscript"/>
              </w:rPr>
            </w:pPr>
            <w:r w:rsidRPr="00B50B08">
              <w:t>100м</w:t>
            </w:r>
            <w:r w:rsidRPr="00B50B08">
              <w:rPr>
                <w:vertAlign w:val="superscript"/>
              </w:rPr>
              <w:t>2</w:t>
            </w:r>
          </w:p>
        </w:tc>
        <w:tc>
          <w:tcPr>
            <w:tcW w:w="992" w:type="dxa"/>
            <w:tcBorders>
              <w:top w:val="single" w:sz="4" w:space="0" w:color="auto"/>
              <w:left w:val="single" w:sz="4" w:space="0" w:color="auto"/>
              <w:bottom w:val="single" w:sz="4" w:space="0" w:color="auto"/>
              <w:right w:val="single" w:sz="4" w:space="0" w:color="auto"/>
            </w:tcBorders>
            <w:hideMark/>
          </w:tcPr>
          <w:p w:rsidR="004C320C" w:rsidRPr="00B50B08" w:rsidRDefault="004C320C" w:rsidP="00FB523C">
            <w:pPr>
              <w:jc w:val="center"/>
            </w:pPr>
            <w:r w:rsidRPr="00B50B08">
              <w:t>0,</w:t>
            </w:r>
            <w:r>
              <w:t>275</w:t>
            </w:r>
          </w:p>
        </w:tc>
      </w:tr>
      <w:tr w:rsidR="004C320C" w:rsidRPr="00C4048B" w:rsidTr="000F43EB">
        <w:trPr>
          <w:trHeight w:val="277"/>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rsidRPr="004D41C9">
              <w:t>5</w:t>
            </w:r>
          </w:p>
        </w:tc>
        <w:tc>
          <w:tcPr>
            <w:tcW w:w="6379" w:type="dxa"/>
            <w:tcBorders>
              <w:top w:val="single" w:sz="4" w:space="0" w:color="auto"/>
              <w:left w:val="single" w:sz="4" w:space="0" w:color="auto"/>
              <w:bottom w:val="single" w:sz="4" w:space="0" w:color="auto"/>
              <w:right w:val="single" w:sz="4" w:space="0" w:color="auto"/>
            </w:tcBorders>
            <w:hideMark/>
          </w:tcPr>
          <w:p w:rsidR="004C320C" w:rsidRPr="00B813FA" w:rsidRDefault="004C320C" w:rsidP="00FB523C">
            <w:pPr>
              <w:pStyle w:val="a6"/>
              <w:ind w:left="0"/>
              <w:rPr>
                <w:color w:val="000000"/>
                <w:szCs w:val="28"/>
              </w:rPr>
            </w:pPr>
            <w:r w:rsidRPr="00B813FA">
              <w:t>Разработка грунта вручную в траншеях глубиной до 2 м без креплений с откосами, группа грунтов 2</w:t>
            </w:r>
          </w:p>
        </w:tc>
        <w:tc>
          <w:tcPr>
            <w:tcW w:w="992" w:type="dxa"/>
            <w:tcBorders>
              <w:top w:val="single" w:sz="4" w:space="0" w:color="auto"/>
              <w:left w:val="single" w:sz="4" w:space="0" w:color="auto"/>
              <w:bottom w:val="single" w:sz="4" w:space="0" w:color="auto"/>
              <w:right w:val="single" w:sz="4" w:space="0" w:color="auto"/>
            </w:tcBorders>
            <w:hideMark/>
          </w:tcPr>
          <w:p w:rsidR="004C320C" w:rsidRPr="00B813FA" w:rsidRDefault="004C320C" w:rsidP="00FB523C">
            <w:pPr>
              <w:jc w:val="center"/>
            </w:pPr>
            <w:r w:rsidRPr="00B813FA">
              <w:t>100 м</w:t>
            </w:r>
            <w:r w:rsidRPr="00B813FA">
              <w:rPr>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4C320C" w:rsidRPr="00B813FA" w:rsidRDefault="004C320C" w:rsidP="00FB523C">
            <w:pPr>
              <w:jc w:val="center"/>
            </w:pPr>
            <w:r w:rsidRPr="00B813FA">
              <w:t>0,</w:t>
            </w:r>
            <w:r>
              <w:t>017</w:t>
            </w:r>
          </w:p>
        </w:tc>
      </w:tr>
      <w:tr w:rsidR="004C320C" w:rsidRPr="00C4048B" w:rsidTr="000F43EB">
        <w:trPr>
          <w:trHeight w:val="277"/>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rsidRPr="004D41C9">
              <w:t>6</w:t>
            </w:r>
          </w:p>
        </w:tc>
        <w:tc>
          <w:tcPr>
            <w:tcW w:w="6379" w:type="dxa"/>
            <w:tcBorders>
              <w:top w:val="single" w:sz="4" w:space="0" w:color="auto"/>
              <w:left w:val="single" w:sz="4" w:space="0" w:color="auto"/>
              <w:bottom w:val="single" w:sz="4" w:space="0" w:color="auto"/>
              <w:right w:val="single" w:sz="4" w:space="0" w:color="auto"/>
            </w:tcBorders>
            <w:hideMark/>
          </w:tcPr>
          <w:p w:rsidR="004C320C" w:rsidRPr="00CD76B3" w:rsidRDefault="004C320C" w:rsidP="00FB523C">
            <w:pPr>
              <w:pStyle w:val="a6"/>
              <w:ind w:left="0"/>
              <w:rPr>
                <w:color w:val="000000"/>
                <w:szCs w:val="28"/>
              </w:rPr>
            </w:pPr>
            <w:r>
              <w:t>Монтаж</w:t>
            </w:r>
            <w:r w:rsidRPr="00CD76B3">
              <w:t xml:space="preserve"> круглых сборных железобетонных канализационных колодцев диаметром 1 м в сухих грунтах</w:t>
            </w:r>
          </w:p>
        </w:tc>
        <w:tc>
          <w:tcPr>
            <w:tcW w:w="992" w:type="dxa"/>
            <w:tcBorders>
              <w:top w:val="single" w:sz="4" w:space="0" w:color="auto"/>
              <w:left w:val="single" w:sz="4" w:space="0" w:color="auto"/>
              <w:bottom w:val="single" w:sz="4" w:space="0" w:color="auto"/>
              <w:right w:val="single" w:sz="4" w:space="0" w:color="auto"/>
            </w:tcBorders>
            <w:hideMark/>
          </w:tcPr>
          <w:p w:rsidR="004C320C" w:rsidRPr="00CD76B3" w:rsidRDefault="004C320C" w:rsidP="00FB523C">
            <w:pPr>
              <w:jc w:val="center"/>
            </w:pPr>
            <w:r w:rsidRPr="00CD76B3">
              <w:t>10 м</w:t>
            </w:r>
            <w:r w:rsidRPr="00CD76B3">
              <w:rPr>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4C320C" w:rsidRPr="00CD76B3" w:rsidRDefault="004C320C" w:rsidP="00FB523C">
            <w:pPr>
              <w:jc w:val="center"/>
            </w:pPr>
            <w:r w:rsidRPr="00CD76B3">
              <w:t>0,</w:t>
            </w:r>
            <w:r>
              <w:t>3</w:t>
            </w:r>
          </w:p>
        </w:tc>
      </w:tr>
      <w:tr w:rsidR="004C320C" w:rsidRPr="00C4048B" w:rsidTr="000F43EB">
        <w:trPr>
          <w:trHeight w:val="193"/>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t>7</w:t>
            </w:r>
          </w:p>
        </w:tc>
        <w:tc>
          <w:tcPr>
            <w:tcW w:w="6379" w:type="dxa"/>
            <w:tcBorders>
              <w:top w:val="single" w:sz="4" w:space="0" w:color="auto"/>
              <w:left w:val="single" w:sz="4" w:space="0" w:color="auto"/>
              <w:bottom w:val="single" w:sz="4" w:space="0" w:color="auto"/>
              <w:right w:val="single" w:sz="4" w:space="0" w:color="auto"/>
            </w:tcBorders>
            <w:hideMark/>
          </w:tcPr>
          <w:p w:rsidR="004C320C" w:rsidRPr="005E42B5" w:rsidRDefault="004C320C" w:rsidP="00FB523C">
            <w:r>
              <w:t>Монтаж Плиты</w:t>
            </w:r>
            <w:r w:rsidRPr="005E42B5">
              <w:t xml:space="preserve"> покрытия и днищ круглы</w:t>
            </w:r>
            <w:r>
              <w:t>х плоских</w:t>
            </w:r>
            <w:r w:rsidRPr="005E42B5">
              <w:t xml:space="preserve"> (с отверстиями и без отверстий), бетон В15 (М200), расход арматуры 100 кг/м</w:t>
            </w:r>
            <w:r w:rsidRPr="005E42B5">
              <w:rPr>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4C320C" w:rsidRPr="005E42B5" w:rsidRDefault="004C320C" w:rsidP="00FB523C">
            <w:pPr>
              <w:jc w:val="center"/>
              <w:rPr>
                <w:vertAlign w:val="superscript"/>
              </w:rPr>
            </w:pPr>
            <w:r w:rsidRPr="005E42B5">
              <w:t>м</w:t>
            </w:r>
            <w:r w:rsidRPr="005E42B5">
              <w:rPr>
                <w:vertAlign w:val="superscript"/>
              </w:rPr>
              <w:t>3</w:t>
            </w:r>
          </w:p>
        </w:tc>
        <w:tc>
          <w:tcPr>
            <w:tcW w:w="992" w:type="dxa"/>
            <w:tcBorders>
              <w:top w:val="single" w:sz="4" w:space="0" w:color="auto"/>
              <w:left w:val="single" w:sz="4" w:space="0" w:color="auto"/>
              <w:bottom w:val="single" w:sz="4" w:space="0" w:color="auto"/>
              <w:right w:val="single" w:sz="4" w:space="0" w:color="auto"/>
            </w:tcBorders>
            <w:hideMark/>
          </w:tcPr>
          <w:p w:rsidR="004C320C" w:rsidRPr="005E42B5" w:rsidRDefault="004C320C" w:rsidP="00FB523C">
            <w:pPr>
              <w:jc w:val="center"/>
            </w:pPr>
            <w:r w:rsidRPr="005E42B5">
              <w:t>0,</w:t>
            </w:r>
            <w:r>
              <w:t>24</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pPr>
            <w:r>
              <w:t>8</w:t>
            </w:r>
          </w:p>
        </w:tc>
        <w:tc>
          <w:tcPr>
            <w:tcW w:w="6379" w:type="dxa"/>
            <w:tcBorders>
              <w:top w:val="single" w:sz="4" w:space="0" w:color="auto"/>
              <w:left w:val="single" w:sz="4" w:space="0" w:color="auto"/>
              <w:bottom w:val="single" w:sz="4" w:space="0" w:color="auto"/>
              <w:right w:val="single" w:sz="4" w:space="0" w:color="auto"/>
            </w:tcBorders>
          </w:tcPr>
          <w:p w:rsidR="004C320C" w:rsidRPr="003A5D87" w:rsidRDefault="004C320C" w:rsidP="00FB523C">
            <w:r w:rsidRPr="003A5D87">
              <w:t>Промывка трубопроводов диаметром до 300 мм</w:t>
            </w:r>
          </w:p>
        </w:tc>
        <w:tc>
          <w:tcPr>
            <w:tcW w:w="992" w:type="dxa"/>
            <w:tcBorders>
              <w:top w:val="single" w:sz="4" w:space="0" w:color="auto"/>
              <w:left w:val="single" w:sz="4" w:space="0" w:color="auto"/>
              <w:bottom w:val="single" w:sz="4" w:space="0" w:color="auto"/>
              <w:right w:val="single" w:sz="4" w:space="0" w:color="auto"/>
            </w:tcBorders>
          </w:tcPr>
          <w:p w:rsidR="004C320C" w:rsidRPr="003A5D87" w:rsidRDefault="004C320C" w:rsidP="00FB523C">
            <w:pPr>
              <w:jc w:val="center"/>
              <w:rPr>
                <w:vertAlign w:val="superscript"/>
              </w:rPr>
            </w:pPr>
            <w:r w:rsidRPr="003A5D87">
              <w:t>100 м</w:t>
            </w:r>
          </w:p>
        </w:tc>
        <w:tc>
          <w:tcPr>
            <w:tcW w:w="992" w:type="dxa"/>
            <w:tcBorders>
              <w:top w:val="single" w:sz="4" w:space="0" w:color="auto"/>
              <w:left w:val="single" w:sz="4" w:space="0" w:color="auto"/>
              <w:bottom w:val="single" w:sz="4" w:space="0" w:color="auto"/>
              <w:right w:val="single" w:sz="4" w:space="0" w:color="auto"/>
            </w:tcBorders>
          </w:tcPr>
          <w:p w:rsidR="004C320C" w:rsidRPr="003A5D87" w:rsidRDefault="004C320C" w:rsidP="00FB523C">
            <w:pPr>
              <w:jc w:val="center"/>
            </w:pPr>
            <w:r>
              <w:t>2</w:t>
            </w:r>
            <w:r w:rsidRPr="003A5D87">
              <w:t>,5</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hideMark/>
          </w:tcPr>
          <w:p w:rsidR="004C320C" w:rsidRPr="004D41C9" w:rsidRDefault="004C320C" w:rsidP="00FB523C">
            <w:pPr>
              <w:jc w:val="center"/>
            </w:pPr>
            <w:r>
              <w:t>9</w:t>
            </w:r>
          </w:p>
        </w:tc>
        <w:tc>
          <w:tcPr>
            <w:tcW w:w="6379" w:type="dxa"/>
            <w:tcBorders>
              <w:top w:val="single" w:sz="4" w:space="0" w:color="auto"/>
              <w:left w:val="single" w:sz="4" w:space="0" w:color="auto"/>
              <w:bottom w:val="single" w:sz="4" w:space="0" w:color="auto"/>
              <w:right w:val="single" w:sz="4" w:space="0" w:color="auto"/>
            </w:tcBorders>
            <w:hideMark/>
          </w:tcPr>
          <w:p w:rsidR="004C320C" w:rsidRPr="004F08FC" w:rsidRDefault="004C320C" w:rsidP="00FB523C">
            <w:r w:rsidRPr="004F08FC">
              <w:t>Очистка камер от мокрого ила и грязи</w:t>
            </w:r>
          </w:p>
        </w:tc>
        <w:tc>
          <w:tcPr>
            <w:tcW w:w="992" w:type="dxa"/>
            <w:tcBorders>
              <w:top w:val="single" w:sz="4" w:space="0" w:color="auto"/>
              <w:left w:val="single" w:sz="4" w:space="0" w:color="auto"/>
              <w:bottom w:val="single" w:sz="4" w:space="0" w:color="auto"/>
              <w:right w:val="single" w:sz="4" w:space="0" w:color="auto"/>
            </w:tcBorders>
          </w:tcPr>
          <w:p w:rsidR="004C320C" w:rsidRPr="004F08FC" w:rsidRDefault="004C320C" w:rsidP="00FB523C">
            <w:pPr>
              <w:jc w:val="center"/>
              <w:rPr>
                <w:vertAlign w:val="superscript"/>
              </w:rPr>
            </w:pPr>
            <w:r w:rsidRPr="004F08FC">
              <w:t>м</w:t>
            </w:r>
            <w:r w:rsidRPr="004F08FC">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4F08FC" w:rsidRDefault="004C320C" w:rsidP="00FB523C">
            <w:pPr>
              <w:jc w:val="center"/>
            </w:pPr>
            <w:r>
              <w:t>2</w:t>
            </w:r>
            <w:r w:rsidRPr="004F08FC">
              <w:t>,</w:t>
            </w:r>
            <w:r>
              <w:t>8</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pPr>
            <w:r w:rsidRPr="004D41C9">
              <w:t>1</w:t>
            </w:r>
            <w:r>
              <w:t>0</w:t>
            </w:r>
          </w:p>
        </w:tc>
        <w:tc>
          <w:tcPr>
            <w:tcW w:w="6379" w:type="dxa"/>
            <w:tcBorders>
              <w:top w:val="single" w:sz="4" w:space="0" w:color="auto"/>
              <w:left w:val="single" w:sz="4" w:space="0" w:color="auto"/>
              <w:bottom w:val="single" w:sz="4" w:space="0" w:color="auto"/>
              <w:right w:val="single" w:sz="4" w:space="0" w:color="auto"/>
            </w:tcBorders>
          </w:tcPr>
          <w:p w:rsidR="004C320C" w:rsidRPr="00F66D07" w:rsidRDefault="004C320C" w:rsidP="00FB523C">
            <w:r w:rsidRPr="00F66D07">
              <w:t xml:space="preserve">Откачка </w:t>
            </w:r>
            <w:proofErr w:type="spellStart"/>
            <w:r w:rsidRPr="00F66D07">
              <w:t>илососом</w:t>
            </w:r>
            <w:proofErr w:type="spellEnd"/>
            <w:r w:rsidRPr="00F66D07">
              <w:t xml:space="preserve"> (при промывке труб) ила и воды</w:t>
            </w:r>
          </w:p>
        </w:tc>
        <w:tc>
          <w:tcPr>
            <w:tcW w:w="992" w:type="dxa"/>
            <w:tcBorders>
              <w:top w:val="single" w:sz="4" w:space="0" w:color="auto"/>
              <w:left w:val="single" w:sz="4" w:space="0" w:color="auto"/>
              <w:bottom w:val="single" w:sz="4" w:space="0" w:color="auto"/>
              <w:right w:val="single" w:sz="4" w:space="0" w:color="auto"/>
            </w:tcBorders>
          </w:tcPr>
          <w:p w:rsidR="004C320C" w:rsidRPr="00F66D07" w:rsidRDefault="004C320C" w:rsidP="00FB523C">
            <w:pPr>
              <w:jc w:val="center"/>
              <w:rPr>
                <w:vertAlign w:val="superscript"/>
              </w:rPr>
            </w:pPr>
            <w:r w:rsidRPr="00F66D07">
              <w:t>100 м</w:t>
            </w:r>
            <w:r w:rsidRPr="00F66D07">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F66D07" w:rsidRDefault="004C320C" w:rsidP="00FB523C">
            <w:pPr>
              <w:jc w:val="center"/>
            </w:pPr>
            <w:r w:rsidRPr="00F66D07">
              <w:t>0,</w:t>
            </w:r>
            <w:r>
              <w:t>213</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pPr>
            <w:r w:rsidRPr="004D41C9">
              <w:t>14</w:t>
            </w:r>
          </w:p>
        </w:tc>
        <w:tc>
          <w:tcPr>
            <w:tcW w:w="6379" w:type="dxa"/>
            <w:tcBorders>
              <w:top w:val="single" w:sz="4" w:space="0" w:color="auto"/>
              <w:left w:val="single" w:sz="4" w:space="0" w:color="auto"/>
              <w:bottom w:val="single" w:sz="4" w:space="0" w:color="auto"/>
              <w:right w:val="single" w:sz="4" w:space="0" w:color="auto"/>
            </w:tcBorders>
            <w:hideMark/>
          </w:tcPr>
          <w:p w:rsidR="004C320C" w:rsidRPr="00E505D7" w:rsidRDefault="004C320C" w:rsidP="00FB523C">
            <w:r w:rsidRPr="00E505D7">
              <w:t>Засыпка траншей и лотков с перемещением грунта до 5 м бульдозерами мощностью 59 кВт (80 л.с.), группа грунтов 1 песком</w:t>
            </w:r>
          </w:p>
        </w:tc>
        <w:tc>
          <w:tcPr>
            <w:tcW w:w="992" w:type="dxa"/>
            <w:tcBorders>
              <w:top w:val="single" w:sz="4" w:space="0" w:color="auto"/>
              <w:left w:val="single" w:sz="4" w:space="0" w:color="auto"/>
              <w:bottom w:val="single" w:sz="4" w:space="0" w:color="auto"/>
              <w:right w:val="single" w:sz="4" w:space="0" w:color="auto"/>
            </w:tcBorders>
            <w:hideMark/>
          </w:tcPr>
          <w:p w:rsidR="004C320C" w:rsidRPr="00E505D7" w:rsidRDefault="004C320C" w:rsidP="00FB523C">
            <w:pPr>
              <w:jc w:val="center"/>
            </w:pPr>
            <w:r w:rsidRPr="00E505D7">
              <w:t>1 000 м</w:t>
            </w:r>
            <w:r w:rsidRPr="00E505D7">
              <w:rPr>
                <w:vertAlign w:val="superscript"/>
              </w:rPr>
              <w:t>3</w:t>
            </w:r>
            <w:r w:rsidRPr="00E505D7">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C320C" w:rsidRPr="00E505D7" w:rsidRDefault="004C320C" w:rsidP="00FB523C">
            <w:pPr>
              <w:jc w:val="center"/>
            </w:pPr>
            <w:r w:rsidRPr="00E505D7">
              <w:t>0,0</w:t>
            </w:r>
            <w:r>
              <w:t>19</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pPr>
            <w:r w:rsidRPr="004D41C9">
              <w:t>1</w:t>
            </w:r>
            <w:r>
              <w:t>5</w:t>
            </w:r>
          </w:p>
        </w:tc>
        <w:tc>
          <w:tcPr>
            <w:tcW w:w="6379" w:type="dxa"/>
            <w:tcBorders>
              <w:top w:val="single" w:sz="4" w:space="0" w:color="auto"/>
              <w:left w:val="single" w:sz="4" w:space="0" w:color="auto"/>
              <w:bottom w:val="single" w:sz="4" w:space="0" w:color="auto"/>
              <w:right w:val="single" w:sz="4" w:space="0" w:color="auto"/>
            </w:tcBorders>
          </w:tcPr>
          <w:p w:rsidR="004C320C" w:rsidRPr="00E80C79" w:rsidRDefault="004C320C" w:rsidP="00FB523C">
            <w:r>
              <w:t>Монтаж</w:t>
            </w:r>
            <w:r w:rsidRPr="00E80C79">
              <w:t xml:space="preserve"> люка</w:t>
            </w:r>
          </w:p>
        </w:tc>
        <w:tc>
          <w:tcPr>
            <w:tcW w:w="992" w:type="dxa"/>
            <w:tcBorders>
              <w:top w:val="single" w:sz="4" w:space="0" w:color="auto"/>
              <w:left w:val="single" w:sz="4" w:space="0" w:color="auto"/>
              <w:bottom w:val="single" w:sz="4" w:space="0" w:color="auto"/>
              <w:right w:val="single" w:sz="4" w:space="0" w:color="auto"/>
            </w:tcBorders>
          </w:tcPr>
          <w:p w:rsidR="004C320C" w:rsidRPr="00E80C79" w:rsidRDefault="004C320C" w:rsidP="00FB523C">
            <w:pPr>
              <w:jc w:val="center"/>
            </w:pPr>
            <w:r w:rsidRPr="00E80C79">
              <w:t>шт.</w:t>
            </w:r>
          </w:p>
        </w:tc>
        <w:tc>
          <w:tcPr>
            <w:tcW w:w="992" w:type="dxa"/>
            <w:tcBorders>
              <w:top w:val="single" w:sz="4" w:space="0" w:color="auto"/>
              <w:left w:val="single" w:sz="4" w:space="0" w:color="auto"/>
              <w:bottom w:val="single" w:sz="4" w:space="0" w:color="auto"/>
              <w:right w:val="single" w:sz="4" w:space="0" w:color="auto"/>
            </w:tcBorders>
          </w:tcPr>
          <w:p w:rsidR="004C320C" w:rsidRPr="00E80C79" w:rsidRDefault="004C320C" w:rsidP="00FB523C">
            <w:pPr>
              <w:jc w:val="center"/>
            </w:pPr>
            <w:r>
              <w:t>2</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4D41C9" w:rsidRDefault="004C320C" w:rsidP="00FB523C">
            <w:pPr>
              <w:jc w:val="center"/>
            </w:pPr>
            <w:r w:rsidRPr="004D41C9">
              <w:t>1</w:t>
            </w:r>
            <w:r>
              <w:t>6</w:t>
            </w:r>
          </w:p>
        </w:tc>
        <w:tc>
          <w:tcPr>
            <w:tcW w:w="6379" w:type="dxa"/>
            <w:tcBorders>
              <w:top w:val="single" w:sz="4" w:space="0" w:color="auto"/>
              <w:left w:val="single" w:sz="4" w:space="0" w:color="auto"/>
              <w:bottom w:val="single" w:sz="4" w:space="0" w:color="auto"/>
              <w:right w:val="single" w:sz="4" w:space="0" w:color="auto"/>
            </w:tcBorders>
          </w:tcPr>
          <w:p w:rsidR="004C320C" w:rsidRPr="008D5931" w:rsidRDefault="004C320C" w:rsidP="00FB523C">
            <w:r w:rsidRPr="008D5931">
              <w:t>Устройство бетонного покрытия вокруг горловин колодцев</w:t>
            </w:r>
          </w:p>
        </w:tc>
        <w:tc>
          <w:tcPr>
            <w:tcW w:w="992" w:type="dxa"/>
            <w:tcBorders>
              <w:top w:val="single" w:sz="4" w:space="0" w:color="auto"/>
              <w:left w:val="single" w:sz="4" w:space="0" w:color="auto"/>
              <w:bottom w:val="single" w:sz="4" w:space="0" w:color="auto"/>
              <w:right w:val="single" w:sz="4" w:space="0" w:color="auto"/>
            </w:tcBorders>
          </w:tcPr>
          <w:p w:rsidR="004C320C" w:rsidRPr="008D5931" w:rsidRDefault="004C320C" w:rsidP="00FB523C">
            <w:pPr>
              <w:jc w:val="center"/>
              <w:rPr>
                <w:vertAlign w:val="superscript"/>
              </w:rPr>
            </w:pPr>
            <w:r w:rsidRPr="008D5931">
              <w:t>100 м</w:t>
            </w:r>
            <w:r w:rsidRPr="008D5931">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8D5931" w:rsidRDefault="004C320C" w:rsidP="00FB523C">
            <w:pPr>
              <w:jc w:val="center"/>
            </w:pPr>
            <w:r w:rsidRPr="008D5931">
              <w:t>0,0</w:t>
            </w:r>
            <w:r>
              <w:t>2</w:t>
            </w:r>
          </w:p>
        </w:tc>
      </w:tr>
      <w:tr w:rsidR="004C320C" w:rsidRPr="00C4048B" w:rsidTr="000F43EB">
        <w:trPr>
          <w:trHeight w:val="251"/>
        </w:trPr>
        <w:tc>
          <w:tcPr>
            <w:tcW w:w="9038" w:type="dxa"/>
            <w:gridSpan w:val="4"/>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rPr>
            </w:pPr>
            <w:r w:rsidRPr="0049766F">
              <w:rPr>
                <w:b/>
              </w:rPr>
              <w:t>Участок</w:t>
            </w:r>
            <w:r>
              <w:rPr>
                <w:b/>
              </w:rPr>
              <w:t xml:space="preserve"> </w:t>
            </w:r>
            <w:r w:rsidRPr="007D4422">
              <w:rPr>
                <w:b/>
              </w:rPr>
              <w:t>инв.</w:t>
            </w:r>
            <w:r w:rsidRPr="007D4422">
              <w:t xml:space="preserve"> </w:t>
            </w:r>
            <w:r>
              <w:rPr>
                <w:b/>
              </w:rPr>
              <w:t>№ 3980.</w:t>
            </w:r>
            <w:r w:rsidRPr="0049766F">
              <w:rPr>
                <w:b/>
              </w:rPr>
              <w:t xml:space="preserve"> (</w:t>
            </w:r>
            <w:r>
              <w:rPr>
                <w:b/>
              </w:rPr>
              <w:t>Наружная канализация к прачечной склада масел сеть</w:t>
            </w:r>
            <w:r w:rsidRPr="0049766F">
              <w:rPr>
                <w:b/>
              </w:rPr>
              <w:t>)</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rsidRPr="00885513">
              <w:t>1</w:t>
            </w:r>
            <w:r>
              <w:t>7</w:t>
            </w:r>
          </w:p>
        </w:tc>
        <w:tc>
          <w:tcPr>
            <w:tcW w:w="6379" w:type="dxa"/>
            <w:tcBorders>
              <w:top w:val="single" w:sz="4" w:space="0" w:color="auto"/>
              <w:left w:val="single" w:sz="4" w:space="0" w:color="auto"/>
              <w:bottom w:val="single" w:sz="4" w:space="0" w:color="auto"/>
              <w:right w:val="single" w:sz="4" w:space="0" w:color="auto"/>
            </w:tcBorders>
          </w:tcPr>
          <w:p w:rsidR="004C320C" w:rsidRPr="00C451E7" w:rsidRDefault="004C320C" w:rsidP="00FB523C">
            <w:r w:rsidRPr="00C451E7">
              <w:rPr>
                <w:szCs w:val="20"/>
              </w:rPr>
              <w:t>Разборка покрытий и оснований щебеночных</w:t>
            </w:r>
          </w:p>
        </w:tc>
        <w:tc>
          <w:tcPr>
            <w:tcW w:w="992" w:type="dxa"/>
            <w:tcBorders>
              <w:top w:val="single" w:sz="4" w:space="0" w:color="auto"/>
              <w:left w:val="single" w:sz="4" w:space="0" w:color="auto"/>
              <w:bottom w:val="single" w:sz="4" w:space="0" w:color="auto"/>
              <w:right w:val="single" w:sz="4" w:space="0" w:color="auto"/>
            </w:tcBorders>
          </w:tcPr>
          <w:p w:rsidR="004C320C" w:rsidRPr="00C451E7" w:rsidRDefault="004C320C" w:rsidP="00FB523C">
            <w:pPr>
              <w:jc w:val="center"/>
            </w:pPr>
            <w:r w:rsidRPr="00C451E7">
              <w:t>100 м</w:t>
            </w:r>
            <w:r w:rsidRPr="00C451E7">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C451E7" w:rsidRDefault="004C320C" w:rsidP="00FB523C">
            <w:pPr>
              <w:jc w:val="center"/>
            </w:pPr>
            <w:r w:rsidRPr="00C451E7">
              <w:t>0,009</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18</w:t>
            </w:r>
          </w:p>
        </w:tc>
        <w:tc>
          <w:tcPr>
            <w:tcW w:w="6379" w:type="dxa"/>
            <w:tcBorders>
              <w:top w:val="single" w:sz="4" w:space="0" w:color="auto"/>
              <w:left w:val="single" w:sz="4" w:space="0" w:color="auto"/>
              <w:bottom w:val="single" w:sz="4" w:space="0" w:color="auto"/>
              <w:right w:val="single" w:sz="4" w:space="0" w:color="auto"/>
            </w:tcBorders>
          </w:tcPr>
          <w:p w:rsidR="004C320C" w:rsidRPr="003034D1" w:rsidRDefault="004C320C" w:rsidP="00FB523C">
            <w:r w:rsidRPr="003034D1">
              <w:t>Демонтаж чугунных люков</w:t>
            </w:r>
          </w:p>
        </w:tc>
        <w:tc>
          <w:tcPr>
            <w:tcW w:w="992" w:type="dxa"/>
            <w:tcBorders>
              <w:top w:val="single" w:sz="4" w:space="0" w:color="auto"/>
              <w:left w:val="single" w:sz="4" w:space="0" w:color="auto"/>
              <w:bottom w:val="single" w:sz="4" w:space="0" w:color="auto"/>
              <w:right w:val="single" w:sz="4" w:space="0" w:color="auto"/>
            </w:tcBorders>
          </w:tcPr>
          <w:p w:rsidR="004C320C" w:rsidRPr="003034D1" w:rsidRDefault="004C320C" w:rsidP="00FB523C">
            <w:pPr>
              <w:jc w:val="center"/>
            </w:pPr>
            <w:proofErr w:type="spellStart"/>
            <w:r w:rsidRPr="003034D1">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320C" w:rsidRPr="003034D1" w:rsidRDefault="004C320C" w:rsidP="00FB523C">
            <w:pPr>
              <w:jc w:val="center"/>
            </w:pPr>
            <w:r w:rsidRPr="003034D1">
              <w:t>1</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19</w:t>
            </w:r>
          </w:p>
        </w:tc>
        <w:tc>
          <w:tcPr>
            <w:tcW w:w="6379" w:type="dxa"/>
            <w:tcBorders>
              <w:top w:val="single" w:sz="4" w:space="0" w:color="auto"/>
              <w:left w:val="single" w:sz="4" w:space="0" w:color="auto"/>
              <w:bottom w:val="single" w:sz="4" w:space="0" w:color="auto"/>
              <w:right w:val="single" w:sz="4" w:space="0" w:color="auto"/>
            </w:tcBorders>
          </w:tcPr>
          <w:p w:rsidR="004C320C" w:rsidRPr="00023BBB" w:rsidRDefault="004C320C" w:rsidP="00FB523C">
            <w:pPr>
              <w:rPr>
                <w:highlight w:val="yellow"/>
              </w:rPr>
            </w:pPr>
            <w:r w:rsidRPr="00023BBB">
              <w:rPr>
                <w:color w:val="000000"/>
                <w:shd w:val="clear" w:color="auto" w:fill="FFFFFF"/>
              </w:rPr>
              <w:t>Выемка грунта в стесненных условиях экскаваторами</w:t>
            </w:r>
          </w:p>
        </w:tc>
        <w:tc>
          <w:tcPr>
            <w:tcW w:w="992" w:type="dxa"/>
            <w:tcBorders>
              <w:top w:val="single" w:sz="4" w:space="0" w:color="auto"/>
              <w:left w:val="single" w:sz="4" w:space="0" w:color="auto"/>
              <w:bottom w:val="single" w:sz="4" w:space="0" w:color="auto"/>
              <w:right w:val="single" w:sz="4" w:space="0" w:color="auto"/>
            </w:tcBorders>
          </w:tcPr>
          <w:p w:rsidR="004C320C" w:rsidRPr="000647C3" w:rsidRDefault="004C320C" w:rsidP="00FB523C">
            <w:pPr>
              <w:jc w:val="center"/>
            </w:pPr>
            <w:r w:rsidRPr="000647C3">
              <w:t>100 м</w:t>
            </w:r>
            <w:r w:rsidRPr="000647C3">
              <w:rPr>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C320C" w:rsidRPr="000647C3" w:rsidRDefault="004C320C" w:rsidP="00FB523C">
            <w:pPr>
              <w:jc w:val="center"/>
            </w:pPr>
            <w:r w:rsidRPr="000647C3">
              <w:t>0,023</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20</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B813FA">
              <w:t>Разработка грунта вручную в траншеях глубиной до 2 м без креплений с откосами, группа грунтов 2</w:t>
            </w:r>
          </w:p>
        </w:tc>
        <w:tc>
          <w:tcPr>
            <w:tcW w:w="992" w:type="dxa"/>
            <w:tcBorders>
              <w:top w:val="single" w:sz="4" w:space="0" w:color="auto"/>
              <w:left w:val="single" w:sz="4" w:space="0" w:color="auto"/>
              <w:bottom w:val="single" w:sz="4" w:space="0" w:color="auto"/>
              <w:right w:val="single" w:sz="4" w:space="0" w:color="auto"/>
            </w:tcBorders>
          </w:tcPr>
          <w:p w:rsidR="004C320C" w:rsidRPr="00235967" w:rsidRDefault="004C320C" w:rsidP="00FB523C">
            <w:pPr>
              <w:jc w:val="center"/>
              <w:rPr>
                <w:vertAlign w:val="superscript"/>
              </w:rPr>
            </w:pPr>
            <w:r w:rsidRPr="00235967">
              <w:t>100 м</w:t>
            </w:r>
            <w:r w:rsidRPr="00235967">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235967" w:rsidRDefault="004C320C" w:rsidP="00FB523C">
            <w:pPr>
              <w:jc w:val="center"/>
            </w:pPr>
            <w:r w:rsidRPr="00235967">
              <w:t>0,008</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21</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t>Монтаж</w:t>
            </w:r>
            <w:r w:rsidRPr="00CD76B3">
              <w:t xml:space="preserve"> круглых сборных железобетонных канализационных колодцев диаметром 1 м в сухих грунтах</w:t>
            </w:r>
          </w:p>
        </w:tc>
        <w:tc>
          <w:tcPr>
            <w:tcW w:w="992" w:type="dxa"/>
            <w:tcBorders>
              <w:top w:val="single" w:sz="4" w:space="0" w:color="auto"/>
              <w:left w:val="single" w:sz="4" w:space="0" w:color="auto"/>
              <w:bottom w:val="single" w:sz="4" w:space="0" w:color="auto"/>
              <w:right w:val="single" w:sz="4" w:space="0" w:color="auto"/>
            </w:tcBorders>
          </w:tcPr>
          <w:p w:rsidR="004C320C" w:rsidRPr="00713B61" w:rsidRDefault="004C320C" w:rsidP="00FB523C">
            <w:pPr>
              <w:jc w:val="center"/>
              <w:rPr>
                <w:vertAlign w:val="superscript"/>
              </w:rPr>
            </w:pPr>
            <w:r w:rsidRPr="00713B61">
              <w:t>10 м</w:t>
            </w:r>
            <w:r w:rsidRPr="00713B61">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713B61" w:rsidRDefault="004C320C" w:rsidP="00FB523C">
            <w:pPr>
              <w:jc w:val="center"/>
            </w:pPr>
            <w:r w:rsidRPr="00713B61">
              <w:t>0,09</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22</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3A5D87">
              <w:t>Промывка трубопроводов диаметром до 300 мм</w:t>
            </w:r>
          </w:p>
        </w:tc>
        <w:tc>
          <w:tcPr>
            <w:tcW w:w="992" w:type="dxa"/>
            <w:tcBorders>
              <w:top w:val="single" w:sz="4" w:space="0" w:color="auto"/>
              <w:left w:val="single" w:sz="4" w:space="0" w:color="auto"/>
              <w:bottom w:val="single" w:sz="4" w:space="0" w:color="auto"/>
              <w:right w:val="single" w:sz="4" w:space="0" w:color="auto"/>
            </w:tcBorders>
          </w:tcPr>
          <w:p w:rsidR="004C320C" w:rsidRPr="00E01B30" w:rsidRDefault="004C320C" w:rsidP="00FB523C">
            <w:pPr>
              <w:jc w:val="center"/>
            </w:pPr>
            <w:r w:rsidRPr="00E01B30">
              <w:t>100 м</w:t>
            </w:r>
          </w:p>
        </w:tc>
        <w:tc>
          <w:tcPr>
            <w:tcW w:w="992" w:type="dxa"/>
            <w:tcBorders>
              <w:top w:val="single" w:sz="4" w:space="0" w:color="auto"/>
              <w:left w:val="single" w:sz="4" w:space="0" w:color="auto"/>
              <w:bottom w:val="single" w:sz="4" w:space="0" w:color="auto"/>
              <w:right w:val="single" w:sz="4" w:space="0" w:color="auto"/>
            </w:tcBorders>
          </w:tcPr>
          <w:p w:rsidR="004C320C" w:rsidRPr="00E01B30" w:rsidRDefault="004C320C" w:rsidP="00FB523C">
            <w:pPr>
              <w:jc w:val="center"/>
            </w:pPr>
            <w:r w:rsidRPr="00E01B30">
              <w:t>0,25</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w:t>
            </w:r>
            <w:r w:rsidRPr="00885513">
              <w:t>3</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4F08FC">
              <w:t>Очистка камер от мокрого ила и грязи</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rPr>
                <w:vertAlign w:val="superscript"/>
              </w:rPr>
            </w:pPr>
            <w:r w:rsidRPr="004A6440">
              <w:t>м</w:t>
            </w:r>
            <w:r w:rsidRPr="004A6440">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pPr>
            <w:r w:rsidRPr="004A6440">
              <w:t>0,8</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24</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F66D07">
              <w:t xml:space="preserve">Откачка </w:t>
            </w:r>
            <w:proofErr w:type="spellStart"/>
            <w:r w:rsidRPr="00F66D07">
              <w:t>илососом</w:t>
            </w:r>
            <w:proofErr w:type="spellEnd"/>
            <w:r w:rsidRPr="00F66D07">
              <w:t xml:space="preserve"> (при промывке труб) ила и воды</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pPr>
            <w:r w:rsidRPr="004A6440">
              <w:t>100 м</w:t>
            </w:r>
            <w:r w:rsidRPr="004A6440">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pPr>
            <w:r w:rsidRPr="004A6440">
              <w:t>0,035</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25</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E505D7">
              <w:t>Засыпка траншей и лотков с перемещением грунта до 5 м бульдозерами мощностью 59 кВт (80 л.с.), группа грунтов 1 песком</w:t>
            </w:r>
          </w:p>
        </w:tc>
        <w:tc>
          <w:tcPr>
            <w:tcW w:w="992" w:type="dxa"/>
            <w:tcBorders>
              <w:top w:val="single" w:sz="4" w:space="0" w:color="auto"/>
              <w:left w:val="single" w:sz="4" w:space="0" w:color="auto"/>
              <w:bottom w:val="single" w:sz="4" w:space="0" w:color="auto"/>
              <w:right w:val="single" w:sz="4" w:space="0" w:color="auto"/>
            </w:tcBorders>
          </w:tcPr>
          <w:p w:rsidR="004C320C" w:rsidRPr="00EC16D6" w:rsidRDefault="004C320C" w:rsidP="00FB523C">
            <w:pPr>
              <w:jc w:val="center"/>
              <w:rPr>
                <w:vertAlign w:val="superscript"/>
              </w:rPr>
            </w:pPr>
            <w:r w:rsidRPr="00EC16D6">
              <w:t>1000 м</w:t>
            </w:r>
            <w:r w:rsidRPr="00EC16D6">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EC16D6" w:rsidRDefault="004C320C" w:rsidP="00FB523C">
            <w:pPr>
              <w:jc w:val="center"/>
            </w:pPr>
            <w:r w:rsidRPr="00EC16D6">
              <w:t>0,003</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26</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t>Монтаж</w:t>
            </w:r>
            <w:r w:rsidRPr="00E80C79">
              <w:t xml:space="preserve"> люка</w:t>
            </w:r>
          </w:p>
        </w:tc>
        <w:tc>
          <w:tcPr>
            <w:tcW w:w="992" w:type="dxa"/>
            <w:tcBorders>
              <w:top w:val="single" w:sz="4" w:space="0" w:color="auto"/>
              <w:left w:val="single" w:sz="4" w:space="0" w:color="auto"/>
              <w:bottom w:val="single" w:sz="4" w:space="0" w:color="auto"/>
              <w:right w:val="single" w:sz="4" w:space="0" w:color="auto"/>
            </w:tcBorders>
          </w:tcPr>
          <w:p w:rsidR="004C320C" w:rsidRPr="000B310B" w:rsidRDefault="004C320C" w:rsidP="00FB523C">
            <w:pPr>
              <w:jc w:val="center"/>
            </w:pPr>
            <w:r w:rsidRPr="000B310B">
              <w:t>шт.</w:t>
            </w:r>
          </w:p>
        </w:tc>
        <w:tc>
          <w:tcPr>
            <w:tcW w:w="992" w:type="dxa"/>
            <w:tcBorders>
              <w:top w:val="single" w:sz="4" w:space="0" w:color="auto"/>
              <w:left w:val="single" w:sz="4" w:space="0" w:color="auto"/>
              <w:bottom w:val="single" w:sz="4" w:space="0" w:color="auto"/>
              <w:right w:val="single" w:sz="4" w:space="0" w:color="auto"/>
            </w:tcBorders>
          </w:tcPr>
          <w:p w:rsidR="004C320C" w:rsidRPr="000B310B" w:rsidRDefault="004C320C" w:rsidP="00FB523C">
            <w:pPr>
              <w:jc w:val="center"/>
            </w:pPr>
            <w:r w:rsidRPr="000B310B">
              <w:t>1</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27</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8D5931">
              <w:t>Устройство бетонного покрытия вокруг горловин колодцев</w:t>
            </w:r>
          </w:p>
        </w:tc>
        <w:tc>
          <w:tcPr>
            <w:tcW w:w="992" w:type="dxa"/>
            <w:tcBorders>
              <w:top w:val="single" w:sz="4" w:space="0" w:color="auto"/>
              <w:left w:val="single" w:sz="4" w:space="0" w:color="auto"/>
              <w:bottom w:val="single" w:sz="4" w:space="0" w:color="auto"/>
              <w:right w:val="single" w:sz="4" w:space="0" w:color="auto"/>
            </w:tcBorders>
          </w:tcPr>
          <w:p w:rsidR="004C320C" w:rsidRPr="00483701" w:rsidRDefault="004C320C" w:rsidP="00FB523C">
            <w:pPr>
              <w:jc w:val="center"/>
            </w:pPr>
            <w:r w:rsidRPr="00483701">
              <w:t>100 м</w:t>
            </w:r>
            <w:r w:rsidRPr="00483701">
              <w:rPr>
                <w:vertAlign w:val="superscript"/>
              </w:rPr>
              <w:t>3</w:t>
            </w:r>
            <w:r w:rsidRPr="00483701">
              <w:t xml:space="preserve"> </w:t>
            </w:r>
          </w:p>
        </w:tc>
        <w:tc>
          <w:tcPr>
            <w:tcW w:w="992" w:type="dxa"/>
            <w:tcBorders>
              <w:top w:val="single" w:sz="4" w:space="0" w:color="auto"/>
              <w:left w:val="single" w:sz="4" w:space="0" w:color="auto"/>
              <w:bottom w:val="single" w:sz="4" w:space="0" w:color="auto"/>
              <w:right w:val="single" w:sz="4" w:space="0" w:color="auto"/>
            </w:tcBorders>
          </w:tcPr>
          <w:p w:rsidR="004C320C" w:rsidRPr="00483701" w:rsidRDefault="004C320C" w:rsidP="00FB523C">
            <w:pPr>
              <w:jc w:val="center"/>
            </w:pPr>
            <w:r w:rsidRPr="00483701">
              <w:t xml:space="preserve">0,01  </w:t>
            </w:r>
          </w:p>
        </w:tc>
      </w:tr>
      <w:tr w:rsidR="004C320C" w:rsidTr="000F43EB">
        <w:trPr>
          <w:trHeight w:val="251"/>
        </w:trPr>
        <w:tc>
          <w:tcPr>
            <w:tcW w:w="9038" w:type="dxa"/>
            <w:gridSpan w:val="4"/>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rPr>
            </w:pPr>
            <w:r w:rsidRPr="007D4422">
              <w:rPr>
                <w:b/>
              </w:rPr>
              <w:t>Участок инв.</w:t>
            </w:r>
            <w:r w:rsidRPr="007D4422">
              <w:t xml:space="preserve"> </w:t>
            </w:r>
            <w:r w:rsidRPr="007D4422">
              <w:rPr>
                <w:b/>
              </w:rPr>
              <w:t xml:space="preserve">№ </w:t>
            </w:r>
            <w:r>
              <w:rPr>
                <w:b/>
              </w:rPr>
              <w:t>1861</w:t>
            </w:r>
            <w:r w:rsidRPr="007D4422">
              <w:rPr>
                <w:b/>
              </w:rPr>
              <w:t xml:space="preserve">. </w:t>
            </w:r>
            <w:r>
              <w:rPr>
                <w:b/>
              </w:rPr>
              <w:t>(Наружная канализационная сеть от КК-68 до КК-69-72</w:t>
            </w:r>
            <w:r w:rsidRPr="007D4422">
              <w:rPr>
                <w:b/>
              </w:rPr>
              <w:t>)</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w:t>
            </w:r>
            <w:r w:rsidRPr="00885513">
              <w:t>8</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Pr>
                <w:szCs w:val="20"/>
              </w:rPr>
              <w:t>Разборка покрытий и оснований асфальтобетонных с помощью молотков отбойных</w:t>
            </w:r>
          </w:p>
        </w:tc>
        <w:tc>
          <w:tcPr>
            <w:tcW w:w="992"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rPr>
            </w:pPr>
            <w:r w:rsidRPr="00483701">
              <w:t>100 м</w:t>
            </w:r>
            <w:r w:rsidRPr="00483701">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rPr>
            </w:pPr>
            <w:r w:rsidRPr="002F69DE">
              <w:t>0,0047</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2</w:t>
            </w:r>
            <w:r w:rsidRPr="00885513">
              <w:t>9</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Pr>
                <w:szCs w:val="20"/>
              </w:rPr>
              <w:t>Разборка покрытий и оснований щебеночных</w:t>
            </w:r>
          </w:p>
        </w:tc>
        <w:tc>
          <w:tcPr>
            <w:tcW w:w="992"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vertAlign w:val="superscript"/>
              </w:rPr>
            </w:pPr>
            <w:r w:rsidRPr="00483701">
              <w:t>100 м</w:t>
            </w:r>
            <w:r w:rsidRPr="00483701">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jc w:val="center"/>
              <w:rPr>
                <w:highlight w:val="yellow"/>
              </w:rPr>
            </w:pPr>
            <w:r w:rsidRPr="001E1A04">
              <w:t>0,0175</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w:t>
            </w:r>
            <w:r w:rsidRPr="00885513">
              <w:t>0</w:t>
            </w:r>
          </w:p>
        </w:tc>
        <w:tc>
          <w:tcPr>
            <w:tcW w:w="6379" w:type="dxa"/>
            <w:tcBorders>
              <w:top w:val="single" w:sz="4" w:space="0" w:color="auto"/>
              <w:left w:val="single" w:sz="4" w:space="0" w:color="auto"/>
              <w:bottom w:val="single" w:sz="4" w:space="0" w:color="auto"/>
              <w:right w:val="single" w:sz="4" w:space="0" w:color="auto"/>
            </w:tcBorders>
          </w:tcPr>
          <w:p w:rsidR="004C320C" w:rsidRPr="000D0AEA" w:rsidRDefault="004C320C" w:rsidP="00FB523C">
            <w:pPr>
              <w:pStyle w:val="a6"/>
              <w:ind w:left="0"/>
            </w:pPr>
            <w:r w:rsidRPr="000D0AEA">
              <w:t>Демонтаж чугунных люков</w:t>
            </w:r>
          </w:p>
        </w:tc>
        <w:tc>
          <w:tcPr>
            <w:tcW w:w="992" w:type="dxa"/>
            <w:tcBorders>
              <w:top w:val="single" w:sz="4" w:space="0" w:color="auto"/>
              <w:left w:val="single" w:sz="4" w:space="0" w:color="auto"/>
              <w:bottom w:val="single" w:sz="4" w:space="0" w:color="auto"/>
              <w:right w:val="single" w:sz="4" w:space="0" w:color="auto"/>
            </w:tcBorders>
          </w:tcPr>
          <w:p w:rsidR="004C320C" w:rsidRPr="000D0AEA" w:rsidRDefault="004C320C" w:rsidP="00FB523C">
            <w:pPr>
              <w:jc w:val="center"/>
            </w:pPr>
            <w:proofErr w:type="spellStart"/>
            <w:r w:rsidRPr="000D0AEA">
              <w:t>шт</w:t>
            </w:r>
            <w:proofErr w:type="spellEnd"/>
          </w:p>
        </w:tc>
        <w:tc>
          <w:tcPr>
            <w:tcW w:w="992" w:type="dxa"/>
            <w:tcBorders>
              <w:top w:val="single" w:sz="4" w:space="0" w:color="auto"/>
              <w:left w:val="single" w:sz="4" w:space="0" w:color="auto"/>
              <w:bottom w:val="single" w:sz="4" w:space="0" w:color="auto"/>
              <w:right w:val="single" w:sz="4" w:space="0" w:color="auto"/>
            </w:tcBorders>
          </w:tcPr>
          <w:p w:rsidR="004C320C" w:rsidRPr="000D0AEA" w:rsidRDefault="004C320C" w:rsidP="00FB523C">
            <w:pPr>
              <w:jc w:val="center"/>
            </w:pPr>
            <w:r>
              <w:t>2</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w:t>
            </w:r>
            <w:r w:rsidRPr="00885513">
              <w:t>1</w:t>
            </w:r>
          </w:p>
        </w:tc>
        <w:tc>
          <w:tcPr>
            <w:tcW w:w="6379" w:type="dxa"/>
            <w:tcBorders>
              <w:top w:val="single" w:sz="4" w:space="0" w:color="auto"/>
              <w:left w:val="single" w:sz="4" w:space="0" w:color="auto"/>
              <w:bottom w:val="single" w:sz="4" w:space="0" w:color="auto"/>
              <w:right w:val="single" w:sz="4" w:space="0" w:color="auto"/>
            </w:tcBorders>
          </w:tcPr>
          <w:p w:rsidR="004C320C" w:rsidRPr="00023BBB" w:rsidRDefault="004C320C" w:rsidP="00FB523C">
            <w:pPr>
              <w:rPr>
                <w:highlight w:val="yellow"/>
              </w:rPr>
            </w:pPr>
            <w:r w:rsidRPr="00023BBB">
              <w:rPr>
                <w:color w:val="000000"/>
                <w:shd w:val="clear" w:color="auto" w:fill="FFFFFF"/>
              </w:rPr>
              <w:t>Выемка грунта в стесненных условиях экскаваторами</w:t>
            </w:r>
          </w:p>
        </w:tc>
        <w:tc>
          <w:tcPr>
            <w:tcW w:w="992" w:type="dxa"/>
            <w:tcBorders>
              <w:top w:val="single" w:sz="4" w:space="0" w:color="auto"/>
              <w:left w:val="single" w:sz="4" w:space="0" w:color="auto"/>
              <w:bottom w:val="single" w:sz="4" w:space="0" w:color="auto"/>
              <w:right w:val="single" w:sz="4" w:space="0" w:color="auto"/>
            </w:tcBorders>
          </w:tcPr>
          <w:p w:rsidR="004C320C" w:rsidRPr="000647C3" w:rsidRDefault="004C320C" w:rsidP="00FB523C">
            <w:pPr>
              <w:jc w:val="center"/>
            </w:pPr>
            <w:r w:rsidRPr="000647C3">
              <w:t>100 м</w:t>
            </w:r>
            <w:r w:rsidRPr="000647C3">
              <w:rPr>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4C320C" w:rsidRPr="000647C3" w:rsidRDefault="004C320C" w:rsidP="00FB523C">
            <w:pPr>
              <w:jc w:val="center"/>
            </w:pPr>
            <w:r w:rsidRPr="000647C3">
              <w:t>0,</w:t>
            </w:r>
            <w:r>
              <w:t>182</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w:t>
            </w:r>
            <w:r w:rsidRPr="00885513">
              <w:t>2</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B813FA">
              <w:t>Разработка грунта вручную в траншеях глубиной до 2 м без креплений с откосами, группа грунтов 2</w:t>
            </w:r>
          </w:p>
        </w:tc>
        <w:tc>
          <w:tcPr>
            <w:tcW w:w="992" w:type="dxa"/>
            <w:tcBorders>
              <w:top w:val="single" w:sz="4" w:space="0" w:color="auto"/>
              <w:left w:val="single" w:sz="4" w:space="0" w:color="auto"/>
              <w:bottom w:val="single" w:sz="4" w:space="0" w:color="auto"/>
              <w:right w:val="single" w:sz="4" w:space="0" w:color="auto"/>
            </w:tcBorders>
          </w:tcPr>
          <w:p w:rsidR="004C320C" w:rsidRPr="00235967" w:rsidRDefault="004C320C" w:rsidP="00FB523C">
            <w:pPr>
              <w:jc w:val="center"/>
              <w:rPr>
                <w:vertAlign w:val="superscript"/>
              </w:rPr>
            </w:pPr>
            <w:r w:rsidRPr="00235967">
              <w:t>100 м</w:t>
            </w:r>
            <w:r w:rsidRPr="00235967">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235967" w:rsidRDefault="004C320C" w:rsidP="00FB523C">
            <w:pPr>
              <w:jc w:val="center"/>
            </w:pPr>
            <w:r w:rsidRPr="00235967">
              <w:t>0,0</w:t>
            </w:r>
            <w:r>
              <w:t>15</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33</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t>Монтаж</w:t>
            </w:r>
            <w:r w:rsidRPr="00CD76B3">
              <w:t xml:space="preserve"> круглых сборных железобетонных канализационных колодцев диаметром 1 м в сухих грунтах</w:t>
            </w:r>
          </w:p>
        </w:tc>
        <w:tc>
          <w:tcPr>
            <w:tcW w:w="992" w:type="dxa"/>
            <w:tcBorders>
              <w:top w:val="single" w:sz="4" w:space="0" w:color="auto"/>
              <w:left w:val="single" w:sz="4" w:space="0" w:color="auto"/>
              <w:bottom w:val="single" w:sz="4" w:space="0" w:color="auto"/>
              <w:right w:val="single" w:sz="4" w:space="0" w:color="auto"/>
            </w:tcBorders>
          </w:tcPr>
          <w:p w:rsidR="004C320C" w:rsidRPr="00713B61" w:rsidRDefault="004C320C" w:rsidP="00FB523C">
            <w:pPr>
              <w:jc w:val="center"/>
              <w:rPr>
                <w:vertAlign w:val="superscript"/>
              </w:rPr>
            </w:pPr>
            <w:r w:rsidRPr="00713B61">
              <w:t>10 м</w:t>
            </w:r>
            <w:r w:rsidRPr="00713B61">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713B61" w:rsidRDefault="004C320C" w:rsidP="00FB523C">
            <w:pPr>
              <w:jc w:val="center"/>
            </w:pPr>
            <w:r>
              <w:t>0,2</w:t>
            </w:r>
            <w:r w:rsidRPr="00713B61">
              <w:t>9</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34</w:t>
            </w:r>
          </w:p>
        </w:tc>
        <w:tc>
          <w:tcPr>
            <w:tcW w:w="6379" w:type="dxa"/>
            <w:tcBorders>
              <w:top w:val="single" w:sz="4" w:space="0" w:color="auto"/>
              <w:left w:val="single" w:sz="4" w:space="0" w:color="auto"/>
              <w:bottom w:val="single" w:sz="4" w:space="0" w:color="auto"/>
              <w:right w:val="single" w:sz="4" w:space="0" w:color="auto"/>
            </w:tcBorders>
          </w:tcPr>
          <w:p w:rsidR="004C320C" w:rsidRPr="005E42B5" w:rsidRDefault="004C320C" w:rsidP="00FB523C">
            <w:r>
              <w:t>Монтаж Плиты</w:t>
            </w:r>
            <w:r w:rsidRPr="005E42B5">
              <w:t xml:space="preserve"> покрытия и днищ круглы</w:t>
            </w:r>
            <w:r>
              <w:t>х плоских</w:t>
            </w:r>
            <w:r w:rsidRPr="005E42B5">
              <w:t xml:space="preserve"> (с отверстиями и без отверстий), бетон В15 (М200), расход арматуры 100 кг/м</w:t>
            </w:r>
            <w:r w:rsidRPr="005E42B5">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5E42B5" w:rsidRDefault="004C320C" w:rsidP="00FB523C">
            <w:pPr>
              <w:jc w:val="center"/>
              <w:rPr>
                <w:vertAlign w:val="superscript"/>
              </w:rPr>
            </w:pPr>
            <w:r w:rsidRPr="005E42B5">
              <w:t>м</w:t>
            </w:r>
            <w:r w:rsidRPr="005E42B5">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5E42B5" w:rsidRDefault="004C320C" w:rsidP="00FB523C">
            <w:pPr>
              <w:jc w:val="center"/>
            </w:pPr>
            <w:r w:rsidRPr="005E42B5">
              <w:t>0,</w:t>
            </w:r>
            <w:r>
              <w:t>24</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35</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3A5D87">
              <w:t>Промывка трубопроводов диаметром до 300 мм</w:t>
            </w:r>
          </w:p>
        </w:tc>
        <w:tc>
          <w:tcPr>
            <w:tcW w:w="992" w:type="dxa"/>
            <w:tcBorders>
              <w:top w:val="single" w:sz="4" w:space="0" w:color="auto"/>
              <w:left w:val="single" w:sz="4" w:space="0" w:color="auto"/>
              <w:bottom w:val="single" w:sz="4" w:space="0" w:color="auto"/>
              <w:right w:val="single" w:sz="4" w:space="0" w:color="auto"/>
            </w:tcBorders>
          </w:tcPr>
          <w:p w:rsidR="004C320C" w:rsidRPr="00E01B30" w:rsidRDefault="004C320C" w:rsidP="00FB523C">
            <w:pPr>
              <w:jc w:val="center"/>
            </w:pPr>
            <w:r w:rsidRPr="00E01B30">
              <w:t>100 м</w:t>
            </w:r>
          </w:p>
        </w:tc>
        <w:tc>
          <w:tcPr>
            <w:tcW w:w="992" w:type="dxa"/>
            <w:tcBorders>
              <w:top w:val="single" w:sz="4" w:space="0" w:color="auto"/>
              <w:left w:val="single" w:sz="4" w:space="0" w:color="auto"/>
              <w:bottom w:val="single" w:sz="4" w:space="0" w:color="auto"/>
              <w:right w:val="single" w:sz="4" w:space="0" w:color="auto"/>
            </w:tcBorders>
          </w:tcPr>
          <w:p w:rsidR="004C320C" w:rsidRPr="00E01B30" w:rsidRDefault="004C320C" w:rsidP="00FB523C">
            <w:pPr>
              <w:jc w:val="center"/>
            </w:pPr>
            <w:r>
              <w:t>1,7</w:t>
            </w:r>
            <w:r w:rsidRPr="00E01B30">
              <w:t>5</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Pr="00885513" w:rsidRDefault="004C320C" w:rsidP="00FB523C">
            <w:pPr>
              <w:jc w:val="center"/>
            </w:pPr>
            <w:r>
              <w:t>36</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4F08FC">
              <w:t>Очистка камер от мокрого ила и грязи</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rPr>
                <w:vertAlign w:val="superscript"/>
              </w:rPr>
            </w:pPr>
            <w:r w:rsidRPr="004A6440">
              <w:t>м</w:t>
            </w:r>
            <w:r w:rsidRPr="004A6440">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pPr>
            <w:r>
              <w:t>2</w:t>
            </w:r>
            <w:r w:rsidRPr="004A6440">
              <w:t>,</w:t>
            </w:r>
            <w:r>
              <w:t>6</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Default="004C320C" w:rsidP="00FB523C">
            <w:pPr>
              <w:jc w:val="center"/>
            </w:pPr>
            <w:r>
              <w:t>37</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F66D07">
              <w:t xml:space="preserve">Откачка </w:t>
            </w:r>
            <w:proofErr w:type="spellStart"/>
            <w:r w:rsidRPr="00F66D07">
              <w:t>илососом</w:t>
            </w:r>
            <w:proofErr w:type="spellEnd"/>
            <w:r w:rsidRPr="00F66D07">
              <w:t xml:space="preserve"> (при промывке труб) ила и воды</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pPr>
            <w:r w:rsidRPr="004A6440">
              <w:t>100 м</w:t>
            </w:r>
            <w:r w:rsidRPr="004A6440">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4A6440" w:rsidRDefault="004C320C" w:rsidP="00FB523C">
            <w:pPr>
              <w:jc w:val="center"/>
            </w:pPr>
            <w:r w:rsidRPr="004A6440">
              <w:t>0,</w:t>
            </w:r>
            <w:r>
              <w:t>192</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Default="004C320C" w:rsidP="00FB523C">
            <w:pPr>
              <w:jc w:val="center"/>
            </w:pPr>
            <w:r>
              <w:t>38</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E505D7">
              <w:t>Засыпка траншей и лотков с перемещением грунта до 5 м бульдозерами мощностью 59 кВт (80 л.с.), группа грунтов 1 песком</w:t>
            </w:r>
          </w:p>
        </w:tc>
        <w:tc>
          <w:tcPr>
            <w:tcW w:w="992" w:type="dxa"/>
            <w:tcBorders>
              <w:top w:val="single" w:sz="4" w:space="0" w:color="auto"/>
              <w:left w:val="single" w:sz="4" w:space="0" w:color="auto"/>
              <w:bottom w:val="single" w:sz="4" w:space="0" w:color="auto"/>
              <w:right w:val="single" w:sz="4" w:space="0" w:color="auto"/>
            </w:tcBorders>
          </w:tcPr>
          <w:p w:rsidR="004C320C" w:rsidRPr="00EC16D6" w:rsidRDefault="004C320C" w:rsidP="00FB523C">
            <w:pPr>
              <w:jc w:val="center"/>
              <w:rPr>
                <w:vertAlign w:val="superscript"/>
              </w:rPr>
            </w:pPr>
            <w:r w:rsidRPr="00EC16D6">
              <w:t>1000 м</w:t>
            </w:r>
            <w:r w:rsidRPr="00EC16D6">
              <w:rPr>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4C320C" w:rsidRPr="00EC16D6" w:rsidRDefault="004C320C" w:rsidP="00FB523C">
            <w:pPr>
              <w:jc w:val="center"/>
            </w:pPr>
            <w:r w:rsidRPr="00EC16D6">
              <w:t>0,</w:t>
            </w:r>
            <w:r>
              <w:t>01</w:t>
            </w:r>
            <w:r w:rsidRPr="00EC16D6">
              <w:t>3</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Default="004C320C" w:rsidP="00FB523C">
            <w:pPr>
              <w:jc w:val="center"/>
            </w:pPr>
            <w:r>
              <w:t>39</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t>Монтаж</w:t>
            </w:r>
            <w:r w:rsidRPr="00E80C79">
              <w:t xml:space="preserve"> люка</w:t>
            </w:r>
          </w:p>
        </w:tc>
        <w:tc>
          <w:tcPr>
            <w:tcW w:w="992" w:type="dxa"/>
            <w:tcBorders>
              <w:top w:val="single" w:sz="4" w:space="0" w:color="auto"/>
              <w:left w:val="single" w:sz="4" w:space="0" w:color="auto"/>
              <w:bottom w:val="single" w:sz="4" w:space="0" w:color="auto"/>
              <w:right w:val="single" w:sz="4" w:space="0" w:color="auto"/>
            </w:tcBorders>
          </w:tcPr>
          <w:p w:rsidR="004C320C" w:rsidRPr="000B310B" w:rsidRDefault="004C320C" w:rsidP="00FB523C">
            <w:pPr>
              <w:jc w:val="center"/>
            </w:pPr>
            <w:r w:rsidRPr="000B310B">
              <w:t>шт.</w:t>
            </w:r>
          </w:p>
        </w:tc>
        <w:tc>
          <w:tcPr>
            <w:tcW w:w="992" w:type="dxa"/>
            <w:tcBorders>
              <w:top w:val="single" w:sz="4" w:space="0" w:color="auto"/>
              <w:left w:val="single" w:sz="4" w:space="0" w:color="auto"/>
              <w:bottom w:val="single" w:sz="4" w:space="0" w:color="auto"/>
              <w:right w:val="single" w:sz="4" w:space="0" w:color="auto"/>
            </w:tcBorders>
          </w:tcPr>
          <w:p w:rsidR="004C320C" w:rsidRPr="000B310B" w:rsidRDefault="004C320C" w:rsidP="00FB523C">
            <w:pPr>
              <w:jc w:val="center"/>
            </w:pPr>
            <w:r>
              <w:t>2</w:t>
            </w:r>
          </w:p>
        </w:tc>
      </w:tr>
      <w:tr w:rsidR="004C320C" w:rsidRPr="00C4048B" w:rsidTr="000F43EB">
        <w:trPr>
          <w:trHeight w:val="251"/>
        </w:trPr>
        <w:tc>
          <w:tcPr>
            <w:tcW w:w="675" w:type="dxa"/>
            <w:tcBorders>
              <w:top w:val="single" w:sz="4" w:space="0" w:color="auto"/>
              <w:left w:val="single" w:sz="4" w:space="0" w:color="auto"/>
              <w:bottom w:val="single" w:sz="4" w:space="0" w:color="auto"/>
              <w:right w:val="single" w:sz="4" w:space="0" w:color="auto"/>
            </w:tcBorders>
          </w:tcPr>
          <w:p w:rsidR="004C320C" w:rsidRDefault="004C320C" w:rsidP="00FB523C">
            <w:pPr>
              <w:jc w:val="center"/>
            </w:pPr>
            <w:r>
              <w:t>40</w:t>
            </w:r>
          </w:p>
        </w:tc>
        <w:tc>
          <w:tcPr>
            <w:tcW w:w="6379" w:type="dxa"/>
            <w:tcBorders>
              <w:top w:val="single" w:sz="4" w:space="0" w:color="auto"/>
              <w:left w:val="single" w:sz="4" w:space="0" w:color="auto"/>
              <w:bottom w:val="single" w:sz="4" w:space="0" w:color="auto"/>
              <w:right w:val="single" w:sz="4" w:space="0" w:color="auto"/>
            </w:tcBorders>
          </w:tcPr>
          <w:p w:rsidR="004C320C" w:rsidRPr="00C4048B" w:rsidRDefault="004C320C" w:rsidP="00FB523C">
            <w:pPr>
              <w:rPr>
                <w:highlight w:val="yellow"/>
              </w:rPr>
            </w:pPr>
            <w:r w:rsidRPr="008D5931">
              <w:t>Устройство бетонного покрытия вокруг горловин колодцев</w:t>
            </w:r>
          </w:p>
        </w:tc>
        <w:tc>
          <w:tcPr>
            <w:tcW w:w="992" w:type="dxa"/>
            <w:tcBorders>
              <w:top w:val="single" w:sz="4" w:space="0" w:color="auto"/>
              <w:left w:val="single" w:sz="4" w:space="0" w:color="auto"/>
              <w:bottom w:val="single" w:sz="4" w:space="0" w:color="auto"/>
              <w:right w:val="single" w:sz="4" w:space="0" w:color="auto"/>
            </w:tcBorders>
          </w:tcPr>
          <w:p w:rsidR="004C320C" w:rsidRPr="00483701" w:rsidRDefault="004C320C" w:rsidP="00FB523C">
            <w:pPr>
              <w:jc w:val="center"/>
            </w:pPr>
            <w:r w:rsidRPr="00483701">
              <w:t>100 м</w:t>
            </w:r>
            <w:r w:rsidRPr="00483701">
              <w:rPr>
                <w:vertAlign w:val="superscript"/>
              </w:rPr>
              <w:t>3</w:t>
            </w:r>
            <w:r w:rsidRPr="00483701">
              <w:t xml:space="preserve"> </w:t>
            </w:r>
          </w:p>
        </w:tc>
        <w:tc>
          <w:tcPr>
            <w:tcW w:w="992" w:type="dxa"/>
            <w:tcBorders>
              <w:top w:val="single" w:sz="4" w:space="0" w:color="auto"/>
              <w:left w:val="single" w:sz="4" w:space="0" w:color="auto"/>
              <w:bottom w:val="single" w:sz="4" w:space="0" w:color="auto"/>
              <w:right w:val="single" w:sz="4" w:space="0" w:color="auto"/>
            </w:tcBorders>
          </w:tcPr>
          <w:p w:rsidR="004C320C" w:rsidRPr="00483701" w:rsidRDefault="004C320C" w:rsidP="00FB523C">
            <w:pPr>
              <w:jc w:val="center"/>
            </w:pPr>
            <w:r w:rsidRPr="00483701">
              <w:t>0,01</w:t>
            </w:r>
            <w:r>
              <w:t>1</w:t>
            </w:r>
            <w:r w:rsidRPr="00483701">
              <w:t xml:space="preserve">  </w:t>
            </w:r>
          </w:p>
        </w:tc>
      </w:tr>
    </w:tbl>
    <w:p w:rsidR="004C320C" w:rsidRDefault="004C320C" w:rsidP="004C320C">
      <w:pPr>
        <w:jc w:val="both"/>
        <w:rPr>
          <w:sz w:val="26"/>
          <w:szCs w:val="26"/>
        </w:rPr>
      </w:pPr>
    </w:p>
    <w:p w:rsidR="004C320C" w:rsidRPr="00FA78EA" w:rsidRDefault="004C320C" w:rsidP="004C320C">
      <w:pPr>
        <w:jc w:val="both"/>
        <w:rPr>
          <w:iCs/>
          <w:sz w:val="28"/>
          <w:szCs w:val="28"/>
        </w:rPr>
      </w:pPr>
      <w:r w:rsidRPr="00FA78EA">
        <w:rPr>
          <w:sz w:val="28"/>
          <w:szCs w:val="28"/>
        </w:rPr>
        <w:t xml:space="preserve">         Форма представления результатов работ - </w:t>
      </w:r>
      <w:r w:rsidRPr="00FA78EA">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4C320C" w:rsidRPr="00FA78EA" w:rsidRDefault="004C320C" w:rsidP="004C320C">
      <w:pPr>
        <w:jc w:val="both"/>
        <w:rPr>
          <w:sz w:val="28"/>
          <w:szCs w:val="28"/>
        </w:rPr>
      </w:pPr>
      <w:r w:rsidRPr="00FA78EA">
        <w:rPr>
          <w:sz w:val="28"/>
          <w:szCs w:val="28"/>
        </w:rPr>
        <w:t>Условия выполнения работ:</w:t>
      </w:r>
    </w:p>
    <w:p w:rsidR="004C320C" w:rsidRPr="00FA78EA" w:rsidRDefault="004C320C" w:rsidP="004C320C">
      <w:pPr>
        <w:pStyle w:val="Default"/>
        <w:jc w:val="both"/>
        <w:rPr>
          <w:color w:val="auto"/>
          <w:sz w:val="28"/>
          <w:szCs w:val="28"/>
        </w:rPr>
      </w:pPr>
      <w:r w:rsidRPr="00FA78EA">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4C320C" w:rsidRPr="00FA78EA" w:rsidRDefault="004C320C" w:rsidP="004C320C">
      <w:pPr>
        <w:pStyle w:val="Default"/>
        <w:jc w:val="both"/>
        <w:rPr>
          <w:color w:val="auto"/>
          <w:sz w:val="28"/>
          <w:szCs w:val="28"/>
        </w:rPr>
      </w:pPr>
      <w:r w:rsidRPr="00FA78EA">
        <w:rPr>
          <w:color w:val="auto"/>
          <w:sz w:val="28"/>
          <w:szCs w:val="28"/>
        </w:rPr>
        <w:t>- При производстве работ:</w:t>
      </w:r>
    </w:p>
    <w:p w:rsidR="004C320C" w:rsidRPr="00FA78EA" w:rsidRDefault="004C320C" w:rsidP="004C320C">
      <w:pPr>
        <w:pStyle w:val="a6"/>
        <w:numPr>
          <w:ilvl w:val="0"/>
          <w:numId w:val="43"/>
        </w:numPr>
        <w:ind w:left="0" w:firstLine="360"/>
        <w:jc w:val="both"/>
        <w:rPr>
          <w:sz w:val="28"/>
          <w:szCs w:val="28"/>
        </w:rPr>
      </w:pPr>
      <w:r w:rsidRPr="00FA78EA">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FA78EA">
        <w:rPr>
          <w:bCs/>
          <w:sz w:val="28"/>
          <w:szCs w:val="28"/>
        </w:rPr>
        <w:t>Работы должны выполняться в рабочее время: с 8</w:t>
      </w:r>
      <w:r w:rsidRPr="00FA78EA">
        <w:rPr>
          <w:bCs/>
          <w:sz w:val="28"/>
          <w:szCs w:val="28"/>
          <w:vertAlign w:val="superscript"/>
        </w:rPr>
        <w:t>00</w:t>
      </w:r>
      <w:r w:rsidRPr="00FA78EA">
        <w:rPr>
          <w:bCs/>
          <w:sz w:val="28"/>
          <w:szCs w:val="28"/>
        </w:rPr>
        <w:t xml:space="preserve"> до 17</w:t>
      </w:r>
      <w:r w:rsidRPr="00FA78EA">
        <w:rPr>
          <w:bCs/>
          <w:sz w:val="28"/>
          <w:szCs w:val="28"/>
          <w:vertAlign w:val="superscript"/>
        </w:rPr>
        <w:t>00</w:t>
      </w:r>
      <w:r w:rsidRPr="00FA78EA">
        <w:rPr>
          <w:bCs/>
          <w:sz w:val="28"/>
          <w:szCs w:val="28"/>
        </w:rPr>
        <w:t xml:space="preserve"> часов (выходные дни или за пределами рабочего времени – по согласованию с Заказчиком).</w:t>
      </w:r>
      <w:r w:rsidRPr="00FA78EA">
        <w:rPr>
          <w:sz w:val="28"/>
          <w:szCs w:val="28"/>
        </w:rPr>
        <w:t xml:space="preserve"> Допуск сотрудников Подрядчика на территорию для выполнения работ осуществляется </w:t>
      </w:r>
      <w:r w:rsidRPr="00FA78EA">
        <w:rPr>
          <w:bCs/>
          <w:sz w:val="28"/>
          <w:szCs w:val="28"/>
        </w:rPr>
        <w:t>согласно двустороннему акту-допуску.</w:t>
      </w:r>
      <w:r w:rsidRPr="00FA78EA">
        <w:rPr>
          <w:sz w:val="28"/>
          <w:szCs w:val="28"/>
        </w:rPr>
        <w:t xml:space="preserve"> Д</w:t>
      </w:r>
      <w:r w:rsidRPr="00FA78EA">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4C320C" w:rsidRPr="00FA78EA" w:rsidRDefault="004C320C" w:rsidP="004C320C">
      <w:pPr>
        <w:pStyle w:val="a6"/>
        <w:numPr>
          <w:ilvl w:val="0"/>
          <w:numId w:val="43"/>
        </w:numPr>
        <w:shd w:val="clear" w:color="auto" w:fill="FFFFFF"/>
        <w:ind w:left="0" w:right="72" w:firstLine="360"/>
        <w:jc w:val="both"/>
        <w:rPr>
          <w:sz w:val="28"/>
          <w:szCs w:val="28"/>
        </w:rPr>
      </w:pPr>
      <w:r w:rsidRPr="00FA78EA">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C320C" w:rsidRPr="00FA78EA" w:rsidRDefault="004C320C" w:rsidP="004C320C">
      <w:pPr>
        <w:pStyle w:val="a6"/>
        <w:numPr>
          <w:ilvl w:val="0"/>
          <w:numId w:val="44"/>
        </w:numPr>
        <w:shd w:val="clear" w:color="auto" w:fill="FFFFFF"/>
        <w:ind w:left="0" w:right="72" w:firstLine="360"/>
        <w:jc w:val="both"/>
        <w:rPr>
          <w:sz w:val="28"/>
          <w:szCs w:val="28"/>
        </w:rPr>
      </w:pPr>
      <w:r w:rsidRPr="00FA78EA">
        <w:rPr>
          <w:bCs/>
          <w:sz w:val="28"/>
          <w:szCs w:val="28"/>
        </w:rPr>
        <w:t>Все решения, принимаемые в ходе выполнения работ, согласовываются с представителем Заказчика по всем разделам.</w:t>
      </w:r>
    </w:p>
    <w:p w:rsidR="004C320C" w:rsidRPr="00FA78EA" w:rsidRDefault="004C320C" w:rsidP="004C320C">
      <w:pPr>
        <w:pStyle w:val="a6"/>
        <w:numPr>
          <w:ilvl w:val="0"/>
          <w:numId w:val="44"/>
        </w:numPr>
        <w:shd w:val="clear" w:color="auto" w:fill="FFFFFF"/>
        <w:ind w:left="0" w:right="72" w:firstLine="360"/>
        <w:jc w:val="both"/>
        <w:rPr>
          <w:sz w:val="28"/>
          <w:szCs w:val="28"/>
        </w:rPr>
      </w:pPr>
      <w:r w:rsidRPr="00FA78EA">
        <w:rPr>
          <w:sz w:val="28"/>
          <w:szCs w:val="28"/>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4C320C" w:rsidRPr="00FA78EA" w:rsidRDefault="004C320C" w:rsidP="004C320C">
      <w:pPr>
        <w:pStyle w:val="a6"/>
        <w:numPr>
          <w:ilvl w:val="0"/>
          <w:numId w:val="44"/>
        </w:numPr>
        <w:shd w:val="clear" w:color="auto" w:fill="FFFFFF"/>
        <w:ind w:left="0" w:right="72" w:firstLine="360"/>
        <w:jc w:val="both"/>
        <w:rPr>
          <w:sz w:val="28"/>
          <w:szCs w:val="28"/>
        </w:rPr>
      </w:pPr>
      <w:r w:rsidRPr="00FA78EA">
        <w:rPr>
          <w:sz w:val="28"/>
          <w:szCs w:val="28"/>
        </w:rPr>
        <w:t>Подрядчик, по завершении работ, осуществляет уборку объекта от оставшегося после произведенных Работ мусора.</w:t>
      </w:r>
    </w:p>
    <w:p w:rsidR="004C320C" w:rsidRPr="00FA78EA" w:rsidRDefault="004C320C" w:rsidP="004C320C">
      <w:pPr>
        <w:pStyle w:val="a6"/>
        <w:numPr>
          <w:ilvl w:val="0"/>
          <w:numId w:val="44"/>
        </w:numPr>
        <w:shd w:val="clear" w:color="auto" w:fill="FFFFFF"/>
        <w:ind w:left="0" w:right="72" w:firstLine="360"/>
        <w:jc w:val="both"/>
        <w:rPr>
          <w:sz w:val="28"/>
          <w:szCs w:val="28"/>
        </w:rPr>
      </w:pPr>
      <w:r w:rsidRPr="00FA78EA">
        <w:rPr>
          <w:sz w:val="28"/>
          <w:szCs w:val="28"/>
        </w:rPr>
        <w:t xml:space="preserve">Демонтированный при выполнении работ металл, сдается Подрядчиком на заводской склад металла по Акту. </w:t>
      </w:r>
    </w:p>
    <w:p w:rsidR="004C320C" w:rsidRPr="00FA78EA" w:rsidRDefault="004C320C" w:rsidP="004C320C">
      <w:pPr>
        <w:ind w:firstLine="709"/>
        <w:jc w:val="both"/>
        <w:rPr>
          <w:sz w:val="28"/>
          <w:szCs w:val="28"/>
        </w:rPr>
      </w:pPr>
      <w:r w:rsidRPr="00FA78EA">
        <w:rPr>
          <w:sz w:val="28"/>
          <w:szCs w:val="28"/>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4C320C" w:rsidRPr="00FA78EA" w:rsidRDefault="004C320C" w:rsidP="004C320C">
      <w:pPr>
        <w:ind w:firstLine="709"/>
        <w:jc w:val="both"/>
        <w:rPr>
          <w:sz w:val="28"/>
          <w:szCs w:val="28"/>
        </w:rPr>
      </w:pPr>
      <w:r w:rsidRPr="00FA78EA">
        <w:rPr>
          <w:sz w:val="28"/>
          <w:szCs w:val="28"/>
        </w:rPr>
        <w:t>Обеспечение запасными частями,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4C320C" w:rsidRPr="00547C19" w:rsidRDefault="004C320C" w:rsidP="004C320C">
      <w:pPr>
        <w:ind w:firstLine="720"/>
        <w:rPr>
          <w:rFonts w:eastAsia="Arial Unicode MS"/>
          <w:vanish/>
          <w:sz w:val="28"/>
          <w:szCs w:val="28"/>
        </w:rPr>
      </w:pPr>
    </w:p>
    <w:p w:rsidR="004C320C" w:rsidRDefault="004C320C" w:rsidP="004C320C">
      <w:pPr>
        <w:jc w:val="both"/>
        <w:rPr>
          <w:rFonts w:eastAsia="Arial Unicode MS"/>
          <w:sz w:val="26"/>
          <w:szCs w:val="26"/>
        </w:rPr>
      </w:pPr>
    </w:p>
    <w:p w:rsidR="004C320C" w:rsidRDefault="004C320C" w:rsidP="004C320C">
      <w:pPr>
        <w:jc w:val="both"/>
        <w:rPr>
          <w:rFonts w:eastAsia="Arial Unicode MS"/>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4C320C" w:rsidRPr="00A51995" w:rsidTr="00FB523C">
        <w:tc>
          <w:tcPr>
            <w:tcW w:w="5211" w:type="dxa"/>
          </w:tcPr>
          <w:p w:rsidR="004C320C" w:rsidRPr="00277524" w:rsidRDefault="004C320C" w:rsidP="00FB523C">
            <w:pPr>
              <w:shd w:val="clear" w:color="auto" w:fill="FFFFFF"/>
              <w:rPr>
                <w:b/>
                <w:bCs/>
                <w:sz w:val="28"/>
                <w:szCs w:val="28"/>
              </w:rPr>
            </w:pPr>
            <w:r w:rsidRPr="00277524">
              <w:rPr>
                <w:b/>
                <w:bCs/>
                <w:sz w:val="28"/>
                <w:szCs w:val="28"/>
              </w:rPr>
              <w:t xml:space="preserve">От Заказчика </w:t>
            </w:r>
          </w:p>
        </w:tc>
        <w:tc>
          <w:tcPr>
            <w:tcW w:w="4678" w:type="dxa"/>
          </w:tcPr>
          <w:p w:rsidR="004C320C" w:rsidRPr="00277524" w:rsidRDefault="004C320C" w:rsidP="00FB523C">
            <w:pPr>
              <w:shd w:val="clear" w:color="auto" w:fill="FFFFFF"/>
              <w:rPr>
                <w:b/>
                <w:bCs/>
                <w:sz w:val="28"/>
                <w:szCs w:val="28"/>
              </w:rPr>
            </w:pPr>
            <w:r w:rsidRPr="00277524">
              <w:rPr>
                <w:b/>
                <w:bCs/>
                <w:sz w:val="28"/>
                <w:szCs w:val="28"/>
              </w:rPr>
              <w:t>От Подрядчика</w:t>
            </w:r>
          </w:p>
        </w:tc>
      </w:tr>
      <w:tr w:rsidR="004C320C" w:rsidRPr="00A51995" w:rsidTr="00FB523C">
        <w:trPr>
          <w:trHeight w:val="60"/>
        </w:trPr>
        <w:tc>
          <w:tcPr>
            <w:tcW w:w="5211" w:type="dxa"/>
          </w:tcPr>
          <w:p w:rsidR="004C320C" w:rsidRPr="00277524" w:rsidRDefault="004C320C" w:rsidP="00FB523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4C320C" w:rsidRPr="00277524" w:rsidRDefault="004C320C" w:rsidP="00FB523C">
            <w:pPr>
              <w:shd w:val="clear" w:color="auto" w:fill="FFFFFF"/>
              <w:rPr>
                <w:sz w:val="28"/>
                <w:szCs w:val="28"/>
              </w:rPr>
            </w:pPr>
            <w:r w:rsidRPr="00277524">
              <w:rPr>
                <w:sz w:val="28"/>
                <w:szCs w:val="28"/>
              </w:rPr>
              <w:t>АО «ВРМ»</w:t>
            </w:r>
          </w:p>
          <w:p w:rsidR="004C320C" w:rsidRPr="00277524" w:rsidRDefault="004C320C" w:rsidP="00FB523C">
            <w:pPr>
              <w:shd w:val="clear" w:color="auto" w:fill="FFFFFF"/>
              <w:rPr>
                <w:sz w:val="28"/>
                <w:szCs w:val="28"/>
              </w:rPr>
            </w:pPr>
            <w:r w:rsidRPr="00277524">
              <w:rPr>
                <w:sz w:val="28"/>
                <w:szCs w:val="28"/>
              </w:rPr>
              <w:t>____________________</w:t>
            </w:r>
            <w:r>
              <w:rPr>
                <w:sz w:val="28"/>
                <w:szCs w:val="28"/>
              </w:rPr>
              <w:t>Г.В. Ижокин</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4678" w:type="dxa"/>
          </w:tcPr>
          <w:p w:rsidR="004C320C" w:rsidRPr="00277524" w:rsidRDefault="004C320C" w:rsidP="00FB523C">
            <w:pPr>
              <w:shd w:val="clear" w:color="auto" w:fill="FFFFFF"/>
              <w:rPr>
                <w:sz w:val="28"/>
                <w:szCs w:val="28"/>
              </w:rPr>
            </w:pPr>
            <w:r>
              <w:rPr>
                <w:sz w:val="28"/>
                <w:szCs w:val="28"/>
              </w:rPr>
              <w:t>_________________________</w:t>
            </w:r>
          </w:p>
          <w:p w:rsidR="004C320C" w:rsidRPr="00277524" w:rsidRDefault="004C320C" w:rsidP="00FB523C">
            <w:pPr>
              <w:shd w:val="clear" w:color="auto" w:fill="FFFFFF"/>
              <w:rPr>
                <w:sz w:val="28"/>
                <w:szCs w:val="28"/>
              </w:rPr>
            </w:pPr>
          </w:p>
          <w:p w:rsidR="004C320C" w:rsidRPr="00277524" w:rsidRDefault="004C320C" w:rsidP="00FB523C">
            <w:pPr>
              <w:shd w:val="clear" w:color="auto" w:fill="FFFFFF"/>
              <w:rPr>
                <w:sz w:val="28"/>
                <w:szCs w:val="28"/>
              </w:rPr>
            </w:pPr>
            <w:r w:rsidRPr="00277524">
              <w:rPr>
                <w:sz w:val="28"/>
                <w:szCs w:val="28"/>
              </w:rPr>
              <w:t>_________________________</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r>
    </w:tbl>
    <w:p w:rsidR="004C320C" w:rsidRPr="00A51995" w:rsidRDefault="004C320C" w:rsidP="004C320C">
      <w:pPr>
        <w:jc w:val="both"/>
        <w:rPr>
          <w:rFonts w:eastAsia="Arial Unicode MS"/>
          <w:sz w:val="26"/>
          <w:szCs w:val="26"/>
        </w:rPr>
      </w:pPr>
      <w:r w:rsidRPr="00A51995">
        <w:rPr>
          <w:rFonts w:eastAsia="Arial Unicode MS"/>
          <w:sz w:val="26"/>
          <w:szCs w:val="26"/>
        </w:rPr>
        <w:br w:type="page"/>
      </w:r>
    </w:p>
    <w:tbl>
      <w:tblPr>
        <w:tblW w:w="3969" w:type="dxa"/>
        <w:tblInd w:w="6237" w:type="dxa"/>
        <w:tblLook w:val="04A0" w:firstRow="1" w:lastRow="0" w:firstColumn="1" w:lastColumn="0" w:noHBand="0" w:noVBand="1"/>
      </w:tblPr>
      <w:tblGrid>
        <w:gridCol w:w="3969"/>
      </w:tblGrid>
      <w:tr w:rsidR="004C320C" w:rsidRPr="00C230ED" w:rsidTr="00FB523C">
        <w:tc>
          <w:tcPr>
            <w:tcW w:w="3969" w:type="dxa"/>
          </w:tcPr>
          <w:p w:rsidR="004C320C" w:rsidRPr="009D197F" w:rsidRDefault="004C320C" w:rsidP="00FB523C">
            <w:pPr>
              <w:jc w:val="both"/>
              <w:rPr>
                <w:rFonts w:eastAsia="Arial Unicode MS"/>
              </w:rPr>
            </w:pPr>
            <w:r w:rsidRPr="009D197F">
              <w:rPr>
                <w:rFonts w:eastAsia="Arial Unicode MS"/>
              </w:rPr>
              <w:t>Приложение № 2</w:t>
            </w:r>
          </w:p>
          <w:p w:rsidR="004C320C" w:rsidRPr="009D197F" w:rsidRDefault="004C320C" w:rsidP="00FB523C">
            <w:pPr>
              <w:jc w:val="both"/>
              <w:rPr>
                <w:rFonts w:eastAsia="Arial Unicode MS"/>
              </w:rPr>
            </w:pPr>
            <w:r w:rsidRPr="009D197F">
              <w:rPr>
                <w:rFonts w:eastAsia="Arial Unicode MS"/>
              </w:rPr>
              <w:t>к Договору №______</w:t>
            </w:r>
          </w:p>
          <w:p w:rsidR="004C320C" w:rsidRPr="009D197F" w:rsidRDefault="004C320C" w:rsidP="00FB523C">
            <w:pPr>
              <w:jc w:val="both"/>
              <w:rPr>
                <w:rFonts w:eastAsia="Arial Unicode MS"/>
              </w:rPr>
            </w:pPr>
            <w:r w:rsidRPr="009D197F">
              <w:rPr>
                <w:rFonts w:eastAsia="Arial Unicode MS"/>
              </w:rPr>
              <w:t>от «___» _____________20</w:t>
            </w:r>
            <w:r w:rsidRPr="00266E6A">
              <w:rPr>
                <w:rFonts w:eastAsia="Arial Unicode MS"/>
              </w:rPr>
              <w:t>20</w:t>
            </w:r>
            <w:r w:rsidRPr="009D197F">
              <w:rPr>
                <w:rFonts w:eastAsia="Arial Unicode MS"/>
              </w:rPr>
              <w:t>г</w:t>
            </w:r>
          </w:p>
          <w:p w:rsidR="004C320C" w:rsidRPr="009D197F" w:rsidRDefault="004C320C" w:rsidP="00FB523C">
            <w:pPr>
              <w:jc w:val="both"/>
              <w:rPr>
                <w:rFonts w:eastAsia="Arial Unicode MS"/>
              </w:rPr>
            </w:pPr>
          </w:p>
        </w:tc>
      </w:tr>
    </w:tbl>
    <w:p w:rsidR="004C320C" w:rsidRPr="006C4B00" w:rsidRDefault="004C320C" w:rsidP="004C320C">
      <w:pPr>
        <w:pStyle w:val="10"/>
        <w:numPr>
          <w:ilvl w:val="0"/>
          <w:numId w:val="0"/>
        </w:numPr>
        <w:ind w:left="432"/>
        <w:rPr>
          <w:sz w:val="28"/>
          <w:szCs w:val="28"/>
        </w:rPr>
      </w:pPr>
      <w:r w:rsidRPr="006C4B00">
        <w:rPr>
          <w:sz w:val="28"/>
          <w:szCs w:val="28"/>
        </w:rPr>
        <w:t xml:space="preserve">                                 КАЛЕНДАРНЫЙ ПЛАН</w:t>
      </w:r>
    </w:p>
    <w:p w:rsidR="004C320C" w:rsidRPr="00EF1917" w:rsidRDefault="004C320C" w:rsidP="004C320C"/>
    <w:p w:rsidR="004C320C" w:rsidRPr="00AF7429" w:rsidRDefault="004C320C" w:rsidP="004C320C">
      <w:pPr>
        <w:jc w:val="both"/>
        <w:rPr>
          <w:color w:val="000000"/>
          <w:sz w:val="28"/>
          <w:szCs w:val="28"/>
        </w:rPr>
      </w:pPr>
      <w:r w:rsidRPr="00AF7429">
        <w:rPr>
          <w:color w:val="000000"/>
          <w:sz w:val="28"/>
          <w:szCs w:val="28"/>
        </w:rPr>
        <w:t>выполнения работ по капитальному ремонту наружных канализационных сетей: наружн</w:t>
      </w:r>
      <w:r>
        <w:rPr>
          <w:color w:val="000000"/>
          <w:sz w:val="28"/>
          <w:szCs w:val="28"/>
        </w:rPr>
        <w:t>ая канализационная сеть от КК-68</w:t>
      </w:r>
      <w:r w:rsidRPr="00AF7429">
        <w:rPr>
          <w:color w:val="000000"/>
          <w:sz w:val="28"/>
          <w:szCs w:val="28"/>
        </w:rPr>
        <w:t xml:space="preserve"> до КК-73 инв. № 1863</w:t>
      </w:r>
      <w:r w:rsidRPr="00AF7429">
        <w:rPr>
          <w:sz w:val="28"/>
          <w:szCs w:val="28"/>
        </w:rPr>
        <w:t xml:space="preserve">, наружная канализация к прачечной склада масел инв. № 3980, наружная канализационная сеть от КК-68 до КК-69-72 инв. № 1861, находящихся на балансовом учете </w:t>
      </w:r>
      <w:r w:rsidRPr="00AF7429">
        <w:rPr>
          <w:color w:val="000000"/>
          <w:sz w:val="28"/>
          <w:szCs w:val="28"/>
        </w:rPr>
        <w:t xml:space="preserve">Воронежского ВРЗ АО «ВРМ», </w:t>
      </w:r>
      <w:r w:rsidRPr="00AF7429">
        <w:rPr>
          <w:sz w:val="28"/>
          <w:szCs w:val="28"/>
        </w:rPr>
        <w:t>расположенной по адресу: г. Воронеж, пер. Богдана Хмельницкого, д.1,</w:t>
      </w:r>
      <w:r w:rsidRPr="00AF7429">
        <w:rPr>
          <w:color w:val="000000"/>
          <w:sz w:val="28"/>
          <w:szCs w:val="28"/>
        </w:rPr>
        <w:t xml:space="preserve"> в 2020 году.</w:t>
      </w:r>
    </w:p>
    <w:p w:rsidR="004C320C" w:rsidRPr="00AF7429" w:rsidRDefault="004C320C" w:rsidP="004C320C">
      <w:pPr>
        <w:jc w:val="both"/>
        <w:rPr>
          <w:sz w:val="28"/>
          <w:szCs w:val="28"/>
        </w:rPr>
      </w:pPr>
    </w:p>
    <w:tbl>
      <w:tblPr>
        <w:tblW w:w="98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536"/>
        <w:gridCol w:w="2410"/>
        <w:gridCol w:w="2357"/>
      </w:tblGrid>
      <w:tr w:rsidR="004C320C" w:rsidRPr="00EF1917" w:rsidTr="000F43EB">
        <w:tc>
          <w:tcPr>
            <w:tcW w:w="567" w:type="dxa"/>
            <w:vAlign w:val="center"/>
          </w:tcPr>
          <w:p w:rsidR="004C320C" w:rsidRPr="00EF1917" w:rsidRDefault="000F43EB" w:rsidP="00FB523C">
            <w:pPr>
              <w:jc w:val="center"/>
            </w:pPr>
            <w:r>
              <w:t>№</w:t>
            </w:r>
          </w:p>
          <w:p w:rsidR="004C320C" w:rsidRPr="00EF1917" w:rsidRDefault="004C320C" w:rsidP="00FB523C">
            <w:pPr>
              <w:jc w:val="center"/>
            </w:pPr>
            <w:r w:rsidRPr="00EF1917">
              <w:t>п/п</w:t>
            </w:r>
          </w:p>
        </w:tc>
        <w:tc>
          <w:tcPr>
            <w:tcW w:w="4536" w:type="dxa"/>
            <w:vAlign w:val="center"/>
          </w:tcPr>
          <w:p w:rsidR="004C320C" w:rsidRPr="00EF1917" w:rsidRDefault="004C320C" w:rsidP="00FB523C">
            <w:pPr>
              <w:jc w:val="center"/>
            </w:pPr>
            <w:r w:rsidRPr="00EF1917">
              <w:t>Наименование этапов работ</w:t>
            </w:r>
          </w:p>
        </w:tc>
        <w:tc>
          <w:tcPr>
            <w:tcW w:w="2410" w:type="dxa"/>
            <w:tcMar>
              <w:left w:w="0" w:type="dxa"/>
              <w:right w:w="0" w:type="dxa"/>
            </w:tcMar>
          </w:tcPr>
          <w:p w:rsidR="004C320C" w:rsidRDefault="004C320C" w:rsidP="00FB523C">
            <w:pPr>
              <w:jc w:val="center"/>
            </w:pPr>
            <w:r w:rsidRPr="009E4CE8">
              <w:rPr>
                <w:sz w:val="26"/>
                <w:szCs w:val="26"/>
              </w:rPr>
              <w:t>Стоимость работ с НДС, руб</w:t>
            </w:r>
            <w:r>
              <w:rPr>
                <w:sz w:val="26"/>
                <w:szCs w:val="26"/>
              </w:rPr>
              <w:t>.</w:t>
            </w:r>
          </w:p>
        </w:tc>
        <w:tc>
          <w:tcPr>
            <w:tcW w:w="2357" w:type="dxa"/>
          </w:tcPr>
          <w:p w:rsidR="004C320C" w:rsidRPr="00EF1917" w:rsidRDefault="004C320C" w:rsidP="00FB523C">
            <w:pPr>
              <w:jc w:val="center"/>
            </w:pPr>
            <w:r>
              <w:t>Срок начала-окончания выполнения работ, дней.</w:t>
            </w:r>
          </w:p>
        </w:tc>
      </w:tr>
      <w:tr w:rsidR="004C320C" w:rsidRPr="00EF1917" w:rsidTr="000F43EB">
        <w:trPr>
          <w:trHeight w:val="1149"/>
        </w:trPr>
        <w:tc>
          <w:tcPr>
            <w:tcW w:w="567" w:type="dxa"/>
            <w:vAlign w:val="center"/>
          </w:tcPr>
          <w:p w:rsidR="004C320C" w:rsidRPr="00266E6A" w:rsidRDefault="004C320C" w:rsidP="00FB523C">
            <w:pPr>
              <w:jc w:val="center"/>
              <w:rPr>
                <w:highlight w:val="yellow"/>
              </w:rPr>
            </w:pPr>
          </w:p>
          <w:p w:rsidR="004C320C" w:rsidRPr="00266E6A" w:rsidRDefault="004C320C" w:rsidP="00FB523C">
            <w:pPr>
              <w:jc w:val="center"/>
              <w:rPr>
                <w:highlight w:val="yellow"/>
              </w:rPr>
            </w:pPr>
            <w:r w:rsidRPr="00F27361">
              <w:t>1</w:t>
            </w:r>
          </w:p>
        </w:tc>
        <w:tc>
          <w:tcPr>
            <w:tcW w:w="4536" w:type="dxa"/>
            <w:vAlign w:val="center"/>
          </w:tcPr>
          <w:p w:rsidR="004C320C" w:rsidRPr="00266E6A" w:rsidRDefault="004C320C" w:rsidP="00FB523C">
            <w:pPr>
              <w:jc w:val="center"/>
              <w:rPr>
                <w:highlight w:val="yellow"/>
              </w:rPr>
            </w:pPr>
            <w:r>
              <w:rPr>
                <w:color w:val="000000"/>
                <w:sz w:val="22"/>
                <w:szCs w:val="22"/>
              </w:rPr>
              <w:t xml:space="preserve">Капитальный ремонт </w:t>
            </w:r>
            <w:r w:rsidRPr="00FA78EA">
              <w:rPr>
                <w:color w:val="000000"/>
              </w:rPr>
              <w:t>наружных канализационных сетей: наружная канализа</w:t>
            </w:r>
            <w:r>
              <w:rPr>
                <w:color w:val="000000"/>
              </w:rPr>
              <w:t>ционная сеть от КК-68</w:t>
            </w:r>
            <w:r w:rsidRPr="00FA78EA">
              <w:rPr>
                <w:color w:val="000000"/>
              </w:rPr>
              <w:t xml:space="preserve"> до КК-73 инв. № 1863</w:t>
            </w:r>
            <w:r w:rsidRPr="00FA78EA">
              <w:t>, наружная канализация к прачечной склада масел инв. № 3980, наружная канализационная сеть от КК-68 до КК-69-72 инв. № 1861</w:t>
            </w:r>
          </w:p>
        </w:tc>
        <w:tc>
          <w:tcPr>
            <w:tcW w:w="2410" w:type="dxa"/>
            <w:vAlign w:val="center"/>
          </w:tcPr>
          <w:p w:rsidR="004C320C" w:rsidRDefault="004C320C" w:rsidP="00FB523C">
            <w:pPr>
              <w:jc w:val="center"/>
              <w:rPr>
                <w:sz w:val="26"/>
                <w:szCs w:val="26"/>
              </w:rPr>
            </w:pPr>
            <w:r>
              <w:rPr>
                <w:sz w:val="26"/>
                <w:szCs w:val="26"/>
              </w:rPr>
              <w:t xml:space="preserve">_________ -  </w:t>
            </w:r>
          </w:p>
          <w:p w:rsidR="004C320C" w:rsidRDefault="004C320C" w:rsidP="00FB523C">
            <w:pPr>
              <w:jc w:val="center"/>
              <w:rPr>
                <w:sz w:val="26"/>
                <w:szCs w:val="26"/>
              </w:rPr>
            </w:pPr>
            <w:r w:rsidRPr="009E4CE8">
              <w:rPr>
                <w:sz w:val="26"/>
                <w:szCs w:val="26"/>
              </w:rPr>
              <w:t>руб.</w:t>
            </w:r>
            <w:r>
              <w:rPr>
                <w:sz w:val="26"/>
                <w:szCs w:val="26"/>
              </w:rPr>
              <w:t>,</w:t>
            </w:r>
            <w:r w:rsidRPr="009E4CE8">
              <w:rPr>
                <w:sz w:val="26"/>
                <w:szCs w:val="26"/>
              </w:rPr>
              <w:t xml:space="preserve">  в том числе НДС  </w:t>
            </w:r>
            <w:r>
              <w:rPr>
                <w:sz w:val="26"/>
                <w:szCs w:val="26"/>
              </w:rPr>
              <w:t>20</w:t>
            </w:r>
            <w:r w:rsidR="000F43EB">
              <w:rPr>
                <w:sz w:val="26"/>
                <w:szCs w:val="26"/>
              </w:rPr>
              <w:t xml:space="preserve"> %</w:t>
            </w:r>
            <w:r>
              <w:rPr>
                <w:sz w:val="26"/>
                <w:szCs w:val="26"/>
              </w:rPr>
              <w:t xml:space="preserve"> </w:t>
            </w:r>
            <w:r w:rsidRPr="009E4CE8">
              <w:rPr>
                <w:sz w:val="26"/>
                <w:szCs w:val="26"/>
              </w:rPr>
              <w:t xml:space="preserve"> - </w:t>
            </w:r>
            <w:r>
              <w:rPr>
                <w:sz w:val="26"/>
                <w:szCs w:val="26"/>
              </w:rPr>
              <w:t xml:space="preserve"> </w:t>
            </w:r>
            <w:r w:rsidRPr="009E4CE8">
              <w:rPr>
                <w:sz w:val="26"/>
                <w:szCs w:val="26"/>
              </w:rPr>
              <w:t>руб.</w:t>
            </w:r>
          </w:p>
          <w:p w:rsidR="004C320C" w:rsidRPr="009E4CE8" w:rsidRDefault="004C320C" w:rsidP="00FB523C">
            <w:pPr>
              <w:jc w:val="center"/>
              <w:rPr>
                <w:sz w:val="26"/>
                <w:szCs w:val="26"/>
              </w:rPr>
            </w:pPr>
          </w:p>
        </w:tc>
        <w:tc>
          <w:tcPr>
            <w:tcW w:w="2357" w:type="dxa"/>
            <w:vAlign w:val="center"/>
          </w:tcPr>
          <w:p w:rsidR="004C320C" w:rsidRPr="009E4CE8" w:rsidRDefault="004C320C" w:rsidP="00FB523C">
            <w:pPr>
              <w:pStyle w:val="32"/>
              <w:spacing w:after="0"/>
              <w:jc w:val="center"/>
              <w:rPr>
                <w:sz w:val="26"/>
                <w:szCs w:val="26"/>
              </w:rPr>
            </w:pPr>
            <w:r>
              <w:rPr>
                <w:sz w:val="26"/>
                <w:szCs w:val="26"/>
              </w:rPr>
              <w:t>___.___.20</w:t>
            </w:r>
            <w:r>
              <w:rPr>
                <w:sz w:val="26"/>
                <w:szCs w:val="26"/>
                <w:lang w:val="en-US"/>
              </w:rPr>
              <w:t>20</w:t>
            </w:r>
            <w:r>
              <w:rPr>
                <w:sz w:val="26"/>
                <w:szCs w:val="26"/>
              </w:rPr>
              <w:t xml:space="preserve"> г. -  ___</w:t>
            </w:r>
            <w:r w:rsidRPr="004A51D5">
              <w:rPr>
                <w:sz w:val="26"/>
                <w:szCs w:val="26"/>
              </w:rPr>
              <w:t>.</w:t>
            </w:r>
            <w:r>
              <w:rPr>
                <w:sz w:val="26"/>
                <w:szCs w:val="26"/>
              </w:rPr>
              <w:t>____.20</w:t>
            </w:r>
            <w:r>
              <w:rPr>
                <w:sz w:val="26"/>
                <w:szCs w:val="26"/>
                <w:lang w:val="en-US"/>
              </w:rPr>
              <w:t>20</w:t>
            </w:r>
            <w:r w:rsidRPr="004A51D5">
              <w:rPr>
                <w:sz w:val="26"/>
                <w:szCs w:val="26"/>
              </w:rPr>
              <w:t xml:space="preserve"> г.</w:t>
            </w:r>
          </w:p>
        </w:tc>
      </w:tr>
    </w:tbl>
    <w:p w:rsidR="004C320C" w:rsidRPr="00EF1917" w:rsidRDefault="004C320C" w:rsidP="004C320C"/>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4C320C" w:rsidRPr="00547C19" w:rsidTr="00FB523C">
        <w:tc>
          <w:tcPr>
            <w:tcW w:w="5211" w:type="dxa"/>
          </w:tcPr>
          <w:p w:rsidR="004C320C" w:rsidRPr="00277524" w:rsidRDefault="004C320C" w:rsidP="00FB523C">
            <w:pPr>
              <w:shd w:val="clear" w:color="auto" w:fill="FFFFFF"/>
              <w:rPr>
                <w:b/>
                <w:bCs/>
                <w:sz w:val="28"/>
                <w:szCs w:val="28"/>
              </w:rPr>
            </w:pPr>
            <w:r w:rsidRPr="00277524">
              <w:rPr>
                <w:b/>
                <w:bCs/>
                <w:sz w:val="28"/>
                <w:szCs w:val="28"/>
              </w:rPr>
              <w:t xml:space="preserve">От Заказчика </w:t>
            </w:r>
          </w:p>
        </w:tc>
        <w:tc>
          <w:tcPr>
            <w:tcW w:w="4678" w:type="dxa"/>
          </w:tcPr>
          <w:p w:rsidR="004C320C" w:rsidRPr="00277524" w:rsidRDefault="004C320C" w:rsidP="00FB523C">
            <w:pPr>
              <w:shd w:val="clear" w:color="auto" w:fill="FFFFFF"/>
              <w:rPr>
                <w:b/>
                <w:bCs/>
                <w:sz w:val="28"/>
                <w:szCs w:val="28"/>
              </w:rPr>
            </w:pPr>
            <w:r w:rsidRPr="00277524">
              <w:rPr>
                <w:b/>
                <w:bCs/>
                <w:sz w:val="28"/>
                <w:szCs w:val="28"/>
              </w:rPr>
              <w:t>От Подрядчика</w:t>
            </w:r>
          </w:p>
        </w:tc>
      </w:tr>
      <w:tr w:rsidR="004C320C" w:rsidRPr="00547C19" w:rsidTr="00FB523C">
        <w:trPr>
          <w:trHeight w:val="60"/>
        </w:trPr>
        <w:tc>
          <w:tcPr>
            <w:tcW w:w="5211" w:type="dxa"/>
          </w:tcPr>
          <w:p w:rsidR="004C320C" w:rsidRPr="00277524" w:rsidRDefault="004C320C" w:rsidP="00FB523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4C320C" w:rsidRPr="00277524" w:rsidRDefault="004C320C" w:rsidP="00FB523C">
            <w:pPr>
              <w:shd w:val="clear" w:color="auto" w:fill="FFFFFF"/>
              <w:rPr>
                <w:sz w:val="28"/>
                <w:szCs w:val="28"/>
              </w:rPr>
            </w:pPr>
            <w:r w:rsidRPr="00277524">
              <w:rPr>
                <w:sz w:val="28"/>
                <w:szCs w:val="28"/>
              </w:rPr>
              <w:t>АО «ВРМ»</w:t>
            </w:r>
          </w:p>
          <w:p w:rsidR="004C320C" w:rsidRPr="00277524" w:rsidRDefault="004C320C" w:rsidP="00FB523C">
            <w:pPr>
              <w:shd w:val="clear" w:color="auto" w:fill="FFFFFF"/>
              <w:rPr>
                <w:sz w:val="28"/>
                <w:szCs w:val="28"/>
              </w:rPr>
            </w:pPr>
            <w:r w:rsidRPr="00277524">
              <w:rPr>
                <w:sz w:val="28"/>
                <w:szCs w:val="28"/>
              </w:rPr>
              <w:t>____________________</w:t>
            </w:r>
            <w:r>
              <w:rPr>
                <w:sz w:val="28"/>
                <w:szCs w:val="28"/>
              </w:rPr>
              <w:t>Г.В. Ижокин</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4678" w:type="dxa"/>
          </w:tcPr>
          <w:p w:rsidR="004C320C" w:rsidRPr="00277524" w:rsidRDefault="004C320C" w:rsidP="00FB523C">
            <w:pPr>
              <w:shd w:val="clear" w:color="auto" w:fill="FFFFFF"/>
              <w:rPr>
                <w:sz w:val="28"/>
                <w:szCs w:val="28"/>
              </w:rPr>
            </w:pPr>
            <w:r>
              <w:rPr>
                <w:sz w:val="28"/>
                <w:szCs w:val="28"/>
              </w:rPr>
              <w:t>_________________________</w:t>
            </w:r>
          </w:p>
          <w:p w:rsidR="004C320C" w:rsidRPr="00277524" w:rsidRDefault="004C320C" w:rsidP="00FB523C">
            <w:pPr>
              <w:shd w:val="clear" w:color="auto" w:fill="FFFFFF"/>
              <w:rPr>
                <w:sz w:val="28"/>
                <w:szCs w:val="28"/>
              </w:rPr>
            </w:pPr>
          </w:p>
          <w:p w:rsidR="004C320C" w:rsidRPr="00277524" w:rsidRDefault="004C320C" w:rsidP="00FB523C">
            <w:pPr>
              <w:shd w:val="clear" w:color="auto" w:fill="FFFFFF"/>
              <w:rPr>
                <w:sz w:val="28"/>
                <w:szCs w:val="28"/>
              </w:rPr>
            </w:pPr>
            <w:r w:rsidRPr="00277524">
              <w:rPr>
                <w:sz w:val="28"/>
                <w:szCs w:val="28"/>
              </w:rPr>
              <w:t>_________________________</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r>
    </w:tbl>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4C320C" w:rsidRDefault="004C320C" w:rsidP="004C320C">
      <w:pPr>
        <w:rPr>
          <w:b/>
        </w:rPr>
      </w:pPr>
    </w:p>
    <w:p w:rsidR="00FB523C" w:rsidRDefault="00FB523C" w:rsidP="004C320C">
      <w:pPr>
        <w:rPr>
          <w:b/>
        </w:rPr>
      </w:pPr>
    </w:p>
    <w:p w:rsidR="004C320C" w:rsidRPr="00EF1917" w:rsidRDefault="004C320C" w:rsidP="004C320C">
      <w:r w:rsidRPr="00EF1917">
        <w:rPr>
          <w:b/>
        </w:rPr>
        <w:t>ФОРМА</w:t>
      </w:r>
    </w:p>
    <w:p w:rsidR="004C320C" w:rsidRPr="00EF1917" w:rsidRDefault="004C320C" w:rsidP="004C320C"/>
    <w:p w:rsidR="004C320C" w:rsidRPr="00277524" w:rsidRDefault="004C320C" w:rsidP="004C320C">
      <w:pPr>
        <w:ind w:left="5664" w:firstLine="708"/>
      </w:pPr>
      <w:r w:rsidRPr="00277524">
        <w:t>Приложение № 3</w:t>
      </w:r>
    </w:p>
    <w:p w:rsidR="004C320C" w:rsidRPr="00277524" w:rsidRDefault="004C320C" w:rsidP="004C320C">
      <w:pPr>
        <w:ind w:left="5664" w:firstLine="708"/>
      </w:pPr>
      <w:r w:rsidRPr="00277524">
        <w:t>к Договору №______</w:t>
      </w:r>
    </w:p>
    <w:p w:rsidR="004C320C" w:rsidRPr="00DC6256" w:rsidRDefault="004C320C" w:rsidP="004C320C">
      <w:pPr>
        <w:ind w:left="5664" w:firstLine="708"/>
        <w:rPr>
          <w:sz w:val="28"/>
          <w:szCs w:val="28"/>
        </w:rPr>
      </w:pPr>
      <w:r>
        <w:t>от «___» _____________20</w:t>
      </w:r>
      <w:r w:rsidRPr="00C942A6">
        <w:t>20</w:t>
      </w:r>
      <w:r w:rsidRPr="00277524">
        <w:t xml:space="preserve"> г</w:t>
      </w:r>
      <w:r>
        <w:t>.</w:t>
      </w: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jc w:val="center"/>
        <w:rPr>
          <w:b/>
          <w:sz w:val="28"/>
          <w:szCs w:val="28"/>
        </w:rPr>
      </w:pPr>
      <w:r w:rsidRPr="00DC6256">
        <w:rPr>
          <w:b/>
          <w:sz w:val="28"/>
          <w:szCs w:val="28"/>
        </w:rPr>
        <w:t>С М Е Т А</w:t>
      </w:r>
    </w:p>
    <w:p w:rsidR="004C320C" w:rsidRPr="001D1558" w:rsidRDefault="004C320C" w:rsidP="004C320C">
      <w:pPr>
        <w:ind w:firstLine="708"/>
        <w:jc w:val="both"/>
        <w:rPr>
          <w:sz w:val="28"/>
          <w:szCs w:val="28"/>
        </w:rPr>
      </w:pPr>
      <w:r w:rsidRPr="001D1558">
        <w:rPr>
          <w:sz w:val="28"/>
          <w:szCs w:val="28"/>
        </w:rPr>
        <w:t xml:space="preserve">На выполнение работ </w:t>
      </w:r>
      <w:r w:rsidRPr="00AF7429">
        <w:rPr>
          <w:color w:val="000000"/>
          <w:sz w:val="28"/>
          <w:szCs w:val="28"/>
        </w:rPr>
        <w:t>по капитальному ремонту наружных канализационных сетей: наружн</w:t>
      </w:r>
      <w:r>
        <w:rPr>
          <w:color w:val="000000"/>
          <w:sz w:val="28"/>
          <w:szCs w:val="28"/>
        </w:rPr>
        <w:t>ая канализационная сеть от КК-68</w:t>
      </w:r>
      <w:r w:rsidRPr="00AF7429">
        <w:rPr>
          <w:color w:val="000000"/>
          <w:sz w:val="28"/>
          <w:szCs w:val="28"/>
        </w:rPr>
        <w:t xml:space="preserve"> до КК-73 инв. № 1863</w:t>
      </w:r>
      <w:r w:rsidRPr="00AF7429">
        <w:rPr>
          <w:sz w:val="28"/>
          <w:szCs w:val="28"/>
        </w:rPr>
        <w:t xml:space="preserve">, наружная канализация к прачечной склада масел инв. № 3980, наружная канализационная сеть от КК-68 до КК-69-72 инв. № 1861, находящихся на балансовом учете </w:t>
      </w:r>
      <w:r w:rsidRPr="00AF7429">
        <w:rPr>
          <w:color w:val="000000"/>
          <w:sz w:val="28"/>
          <w:szCs w:val="28"/>
        </w:rPr>
        <w:t xml:space="preserve">Воронежского ВРЗ АО «ВРМ», </w:t>
      </w:r>
      <w:r w:rsidRPr="00AF7429">
        <w:rPr>
          <w:sz w:val="28"/>
          <w:szCs w:val="28"/>
        </w:rPr>
        <w:t>расположенной по</w:t>
      </w:r>
      <w:r w:rsidRPr="001D1558">
        <w:rPr>
          <w:sz w:val="28"/>
          <w:szCs w:val="28"/>
        </w:rPr>
        <w:t xml:space="preserve"> адресу: г. Воронеж, пер. Богдана Хмельницкого, д.1,</w:t>
      </w:r>
      <w:r>
        <w:rPr>
          <w:color w:val="000000"/>
          <w:sz w:val="28"/>
          <w:szCs w:val="28"/>
        </w:rPr>
        <w:t xml:space="preserve"> в 20</w:t>
      </w:r>
      <w:r w:rsidRPr="00F84C22">
        <w:rPr>
          <w:color w:val="000000"/>
          <w:sz w:val="28"/>
          <w:szCs w:val="28"/>
        </w:rPr>
        <w:t>20</w:t>
      </w:r>
      <w:r w:rsidRPr="001D1558">
        <w:rPr>
          <w:color w:val="000000"/>
          <w:sz w:val="28"/>
          <w:szCs w:val="28"/>
        </w:rPr>
        <w:t xml:space="preserve"> году.</w:t>
      </w: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p w:rsidR="004C320C" w:rsidRPr="00DC6256" w:rsidRDefault="004C320C" w:rsidP="004C320C">
      <w:pPr>
        <w:rPr>
          <w:b/>
          <w:sz w:val="28"/>
          <w:szCs w:val="28"/>
        </w:rPr>
      </w:pPr>
    </w:p>
    <w:tbl>
      <w:tblPr>
        <w:tblpPr w:leftFromText="180" w:rightFromText="180" w:vertAnchor="text" w:horzAnchor="margin" w:tblpY="295"/>
        <w:tblW w:w="26555" w:type="dxa"/>
        <w:tblLook w:val="0000" w:firstRow="0" w:lastRow="0" w:firstColumn="0" w:lastColumn="0" w:noHBand="0" w:noVBand="0"/>
      </w:tblPr>
      <w:tblGrid>
        <w:gridCol w:w="5508"/>
        <w:gridCol w:w="5508"/>
        <w:gridCol w:w="5508"/>
        <w:gridCol w:w="5508"/>
        <w:gridCol w:w="4523"/>
      </w:tblGrid>
      <w:tr w:rsidR="004C320C" w:rsidRPr="00277524" w:rsidTr="00FB523C">
        <w:tc>
          <w:tcPr>
            <w:tcW w:w="5508" w:type="dxa"/>
          </w:tcPr>
          <w:p w:rsidR="004C320C" w:rsidRPr="00277524" w:rsidRDefault="004C320C" w:rsidP="00FB523C">
            <w:pPr>
              <w:shd w:val="clear" w:color="auto" w:fill="FFFFFF"/>
              <w:rPr>
                <w:b/>
                <w:bCs/>
                <w:sz w:val="28"/>
                <w:szCs w:val="28"/>
              </w:rPr>
            </w:pPr>
            <w:r w:rsidRPr="00277524">
              <w:rPr>
                <w:b/>
                <w:bCs/>
                <w:sz w:val="28"/>
                <w:szCs w:val="28"/>
              </w:rPr>
              <w:t xml:space="preserve">От Заказчика </w:t>
            </w:r>
          </w:p>
        </w:tc>
        <w:tc>
          <w:tcPr>
            <w:tcW w:w="5508" w:type="dxa"/>
          </w:tcPr>
          <w:p w:rsidR="004C320C" w:rsidRPr="00277524" w:rsidRDefault="004C320C" w:rsidP="00FB523C">
            <w:pPr>
              <w:shd w:val="clear" w:color="auto" w:fill="FFFFFF"/>
              <w:rPr>
                <w:b/>
                <w:bCs/>
                <w:sz w:val="28"/>
                <w:szCs w:val="28"/>
              </w:rPr>
            </w:pPr>
            <w:r w:rsidRPr="00277524">
              <w:rPr>
                <w:b/>
                <w:bCs/>
                <w:sz w:val="28"/>
                <w:szCs w:val="28"/>
              </w:rPr>
              <w:t>От Подрядчика</w:t>
            </w:r>
          </w:p>
        </w:tc>
        <w:tc>
          <w:tcPr>
            <w:tcW w:w="5508" w:type="dxa"/>
          </w:tcPr>
          <w:p w:rsidR="004C320C" w:rsidRPr="00277524" w:rsidRDefault="004C320C" w:rsidP="00FB523C">
            <w:pPr>
              <w:shd w:val="clear" w:color="auto" w:fill="FFFFFF"/>
              <w:rPr>
                <w:b/>
                <w:bCs/>
                <w:sz w:val="28"/>
                <w:szCs w:val="28"/>
              </w:rPr>
            </w:pPr>
            <w:r w:rsidRPr="00277524">
              <w:rPr>
                <w:b/>
                <w:bCs/>
                <w:sz w:val="28"/>
                <w:szCs w:val="28"/>
              </w:rPr>
              <w:t xml:space="preserve">От Заказчика </w:t>
            </w:r>
          </w:p>
        </w:tc>
        <w:tc>
          <w:tcPr>
            <w:tcW w:w="5508" w:type="dxa"/>
          </w:tcPr>
          <w:p w:rsidR="004C320C" w:rsidRPr="00277524" w:rsidRDefault="004C320C" w:rsidP="00FB523C">
            <w:pPr>
              <w:shd w:val="clear" w:color="auto" w:fill="FFFFFF"/>
              <w:rPr>
                <w:b/>
                <w:bCs/>
                <w:sz w:val="28"/>
                <w:szCs w:val="28"/>
              </w:rPr>
            </w:pPr>
          </w:p>
        </w:tc>
        <w:tc>
          <w:tcPr>
            <w:tcW w:w="4523" w:type="dxa"/>
          </w:tcPr>
          <w:p w:rsidR="004C320C" w:rsidRPr="00277524" w:rsidRDefault="004C320C" w:rsidP="00FB523C">
            <w:pPr>
              <w:shd w:val="clear" w:color="auto" w:fill="FFFFFF"/>
              <w:rPr>
                <w:b/>
                <w:bCs/>
                <w:sz w:val="28"/>
                <w:szCs w:val="28"/>
              </w:rPr>
            </w:pPr>
            <w:r w:rsidRPr="00277524">
              <w:rPr>
                <w:b/>
                <w:bCs/>
                <w:sz w:val="28"/>
                <w:szCs w:val="28"/>
              </w:rPr>
              <w:t>От Подрядчика</w:t>
            </w:r>
          </w:p>
        </w:tc>
      </w:tr>
      <w:tr w:rsidR="004C320C" w:rsidRPr="00277524" w:rsidTr="00FB523C">
        <w:trPr>
          <w:trHeight w:val="1881"/>
        </w:trPr>
        <w:tc>
          <w:tcPr>
            <w:tcW w:w="5508" w:type="dxa"/>
          </w:tcPr>
          <w:p w:rsidR="004C320C" w:rsidRPr="00277524" w:rsidRDefault="004C320C" w:rsidP="00FB523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4C320C" w:rsidRPr="00277524" w:rsidRDefault="004C320C" w:rsidP="00FB523C">
            <w:pPr>
              <w:shd w:val="clear" w:color="auto" w:fill="FFFFFF"/>
              <w:rPr>
                <w:sz w:val="28"/>
                <w:szCs w:val="28"/>
              </w:rPr>
            </w:pPr>
            <w:r w:rsidRPr="00277524">
              <w:rPr>
                <w:sz w:val="28"/>
                <w:szCs w:val="28"/>
              </w:rPr>
              <w:t>АО «ВРМ»</w:t>
            </w:r>
          </w:p>
          <w:p w:rsidR="004C320C" w:rsidRPr="00277524" w:rsidRDefault="004C320C" w:rsidP="00FB523C">
            <w:pPr>
              <w:shd w:val="clear" w:color="auto" w:fill="FFFFFF"/>
              <w:rPr>
                <w:sz w:val="28"/>
                <w:szCs w:val="28"/>
              </w:rPr>
            </w:pPr>
            <w:r w:rsidRPr="00277524">
              <w:rPr>
                <w:sz w:val="28"/>
                <w:szCs w:val="28"/>
              </w:rPr>
              <w:t>____________________</w:t>
            </w:r>
            <w:r>
              <w:rPr>
                <w:sz w:val="28"/>
                <w:szCs w:val="28"/>
              </w:rPr>
              <w:t>Г.В. Ижокин</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5508" w:type="dxa"/>
          </w:tcPr>
          <w:p w:rsidR="004C320C" w:rsidRPr="00277524" w:rsidRDefault="004C320C" w:rsidP="00FB523C">
            <w:pPr>
              <w:shd w:val="clear" w:color="auto" w:fill="FFFFFF"/>
              <w:rPr>
                <w:sz w:val="28"/>
                <w:szCs w:val="28"/>
              </w:rPr>
            </w:pPr>
            <w:r>
              <w:rPr>
                <w:sz w:val="28"/>
                <w:szCs w:val="28"/>
              </w:rPr>
              <w:t>_________________________</w:t>
            </w:r>
          </w:p>
          <w:p w:rsidR="004C320C" w:rsidRPr="00277524" w:rsidRDefault="004C320C" w:rsidP="00FB523C">
            <w:pPr>
              <w:shd w:val="clear" w:color="auto" w:fill="FFFFFF"/>
              <w:rPr>
                <w:sz w:val="28"/>
                <w:szCs w:val="28"/>
              </w:rPr>
            </w:pPr>
          </w:p>
          <w:p w:rsidR="004C320C" w:rsidRPr="00277524" w:rsidRDefault="004C320C" w:rsidP="00FB523C">
            <w:pPr>
              <w:shd w:val="clear" w:color="auto" w:fill="FFFFFF"/>
              <w:rPr>
                <w:sz w:val="28"/>
                <w:szCs w:val="28"/>
              </w:rPr>
            </w:pPr>
            <w:r w:rsidRPr="00277524">
              <w:rPr>
                <w:sz w:val="28"/>
                <w:szCs w:val="28"/>
              </w:rPr>
              <w:t>_________________________</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5508" w:type="dxa"/>
          </w:tcPr>
          <w:p w:rsidR="004C320C" w:rsidRPr="00277524" w:rsidRDefault="004C320C" w:rsidP="00FB523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4C320C" w:rsidRPr="00277524" w:rsidRDefault="004C320C" w:rsidP="00FB523C">
            <w:pPr>
              <w:shd w:val="clear" w:color="auto" w:fill="FFFFFF"/>
              <w:rPr>
                <w:sz w:val="28"/>
                <w:szCs w:val="28"/>
              </w:rPr>
            </w:pPr>
            <w:r w:rsidRPr="00277524">
              <w:rPr>
                <w:sz w:val="28"/>
                <w:szCs w:val="28"/>
              </w:rPr>
              <w:t>АО «ВРМ»</w:t>
            </w:r>
          </w:p>
          <w:p w:rsidR="004C320C" w:rsidRPr="00277524" w:rsidRDefault="004C320C" w:rsidP="00FB523C">
            <w:pPr>
              <w:shd w:val="clear" w:color="auto" w:fill="FFFFFF"/>
              <w:rPr>
                <w:sz w:val="28"/>
                <w:szCs w:val="28"/>
              </w:rPr>
            </w:pPr>
            <w:r w:rsidRPr="00277524">
              <w:rPr>
                <w:sz w:val="28"/>
                <w:szCs w:val="28"/>
              </w:rPr>
              <w:t>____________________</w:t>
            </w:r>
            <w:r>
              <w:rPr>
                <w:sz w:val="28"/>
                <w:szCs w:val="28"/>
              </w:rPr>
              <w:t>Г.В. Ижокин</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5508" w:type="dxa"/>
          </w:tcPr>
          <w:p w:rsidR="004C320C" w:rsidRPr="00277524" w:rsidRDefault="004C320C" w:rsidP="00FB523C">
            <w:pPr>
              <w:shd w:val="clear" w:color="auto" w:fill="FFFFFF"/>
              <w:rPr>
                <w:sz w:val="28"/>
                <w:szCs w:val="28"/>
              </w:rPr>
            </w:pPr>
          </w:p>
        </w:tc>
        <w:tc>
          <w:tcPr>
            <w:tcW w:w="4523" w:type="dxa"/>
          </w:tcPr>
          <w:p w:rsidR="004C320C" w:rsidRPr="00277524" w:rsidRDefault="004C320C" w:rsidP="00FB523C">
            <w:pPr>
              <w:shd w:val="clear" w:color="auto" w:fill="FFFFFF"/>
              <w:rPr>
                <w:sz w:val="28"/>
                <w:szCs w:val="28"/>
              </w:rPr>
            </w:pPr>
            <w:r>
              <w:rPr>
                <w:sz w:val="28"/>
                <w:szCs w:val="28"/>
              </w:rPr>
              <w:t>_________________________</w:t>
            </w:r>
          </w:p>
          <w:p w:rsidR="004C320C" w:rsidRPr="00277524" w:rsidRDefault="004C320C" w:rsidP="00FB523C">
            <w:pPr>
              <w:shd w:val="clear" w:color="auto" w:fill="FFFFFF"/>
              <w:rPr>
                <w:sz w:val="28"/>
                <w:szCs w:val="28"/>
              </w:rPr>
            </w:pPr>
          </w:p>
          <w:p w:rsidR="004C320C" w:rsidRPr="00277524" w:rsidRDefault="004C320C" w:rsidP="00FB523C">
            <w:pPr>
              <w:shd w:val="clear" w:color="auto" w:fill="FFFFFF"/>
              <w:rPr>
                <w:sz w:val="28"/>
                <w:szCs w:val="28"/>
              </w:rPr>
            </w:pPr>
            <w:r w:rsidRPr="00277524">
              <w:rPr>
                <w:sz w:val="28"/>
                <w:szCs w:val="28"/>
              </w:rPr>
              <w:t>_________________________</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r>
    </w:tbl>
    <w:p w:rsidR="004C320C" w:rsidRPr="00EF1917" w:rsidRDefault="004C320C" w:rsidP="004C320C">
      <w:pPr>
        <w:jc w:val="right"/>
      </w:pPr>
    </w:p>
    <w:p w:rsidR="004C320C" w:rsidRPr="00EF1917" w:rsidRDefault="004C320C" w:rsidP="004C320C">
      <w:pPr>
        <w:jc w:val="right"/>
      </w:pPr>
    </w:p>
    <w:p w:rsidR="004C320C" w:rsidRDefault="004C320C" w:rsidP="004C320C">
      <w:pPr>
        <w:jc w:val="right"/>
      </w:pPr>
    </w:p>
    <w:p w:rsidR="004C320C" w:rsidRDefault="004C320C" w:rsidP="004C320C">
      <w:pPr>
        <w:jc w:val="right"/>
      </w:pPr>
    </w:p>
    <w:p w:rsidR="004C320C" w:rsidRDefault="004C320C" w:rsidP="004C320C">
      <w:pPr>
        <w:jc w:val="right"/>
      </w:pPr>
    </w:p>
    <w:p w:rsidR="004C320C" w:rsidRDefault="004C320C" w:rsidP="004C320C">
      <w:pPr>
        <w:jc w:val="right"/>
      </w:pPr>
    </w:p>
    <w:p w:rsidR="004C320C" w:rsidRDefault="004C320C" w:rsidP="00FB523C"/>
    <w:p w:rsidR="004C320C" w:rsidRDefault="004C320C" w:rsidP="00FB523C"/>
    <w:p w:rsidR="004C320C" w:rsidRDefault="004C320C" w:rsidP="004C320C">
      <w:pPr>
        <w:jc w:val="right"/>
      </w:pPr>
    </w:p>
    <w:p w:rsidR="004C320C" w:rsidRDefault="004C320C" w:rsidP="004C320C">
      <w:pPr>
        <w:jc w:val="right"/>
      </w:pPr>
    </w:p>
    <w:p w:rsidR="004C320C" w:rsidRDefault="004C320C" w:rsidP="004C320C">
      <w:pPr>
        <w:jc w:val="right"/>
      </w:pPr>
    </w:p>
    <w:p w:rsidR="004C320C" w:rsidRDefault="004C320C" w:rsidP="004C320C">
      <w:pPr>
        <w:jc w:val="right"/>
      </w:pPr>
    </w:p>
    <w:p w:rsidR="004C320C" w:rsidRDefault="004C320C" w:rsidP="004C320C">
      <w:pPr>
        <w:jc w:val="right"/>
      </w:pPr>
    </w:p>
    <w:p w:rsidR="00FB523C" w:rsidRDefault="00FB523C" w:rsidP="004C320C">
      <w:pPr>
        <w:jc w:val="right"/>
      </w:pPr>
    </w:p>
    <w:p w:rsidR="004C320C" w:rsidRDefault="004C320C" w:rsidP="004C320C">
      <w:pPr>
        <w:jc w:val="right"/>
      </w:pPr>
    </w:p>
    <w:p w:rsidR="004C320C" w:rsidRDefault="004C320C" w:rsidP="004C320C">
      <w:pPr>
        <w:jc w:val="right"/>
      </w:pPr>
    </w:p>
    <w:p w:rsidR="004C320C" w:rsidRDefault="00FB523C" w:rsidP="00FB523C">
      <w:r w:rsidRPr="00A51995">
        <w:rPr>
          <w:rFonts w:eastAsia="Calibri"/>
          <w:b/>
          <w:sz w:val="26"/>
          <w:szCs w:val="26"/>
        </w:rPr>
        <w:t>ФОРМА</w:t>
      </w:r>
    </w:p>
    <w:p w:rsidR="004C320C" w:rsidRPr="00EF1917" w:rsidRDefault="004C320C" w:rsidP="004C320C">
      <w:r>
        <w:t xml:space="preserve">                                                                                                                 </w:t>
      </w:r>
      <w:r w:rsidRPr="00EF1917">
        <w:t>Приложение №</w:t>
      </w:r>
      <w:r>
        <w:t>4</w:t>
      </w:r>
    </w:p>
    <w:p w:rsidR="004C320C" w:rsidRPr="00EF1917" w:rsidRDefault="004C320C" w:rsidP="004C320C">
      <w:r>
        <w:t xml:space="preserve">                                                                                                                 </w:t>
      </w:r>
      <w:r w:rsidRPr="00EF1917">
        <w:t>к Договору №______</w:t>
      </w:r>
    </w:p>
    <w:p w:rsidR="004C320C" w:rsidRDefault="004C320C" w:rsidP="004C320C">
      <w:r>
        <w:t xml:space="preserve">                                                                                                        от «___» _____________20</w:t>
      </w:r>
      <w:r>
        <w:rPr>
          <w:lang w:val="en-US"/>
        </w:rPr>
        <w:t>20</w:t>
      </w:r>
      <w:r w:rsidRPr="00EF1917">
        <w:t>г</w:t>
      </w:r>
    </w:p>
    <w:p w:rsidR="004C320C" w:rsidRDefault="004C320C" w:rsidP="004C320C">
      <w:pPr>
        <w:jc w:val="right"/>
      </w:pPr>
    </w:p>
    <w:p w:rsidR="00FB523C" w:rsidRDefault="00FB523C" w:rsidP="00FB523C">
      <w:pPr>
        <w:shd w:val="clear" w:color="auto" w:fill="FFFFFF"/>
        <w:rPr>
          <w:rFonts w:eastAsia="Calibri"/>
          <w:sz w:val="26"/>
          <w:szCs w:val="26"/>
        </w:rPr>
      </w:pPr>
      <w:r>
        <w:rPr>
          <w:rFonts w:eastAsia="Calibri"/>
          <w:sz w:val="26"/>
          <w:szCs w:val="26"/>
        </w:rPr>
        <w:t xml:space="preserve">        </w:t>
      </w:r>
    </w:p>
    <w:p w:rsidR="004C320C" w:rsidRPr="00A51995" w:rsidRDefault="00FB523C" w:rsidP="004C320C">
      <w:pPr>
        <w:jc w:val="center"/>
        <w:rPr>
          <w:rFonts w:eastAsia="Calibri"/>
          <w:sz w:val="26"/>
          <w:szCs w:val="26"/>
        </w:rPr>
      </w:pPr>
      <w:r>
        <w:rPr>
          <w:rFonts w:eastAsia="Calibri"/>
          <w:sz w:val="26"/>
          <w:szCs w:val="26"/>
        </w:rPr>
        <w:t xml:space="preserve">                                                      </w:t>
      </w:r>
      <w:r w:rsidR="004C320C" w:rsidRPr="00A51995">
        <w:rPr>
          <w:rFonts w:eastAsia="Calibri"/>
          <w:sz w:val="26"/>
          <w:szCs w:val="26"/>
        </w:rPr>
        <w:t>«Утверждаю»</w:t>
      </w:r>
    </w:p>
    <w:p w:rsidR="004C320C" w:rsidRPr="00A51995" w:rsidRDefault="004C320C" w:rsidP="004C320C">
      <w:pPr>
        <w:ind w:left="5664" w:firstLine="708"/>
        <w:jc w:val="center"/>
        <w:rPr>
          <w:rFonts w:eastAsia="Calibri"/>
          <w:sz w:val="26"/>
          <w:szCs w:val="26"/>
        </w:rPr>
      </w:pPr>
    </w:p>
    <w:p w:rsidR="004C320C" w:rsidRPr="00A51995" w:rsidRDefault="00FB523C" w:rsidP="00FB523C">
      <w:pPr>
        <w:jc w:val="center"/>
        <w:rPr>
          <w:rFonts w:eastAsia="Calibri"/>
          <w:sz w:val="26"/>
          <w:szCs w:val="26"/>
        </w:rPr>
      </w:pPr>
      <w:r>
        <w:rPr>
          <w:rFonts w:eastAsia="Calibri"/>
          <w:sz w:val="26"/>
          <w:szCs w:val="26"/>
        </w:rPr>
        <w:t xml:space="preserve">                                                                                  </w:t>
      </w:r>
      <w:r w:rsidR="004C320C" w:rsidRPr="00A51995">
        <w:rPr>
          <w:rFonts w:eastAsia="Calibri"/>
          <w:sz w:val="26"/>
          <w:szCs w:val="26"/>
        </w:rPr>
        <w:t>_______________ (_________)</w:t>
      </w:r>
    </w:p>
    <w:p w:rsidR="004C320C" w:rsidRPr="00A51995" w:rsidRDefault="00FB523C" w:rsidP="004C320C">
      <w:pPr>
        <w:jc w:val="right"/>
        <w:rPr>
          <w:rFonts w:eastAsia="Calibri"/>
          <w:sz w:val="26"/>
          <w:szCs w:val="26"/>
        </w:rPr>
      </w:pPr>
      <w:r>
        <w:rPr>
          <w:rFonts w:eastAsia="Calibri"/>
          <w:sz w:val="26"/>
          <w:szCs w:val="26"/>
        </w:rPr>
        <w:t xml:space="preserve"> </w:t>
      </w:r>
      <w:r w:rsidR="004C320C">
        <w:rPr>
          <w:rFonts w:eastAsia="Calibri"/>
          <w:sz w:val="26"/>
          <w:szCs w:val="26"/>
        </w:rPr>
        <w:t>«___»__________________20</w:t>
      </w:r>
      <w:r w:rsidR="004C320C">
        <w:rPr>
          <w:rFonts w:eastAsia="Calibri"/>
          <w:sz w:val="26"/>
          <w:szCs w:val="26"/>
          <w:lang w:val="en-US"/>
        </w:rPr>
        <w:t>20</w:t>
      </w:r>
      <w:r w:rsidR="004C320C" w:rsidRPr="00A51995">
        <w:rPr>
          <w:rFonts w:eastAsia="Calibri"/>
          <w:sz w:val="26"/>
          <w:szCs w:val="26"/>
        </w:rPr>
        <w:t>г.</w:t>
      </w:r>
    </w:p>
    <w:p w:rsidR="004C320C" w:rsidRPr="00EF1917" w:rsidRDefault="004C320C" w:rsidP="004C320C">
      <w:pPr>
        <w:jc w:val="right"/>
      </w:pPr>
    </w:p>
    <w:p w:rsidR="004C320C" w:rsidRPr="00EF1917" w:rsidRDefault="004C320C" w:rsidP="004C320C">
      <w:pPr>
        <w:jc w:val="right"/>
      </w:pPr>
    </w:p>
    <w:p w:rsidR="004C320C" w:rsidRPr="00EF1917" w:rsidRDefault="004C320C" w:rsidP="004C320C">
      <w:pPr>
        <w:spacing w:line="276" w:lineRule="auto"/>
        <w:jc w:val="center"/>
        <w:outlineLvl w:val="0"/>
        <w:rPr>
          <w:b/>
          <w:sz w:val="28"/>
          <w:szCs w:val="28"/>
        </w:rPr>
      </w:pPr>
      <w:r w:rsidRPr="00EF1917">
        <w:rPr>
          <w:b/>
          <w:sz w:val="28"/>
          <w:szCs w:val="28"/>
        </w:rPr>
        <w:t>А</w:t>
      </w:r>
      <w:r>
        <w:rPr>
          <w:b/>
          <w:sz w:val="28"/>
          <w:szCs w:val="28"/>
        </w:rPr>
        <w:t>кт</w:t>
      </w:r>
    </w:p>
    <w:p w:rsidR="004C320C" w:rsidRPr="00EF1917" w:rsidRDefault="004C320C" w:rsidP="004C320C">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w:t>
      </w:r>
      <w:r>
        <w:rPr>
          <w:b/>
          <w:sz w:val="28"/>
          <w:szCs w:val="28"/>
        </w:rPr>
        <w:t xml:space="preserve"> ___________20</w:t>
      </w:r>
      <w:r w:rsidRPr="009C74E0">
        <w:rPr>
          <w:b/>
          <w:sz w:val="28"/>
          <w:szCs w:val="28"/>
        </w:rPr>
        <w:t>20</w:t>
      </w:r>
      <w:r w:rsidRPr="00EF1917">
        <w:rPr>
          <w:b/>
          <w:sz w:val="28"/>
          <w:szCs w:val="28"/>
        </w:rPr>
        <w:t>г.</w:t>
      </w:r>
    </w:p>
    <w:p w:rsidR="004C320C" w:rsidRPr="00EF1917" w:rsidRDefault="004C320C" w:rsidP="004C320C">
      <w:pPr>
        <w:pStyle w:val="12"/>
        <w:ind w:firstLine="0"/>
        <w:rPr>
          <w:color w:val="000000"/>
          <w:szCs w:val="28"/>
        </w:rPr>
      </w:pPr>
    </w:p>
    <w:p w:rsidR="004C320C" w:rsidRDefault="004C320C" w:rsidP="004C320C">
      <w:pPr>
        <w:pStyle w:val="12"/>
        <w:ind w:firstLine="0"/>
        <w:rPr>
          <w:color w:val="000000"/>
          <w:szCs w:val="28"/>
        </w:rPr>
      </w:pPr>
      <w:r w:rsidRPr="00CC78AB">
        <w:rPr>
          <w:color w:val="000000"/>
          <w:szCs w:val="28"/>
        </w:rPr>
        <w:t xml:space="preserve">на выполнение </w:t>
      </w:r>
      <w:r>
        <w:rPr>
          <w:color w:val="000000"/>
          <w:szCs w:val="28"/>
        </w:rPr>
        <w:t xml:space="preserve">работ    </w:t>
      </w:r>
      <w:r w:rsidRPr="00AF7429">
        <w:rPr>
          <w:color w:val="000000"/>
          <w:szCs w:val="28"/>
        </w:rPr>
        <w:t>по капитальному ремонту наружных канализационных сетей: наружн</w:t>
      </w:r>
      <w:r>
        <w:rPr>
          <w:color w:val="000000"/>
          <w:szCs w:val="28"/>
        </w:rPr>
        <w:t>ая канализационная сеть от КК-68</w:t>
      </w:r>
      <w:r w:rsidRPr="00AF7429">
        <w:rPr>
          <w:color w:val="000000"/>
          <w:szCs w:val="28"/>
        </w:rPr>
        <w:t xml:space="preserve"> до КК-73 инв. № 1863</w:t>
      </w:r>
      <w:r w:rsidRPr="00AF7429">
        <w:rPr>
          <w:szCs w:val="28"/>
        </w:rPr>
        <w:t xml:space="preserve">, наружная канализация к прачечной склада масел инв. № 3980, наружная канализационная сеть от КК-68 до КК-69-72 инв. № 1861, находящихся на балансовом учете </w:t>
      </w:r>
      <w:r w:rsidRPr="00AF7429">
        <w:rPr>
          <w:color w:val="000000"/>
          <w:szCs w:val="28"/>
        </w:rPr>
        <w:t>Воронежского ВРЗ</w:t>
      </w:r>
      <w:r w:rsidRPr="00CC78AB">
        <w:rPr>
          <w:color w:val="000000"/>
          <w:szCs w:val="28"/>
        </w:rPr>
        <w:t xml:space="preserve"> АО «ВРМ», </w:t>
      </w:r>
      <w:r>
        <w:t xml:space="preserve">расположенного </w:t>
      </w:r>
      <w:r w:rsidRPr="00E631C9">
        <w:t>по адресу: г. Воронеж,</w:t>
      </w:r>
      <w:r>
        <w:t xml:space="preserve"> </w:t>
      </w:r>
      <w:r w:rsidRPr="00E631C9">
        <w:t>пер. Богдана Хмельницкого, д.1,</w:t>
      </w:r>
      <w:r>
        <w:rPr>
          <w:color w:val="000000"/>
          <w:szCs w:val="28"/>
        </w:rPr>
        <w:t xml:space="preserve"> в 20</w:t>
      </w:r>
      <w:r w:rsidRPr="00D071F5">
        <w:rPr>
          <w:color w:val="000000"/>
          <w:szCs w:val="28"/>
        </w:rPr>
        <w:t>20</w:t>
      </w:r>
      <w:r w:rsidRPr="00DF5929">
        <w:rPr>
          <w:color w:val="000000"/>
          <w:szCs w:val="28"/>
        </w:rPr>
        <w:t xml:space="preserve"> году.</w:t>
      </w:r>
    </w:p>
    <w:p w:rsidR="004C320C" w:rsidRPr="00EF1917" w:rsidRDefault="004C320C" w:rsidP="004C320C">
      <w:pPr>
        <w:pStyle w:val="12"/>
        <w:ind w:firstLine="0"/>
      </w:pPr>
    </w:p>
    <w:tbl>
      <w:tblPr>
        <w:tblStyle w:val="af2"/>
        <w:tblW w:w="0" w:type="auto"/>
        <w:jc w:val="center"/>
        <w:tblLook w:val="04A0" w:firstRow="1" w:lastRow="0" w:firstColumn="1" w:lastColumn="0" w:noHBand="0" w:noVBand="1"/>
      </w:tblPr>
      <w:tblGrid>
        <w:gridCol w:w="5799"/>
        <w:gridCol w:w="1418"/>
        <w:gridCol w:w="1829"/>
      </w:tblGrid>
      <w:tr w:rsidR="004C320C" w:rsidRPr="00EF1917" w:rsidTr="00FB523C">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4C320C" w:rsidRPr="00EF1917" w:rsidRDefault="004C320C" w:rsidP="00FB523C">
            <w:pPr>
              <w:jc w:val="center"/>
              <w:rPr>
                <w:b/>
              </w:rPr>
            </w:pPr>
            <w:r w:rsidRPr="00EF1917">
              <w:rPr>
                <w:b/>
              </w:rPr>
              <w:t>Наименование</w:t>
            </w:r>
            <w:r>
              <w:rPr>
                <w:b/>
              </w:rPr>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0C" w:rsidRPr="00EF1917" w:rsidRDefault="004C320C" w:rsidP="00FB523C">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4C320C" w:rsidRPr="00EF1917" w:rsidRDefault="004C320C" w:rsidP="00FB523C">
            <w:pPr>
              <w:jc w:val="center"/>
              <w:rPr>
                <w:b/>
              </w:rPr>
            </w:pPr>
            <w:r w:rsidRPr="00EF1917">
              <w:rPr>
                <w:b/>
              </w:rPr>
              <w:t>Марка лома</w:t>
            </w:r>
          </w:p>
        </w:tc>
      </w:tr>
      <w:tr w:rsidR="004C320C" w:rsidRPr="00EF1917" w:rsidTr="00FB523C">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4C320C" w:rsidRPr="00EF1917" w:rsidRDefault="004C320C" w:rsidP="00FB523C"/>
          <w:p w:rsidR="004C320C" w:rsidRPr="00EF1917" w:rsidRDefault="004C320C" w:rsidP="00FB523C"/>
        </w:tc>
        <w:tc>
          <w:tcPr>
            <w:tcW w:w="1418" w:type="dxa"/>
            <w:tcBorders>
              <w:top w:val="single" w:sz="4" w:space="0" w:color="auto"/>
              <w:left w:val="single" w:sz="4" w:space="0" w:color="auto"/>
              <w:bottom w:val="single" w:sz="4" w:space="0" w:color="auto"/>
              <w:right w:val="single" w:sz="4" w:space="0" w:color="auto"/>
            </w:tcBorders>
            <w:vAlign w:val="center"/>
            <w:hideMark/>
          </w:tcPr>
          <w:p w:rsidR="004C320C" w:rsidRPr="00EF1917" w:rsidRDefault="004C320C" w:rsidP="00FB523C">
            <w:pPr>
              <w:jc w:val="center"/>
            </w:pPr>
          </w:p>
          <w:p w:rsidR="004C320C" w:rsidRPr="00EF1917" w:rsidRDefault="004C320C" w:rsidP="00FB523C">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4C320C" w:rsidRPr="00EF1917" w:rsidRDefault="004C320C" w:rsidP="00FB523C">
            <w:pPr>
              <w:jc w:val="center"/>
            </w:pPr>
          </w:p>
          <w:p w:rsidR="004C320C" w:rsidRPr="00EF1917" w:rsidRDefault="004C320C" w:rsidP="00FB523C">
            <w:pPr>
              <w:jc w:val="center"/>
            </w:pPr>
          </w:p>
        </w:tc>
      </w:tr>
      <w:tr w:rsidR="004C320C" w:rsidRPr="00EF1917" w:rsidTr="00FB523C">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4C320C" w:rsidRPr="00EF1917" w:rsidRDefault="004C320C" w:rsidP="00FB523C">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4C320C" w:rsidRPr="00EF1917" w:rsidRDefault="004C320C" w:rsidP="00FB523C">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4C320C" w:rsidRPr="00EF1917" w:rsidRDefault="004C320C" w:rsidP="00FB523C">
            <w:pPr>
              <w:jc w:val="center"/>
            </w:pPr>
          </w:p>
        </w:tc>
      </w:tr>
    </w:tbl>
    <w:p w:rsidR="004C320C" w:rsidRPr="00EF1917" w:rsidRDefault="004C320C" w:rsidP="004C320C">
      <w:pPr>
        <w:shd w:val="clear" w:color="auto" w:fill="FFFFFF"/>
      </w:pPr>
    </w:p>
    <w:p w:rsidR="004C320C" w:rsidRDefault="004C320C" w:rsidP="004C320C">
      <w:pPr>
        <w:widowControl w:val="0"/>
        <w:shd w:val="clear" w:color="auto" w:fill="FFFFFF"/>
        <w:autoSpaceDE w:val="0"/>
        <w:autoSpaceDN w:val="0"/>
        <w:adjustRightInd w:val="0"/>
        <w:rPr>
          <w:rFonts w:eastAsia="Arial Unicode MS"/>
          <w:sz w:val="26"/>
          <w:szCs w:val="26"/>
        </w:rPr>
      </w:pPr>
    </w:p>
    <w:p w:rsidR="004C320C" w:rsidRDefault="004C320C" w:rsidP="004C320C">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firstRow="0" w:lastRow="0" w:firstColumn="0" w:lastColumn="0" w:noHBand="0" w:noVBand="0"/>
      </w:tblPr>
      <w:tblGrid>
        <w:gridCol w:w="5508"/>
        <w:gridCol w:w="5508"/>
        <w:gridCol w:w="5508"/>
        <w:gridCol w:w="4523"/>
      </w:tblGrid>
      <w:tr w:rsidR="004C320C" w:rsidRPr="00277524" w:rsidTr="00FB523C">
        <w:tc>
          <w:tcPr>
            <w:tcW w:w="5508" w:type="dxa"/>
          </w:tcPr>
          <w:p w:rsidR="004C320C" w:rsidRPr="00277524" w:rsidRDefault="004C320C" w:rsidP="00FB523C">
            <w:pPr>
              <w:shd w:val="clear" w:color="auto" w:fill="FFFFFF"/>
              <w:rPr>
                <w:b/>
                <w:bCs/>
                <w:sz w:val="28"/>
                <w:szCs w:val="28"/>
              </w:rPr>
            </w:pPr>
            <w:r w:rsidRPr="00277524">
              <w:rPr>
                <w:b/>
                <w:bCs/>
                <w:sz w:val="28"/>
                <w:szCs w:val="28"/>
              </w:rPr>
              <w:t xml:space="preserve">От Заказчика </w:t>
            </w:r>
          </w:p>
        </w:tc>
        <w:tc>
          <w:tcPr>
            <w:tcW w:w="5508" w:type="dxa"/>
          </w:tcPr>
          <w:p w:rsidR="004C320C" w:rsidRPr="00277524" w:rsidRDefault="004C320C" w:rsidP="00FB523C">
            <w:pPr>
              <w:shd w:val="clear" w:color="auto" w:fill="FFFFFF"/>
              <w:rPr>
                <w:b/>
                <w:bCs/>
                <w:sz w:val="28"/>
                <w:szCs w:val="28"/>
              </w:rPr>
            </w:pPr>
            <w:r w:rsidRPr="00277524">
              <w:rPr>
                <w:b/>
                <w:bCs/>
                <w:sz w:val="28"/>
                <w:szCs w:val="28"/>
              </w:rPr>
              <w:t>От Подрядчика</w:t>
            </w:r>
          </w:p>
        </w:tc>
        <w:tc>
          <w:tcPr>
            <w:tcW w:w="5508" w:type="dxa"/>
          </w:tcPr>
          <w:p w:rsidR="004C320C" w:rsidRPr="00277524" w:rsidRDefault="004C320C" w:rsidP="00FB523C">
            <w:pPr>
              <w:shd w:val="clear" w:color="auto" w:fill="FFFFFF"/>
              <w:rPr>
                <w:b/>
                <w:bCs/>
                <w:sz w:val="28"/>
                <w:szCs w:val="28"/>
              </w:rPr>
            </w:pPr>
          </w:p>
        </w:tc>
        <w:tc>
          <w:tcPr>
            <w:tcW w:w="4523" w:type="dxa"/>
          </w:tcPr>
          <w:p w:rsidR="004C320C" w:rsidRPr="00277524" w:rsidRDefault="004C320C" w:rsidP="00FB523C">
            <w:pPr>
              <w:shd w:val="clear" w:color="auto" w:fill="FFFFFF"/>
              <w:rPr>
                <w:b/>
                <w:bCs/>
                <w:sz w:val="28"/>
                <w:szCs w:val="28"/>
              </w:rPr>
            </w:pPr>
          </w:p>
        </w:tc>
      </w:tr>
      <w:tr w:rsidR="004C320C" w:rsidRPr="00277524" w:rsidTr="00FB523C">
        <w:trPr>
          <w:trHeight w:val="1881"/>
        </w:trPr>
        <w:tc>
          <w:tcPr>
            <w:tcW w:w="5508" w:type="dxa"/>
          </w:tcPr>
          <w:p w:rsidR="004C320C" w:rsidRPr="00277524" w:rsidRDefault="004C320C" w:rsidP="00FB523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4C320C" w:rsidRPr="00277524" w:rsidRDefault="004C320C" w:rsidP="00FB523C">
            <w:pPr>
              <w:shd w:val="clear" w:color="auto" w:fill="FFFFFF"/>
              <w:rPr>
                <w:sz w:val="28"/>
                <w:szCs w:val="28"/>
              </w:rPr>
            </w:pPr>
            <w:r w:rsidRPr="00277524">
              <w:rPr>
                <w:sz w:val="28"/>
                <w:szCs w:val="28"/>
              </w:rPr>
              <w:t>АО «ВРМ»</w:t>
            </w:r>
          </w:p>
          <w:p w:rsidR="004C320C" w:rsidRPr="00277524" w:rsidRDefault="004C320C" w:rsidP="00FB523C">
            <w:pPr>
              <w:shd w:val="clear" w:color="auto" w:fill="FFFFFF"/>
              <w:rPr>
                <w:sz w:val="28"/>
                <w:szCs w:val="28"/>
              </w:rPr>
            </w:pPr>
            <w:r w:rsidRPr="00277524">
              <w:rPr>
                <w:sz w:val="28"/>
                <w:szCs w:val="28"/>
              </w:rPr>
              <w:t>____________________</w:t>
            </w:r>
            <w:r>
              <w:rPr>
                <w:sz w:val="28"/>
                <w:szCs w:val="28"/>
              </w:rPr>
              <w:t>Г.В. Ижокин</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5508" w:type="dxa"/>
          </w:tcPr>
          <w:p w:rsidR="004C320C" w:rsidRPr="00277524" w:rsidRDefault="004C320C" w:rsidP="00FB523C">
            <w:pPr>
              <w:shd w:val="clear" w:color="auto" w:fill="FFFFFF"/>
              <w:rPr>
                <w:sz w:val="28"/>
                <w:szCs w:val="28"/>
              </w:rPr>
            </w:pPr>
            <w:r>
              <w:rPr>
                <w:sz w:val="28"/>
                <w:szCs w:val="28"/>
              </w:rPr>
              <w:t>_________________________</w:t>
            </w:r>
          </w:p>
          <w:p w:rsidR="004C320C" w:rsidRPr="00277524" w:rsidRDefault="004C320C" w:rsidP="00FB523C">
            <w:pPr>
              <w:shd w:val="clear" w:color="auto" w:fill="FFFFFF"/>
              <w:rPr>
                <w:sz w:val="28"/>
                <w:szCs w:val="28"/>
              </w:rPr>
            </w:pPr>
          </w:p>
          <w:p w:rsidR="004C320C" w:rsidRPr="00277524" w:rsidRDefault="004C320C" w:rsidP="00FB523C">
            <w:pPr>
              <w:shd w:val="clear" w:color="auto" w:fill="FFFFFF"/>
              <w:rPr>
                <w:sz w:val="28"/>
                <w:szCs w:val="28"/>
              </w:rPr>
            </w:pPr>
            <w:r w:rsidRPr="00277524">
              <w:rPr>
                <w:sz w:val="28"/>
                <w:szCs w:val="28"/>
              </w:rPr>
              <w:t>_________________________</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5508" w:type="dxa"/>
          </w:tcPr>
          <w:p w:rsidR="004C320C" w:rsidRPr="00277524" w:rsidRDefault="004C320C" w:rsidP="00FB523C">
            <w:pPr>
              <w:shd w:val="clear" w:color="auto" w:fill="FFFFFF"/>
              <w:rPr>
                <w:sz w:val="28"/>
                <w:szCs w:val="28"/>
              </w:rPr>
            </w:pPr>
          </w:p>
        </w:tc>
        <w:tc>
          <w:tcPr>
            <w:tcW w:w="4523" w:type="dxa"/>
          </w:tcPr>
          <w:p w:rsidR="004C320C" w:rsidRPr="00277524" w:rsidRDefault="004C320C" w:rsidP="00FB523C">
            <w:pPr>
              <w:shd w:val="clear" w:color="auto" w:fill="FFFFFF"/>
              <w:rPr>
                <w:sz w:val="28"/>
                <w:szCs w:val="28"/>
              </w:rPr>
            </w:pPr>
          </w:p>
        </w:tc>
      </w:tr>
    </w:tbl>
    <w:p w:rsidR="004C320C" w:rsidRDefault="004C320C" w:rsidP="004C320C">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4C320C" w:rsidRDefault="004C320C" w:rsidP="004C320C">
      <w:pPr>
        <w:jc w:val="both"/>
        <w:rPr>
          <w:bCs/>
          <w:iCs/>
          <w:spacing w:val="-14"/>
          <w:sz w:val="26"/>
          <w:szCs w:val="26"/>
        </w:rPr>
      </w:pPr>
    </w:p>
    <w:p w:rsidR="00FB523C" w:rsidRDefault="00FB523C" w:rsidP="004C320C">
      <w:pPr>
        <w:jc w:val="both"/>
        <w:rPr>
          <w:bCs/>
          <w:iCs/>
          <w:spacing w:val="-14"/>
          <w:sz w:val="26"/>
          <w:szCs w:val="26"/>
        </w:rPr>
      </w:pPr>
    </w:p>
    <w:p w:rsidR="00FB523C" w:rsidRDefault="00FB523C" w:rsidP="004C320C">
      <w:pPr>
        <w:jc w:val="both"/>
        <w:rPr>
          <w:bCs/>
          <w:iCs/>
          <w:spacing w:val="-14"/>
          <w:sz w:val="26"/>
          <w:szCs w:val="26"/>
        </w:rPr>
      </w:pPr>
    </w:p>
    <w:p w:rsidR="00FB523C" w:rsidRDefault="00FB523C" w:rsidP="004C320C">
      <w:pPr>
        <w:jc w:val="both"/>
        <w:rPr>
          <w:bCs/>
          <w:iCs/>
          <w:spacing w:val="-14"/>
          <w:sz w:val="26"/>
          <w:szCs w:val="26"/>
        </w:rPr>
      </w:pPr>
    </w:p>
    <w:p w:rsidR="004C320C" w:rsidRPr="00610E7B" w:rsidRDefault="004C320C" w:rsidP="004C320C">
      <w:pPr>
        <w:jc w:val="both"/>
        <w:rPr>
          <w:rFonts w:eastAsia="Arial Unicode MS"/>
        </w:rPr>
      </w:pPr>
      <w:r>
        <w:rPr>
          <w:bCs/>
          <w:iCs/>
          <w:spacing w:val="-14"/>
          <w:sz w:val="26"/>
          <w:szCs w:val="26"/>
        </w:rPr>
        <w:t xml:space="preserve">                                                                                                 </w:t>
      </w:r>
      <w:r w:rsidR="00FB523C">
        <w:rPr>
          <w:bCs/>
          <w:iCs/>
          <w:spacing w:val="-14"/>
          <w:sz w:val="26"/>
          <w:szCs w:val="26"/>
        </w:rPr>
        <w:t xml:space="preserve">          </w:t>
      </w:r>
      <w:r>
        <w:rPr>
          <w:bCs/>
          <w:iCs/>
          <w:spacing w:val="-14"/>
          <w:sz w:val="26"/>
          <w:szCs w:val="26"/>
        </w:rPr>
        <w:t xml:space="preserve">       </w:t>
      </w:r>
      <w:r w:rsidRPr="00610E7B">
        <w:rPr>
          <w:rFonts w:eastAsia="Arial Unicode MS"/>
        </w:rPr>
        <w:t xml:space="preserve">Приложение № </w:t>
      </w:r>
      <w:r>
        <w:rPr>
          <w:rFonts w:eastAsia="Arial Unicode MS"/>
        </w:rPr>
        <w:t>5</w:t>
      </w:r>
    </w:p>
    <w:p w:rsidR="004C320C" w:rsidRPr="00610E7B" w:rsidRDefault="004C320C" w:rsidP="004C320C">
      <w:pPr>
        <w:ind w:firstLine="6237"/>
        <w:jc w:val="both"/>
        <w:rPr>
          <w:rFonts w:eastAsia="Arial Unicode MS"/>
        </w:rPr>
      </w:pPr>
      <w:r w:rsidRPr="00610E7B">
        <w:rPr>
          <w:rFonts w:eastAsia="Arial Unicode MS"/>
        </w:rPr>
        <w:t>к Договору №______</w:t>
      </w:r>
    </w:p>
    <w:p w:rsidR="004C320C" w:rsidRDefault="000F43EB" w:rsidP="000F43EB">
      <w:pPr>
        <w:jc w:val="both"/>
        <w:rPr>
          <w:rFonts w:eastAsia="Arial Unicode MS"/>
        </w:rPr>
      </w:pPr>
      <w:r>
        <w:rPr>
          <w:rFonts w:eastAsia="Arial Unicode MS"/>
        </w:rPr>
        <w:t xml:space="preserve">                                                                                               </w:t>
      </w:r>
      <w:r w:rsidR="004C320C" w:rsidRPr="00610E7B">
        <w:rPr>
          <w:rFonts w:eastAsia="Arial Unicode MS"/>
        </w:rPr>
        <w:t>от «___» _____________20</w:t>
      </w:r>
      <w:r w:rsidR="004C320C" w:rsidRPr="00D526D6">
        <w:rPr>
          <w:rFonts w:eastAsia="Arial Unicode MS"/>
        </w:rPr>
        <w:t>20</w:t>
      </w:r>
      <w:r w:rsidR="004C320C">
        <w:rPr>
          <w:rFonts w:eastAsia="Arial Unicode MS"/>
        </w:rPr>
        <w:t xml:space="preserve"> </w:t>
      </w:r>
      <w:r w:rsidR="004C320C" w:rsidRPr="00610E7B">
        <w:rPr>
          <w:rFonts w:eastAsia="Arial Unicode MS"/>
        </w:rPr>
        <w:t>г</w:t>
      </w:r>
      <w:r w:rsidR="004C320C">
        <w:rPr>
          <w:rFonts w:eastAsia="Arial Unicode MS"/>
        </w:rPr>
        <w:t>.</w:t>
      </w:r>
    </w:p>
    <w:p w:rsidR="004C320C" w:rsidRPr="00610E7B" w:rsidRDefault="004C320C" w:rsidP="004C320C">
      <w:pPr>
        <w:ind w:firstLine="6237"/>
        <w:jc w:val="both"/>
        <w:rPr>
          <w:rFonts w:eastAsia="Arial Unicode MS"/>
        </w:rPr>
      </w:pPr>
    </w:p>
    <w:p w:rsidR="004C320C" w:rsidRDefault="004C320C" w:rsidP="004C320C">
      <w:pPr>
        <w:rPr>
          <w:sz w:val="28"/>
          <w:szCs w:val="28"/>
        </w:rPr>
      </w:pPr>
    </w:p>
    <w:p w:rsidR="004C320C" w:rsidRDefault="004C320C" w:rsidP="004C320C">
      <w:pPr>
        <w:rPr>
          <w:b/>
          <w:sz w:val="28"/>
          <w:szCs w:val="28"/>
        </w:rPr>
      </w:pPr>
      <w:r w:rsidRPr="00DC6256">
        <w:rPr>
          <w:sz w:val="28"/>
          <w:szCs w:val="28"/>
        </w:rPr>
        <w:tab/>
      </w:r>
      <w:r w:rsidRPr="00DC6256">
        <w:rPr>
          <w:sz w:val="28"/>
          <w:szCs w:val="28"/>
        </w:rPr>
        <w:tab/>
      </w:r>
      <w:r>
        <w:rPr>
          <w:sz w:val="28"/>
          <w:szCs w:val="28"/>
        </w:rPr>
        <w:t xml:space="preserve">                                      </w:t>
      </w:r>
      <w:r w:rsidRPr="00277524">
        <w:rPr>
          <w:b/>
          <w:sz w:val="28"/>
          <w:szCs w:val="28"/>
        </w:rPr>
        <w:t>СОГЛАШЕНИЕ</w:t>
      </w:r>
    </w:p>
    <w:p w:rsidR="004C320C" w:rsidRPr="00277524" w:rsidRDefault="004C320C" w:rsidP="004C320C">
      <w:pPr>
        <w:rPr>
          <w:sz w:val="28"/>
          <w:szCs w:val="28"/>
        </w:rPr>
      </w:pPr>
    </w:p>
    <w:p w:rsidR="004C320C" w:rsidRPr="0069051E" w:rsidRDefault="004C320C" w:rsidP="004C320C">
      <w:pPr>
        <w:jc w:val="both"/>
        <w:rPr>
          <w:bCs/>
          <w:sz w:val="28"/>
          <w:szCs w:val="28"/>
        </w:rPr>
      </w:pPr>
      <w:r w:rsidRPr="0069051E">
        <w:rPr>
          <w:bCs/>
          <w:sz w:val="28"/>
          <w:szCs w:val="28"/>
        </w:rPr>
        <w:t>Акционерное Общество «</w:t>
      </w:r>
      <w:proofErr w:type="spellStart"/>
      <w:r w:rsidRPr="0069051E">
        <w:rPr>
          <w:bCs/>
          <w:sz w:val="28"/>
          <w:szCs w:val="28"/>
        </w:rPr>
        <w:t>Вагонреммаш</w:t>
      </w:r>
      <w:proofErr w:type="spellEnd"/>
      <w:r w:rsidRPr="0069051E">
        <w:rPr>
          <w:bCs/>
          <w:sz w:val="28"/>
          <w:szCs w:val="28"/>
        </w:rPr>
        <w:t xml:space="preserve">» (АО «ВРМ»), именуемое в дальнейшем «Заказчик», </w:t>
      </w:r>
      <w:r w:rsidRPr="0069051E">
        <w:rPr>
          <w:sz w:val="28"/>
          <w:szCs w:val="28"/>
        </w:rPr>
        <w:t xml:space="preserve">в лице </w:t>
      </w:r>
      <w:r w:rsidRPr="0069051E">
        <w:rPr>
          <w:iCs/>
          <w:color w:val="000000"/>
          <w:sz w:val="28"/>
          <w:szCs w:val="28"/>
        </w:rPr>
        <w:t>директора Воронежского ВРЗ АО «ВРМ» Ижокина Геннадия Васильевича, действующего на основании Доверенности № ВРМ-112/19 от 23.12.2019г.</w:t>
      </w:r>
      <w:r w:rsidRPr="0069051E">
        <w:rPr>
          <w:bCs/>
          <w:sz w:val="28"/>
          <w:szCs w:val="28"/>
        </w:rPr>
        <w:t xml:space="preserve">, с одной стороны и </w:t>
      </w:r>
      <w:r w:rsidRPr="0069051E">
        <w:rPr>
          <w:sz w:val="28"/>
          <w:szCs w:val="28"/>
        </w:rPr>
        <w:t xml:space="preserve">_____________________________________________, </w:t>
      </w:r>
      <w:r w:rsidRPr="0069051E">
        <w:rPr>
          <w:bCs/>
          <w:sz w:val="28"/>
          <w:szCs w:val="28"/>
        </w:rPr>
        <w:t>именуемое в дальнейшем «</w:t>
      </w:r>
      <w:r w:rsidRPr="0069051E">
        <w:rPr>
          <w:color w:val="000000"/>
          <w:spacing w:val="2"/>
          <w:sz w:val="28"/>
          <w:szCs w:val="28"/>
        </w:rPr>
        <w:t>Подрядчик</w:t>
      </w:r>
      <w:r w:rsidRPr="0069051E">
        <w:rPr>
          <w:bCs/>
          <w:sz w:val="28"/>
          <w:szCs w:val="28"/>
        </w:rPr>
        <w:t xml:space="preserve">», </w:t>
      </w:r>
      <w:r w:rsidRPr="0069051E">
        <w:rPr>
          <w:sz w:val="28"/>
          <w:szCs w:val="28"/>
        </w:rPr>
        <w:t>в лице ________________________________________________, действующего на основании ____________________,</w:t>
      </w:r>
      <w:r w:rsidRPr="0069051E">
        <w:rPr>
          <w:bCs/>
          <w:sz w:val="28"/>
          <w:szCs w:val="28"/>
        </w:rPr>
        <w:t xml:space="preserve"> с другой стороны, совместно именуемые в дальнейшем «Стороны», заключили настоящее Соглашение о нижеследующем:</w:t>
      </w:r>
    </w:p>
    <w:p w:rsidR="004C320C" w:rsidRPr="0069051E" w:rsidRDefault="004C320C" w:rsidP="004C320C">
      <w:pPr>
        <w:jc w:val="both"/>
        <w:rPr>
          <w:sz w:val="28"/>
          <w:szCs w:val="28"/>
        </w:rPr>
      </w:pPr>
      <w:r w:rsidRPr="0069051E">
        <w:rPr>
          <w:sz w:val="28"/>
          <w:szCs w:val="28"/>
        </w:rPr>
        <w:t>1. Руководствуясь статьей 431.2 ГК РФ, Подрядчик заверяет следующее:</w:t>
      </w:r>
    </w:p>
    <w:p w:rsidR="004C320C" w:rsidRPr="0069051E" w:rsidRDefault="004C320C" w:rsidP="004C320C">
      <w:pPr>
        <w:numPr>
          <w:ilvl w:val="0"/>
          <w:numId w:val="36"/>
        </w:numPr>
        <w:jc w:val="both"/>
        <w:rPr>
          <w:sz w:val="28"/>
          <w:szCs w:val="28"/>
        </w:rPr>
      </w:pPr>
      <w:r w:rsidRPr="0069051E">
        <w:rPr>
          <w:sz w:val="28"/>
          <w:szCs w:val="28"/>
        </w:rPr>
        <w:t>он является, надлежащим образом, учрежденным зарегистрированным юридическим лицом;</w:t>
      </w:r>
    </w:p>
    <w:p w:rsidR="004C320C" w:rsidRPr="0069051E" w:rsidRDefault="004C320C" w:rsidP="004C320C">
      <w:pPr>
        <w:numPr>
          <w:ilvl w:val="0"/>
          <w:numId w:val="36"/>
        </w:numPr>
        <w:jc w:val="both"/>
        <w:rPr>
          <w:sz w:val="28"/>
          <w:szCs w:val="28"/>
        </w:rPr>
      </w:pPr>
      <w:r w:rsidRPr="0069051E">
        <w:rPr>
          <w:sz w:val="28"/>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4C320C" w:rsidRPr="0069051E" w:rsidRDefault="004C320C" w:rsidP="004C320C">
      <w:pPr>
        <w:numPr>
          <w:ilvl w:val="0"/>
          <w:numId w:val="36"/>
        </w:numPr>
        <w:jc w:val="both"/>
        <w:rPr>
          <w:sz w:val="28"/>
          <w:szCs w:val="28"/>
        </w:rPr>
      </w:pPr>
      <w:r w:rsidRPr="0069051E">
        <w:rPr>
          <w:sz w:val="28"/>
          <w:szCs w:val="28"/>
        </w:rPr>
        <w:t xml:space="preserve"> для заключения и исполнения Договора Подрядчик получил все необходимые согласия, одобрения </w:t>
      </w:r>
      <w:r w:rsidR="00FB523C">
        <w:rPr>
          <w:sz w:val="28"/>
          <w:szCs w:val="28"/>
        </w:rPr>
        <w:t>и</w:t>
      </w:r>
      <w:r w:rsidRPr="0069051E">
        <w:rPr>
          <w:sz w:val="28"/>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C320C" w:rsidRPr="0069051E" w:rsidRDefault="004C320C" w:rsidP="004C320C">
      <w:pPr>
        <w:numPr>
          <w:ilvl w:val="0"/>
          <w:numId w:val="36"/>
        </w:numPr>
        <w:jc w:val="both"/>
        <w:rPr>
          <w:sz w:val="28"/>
          <w:szCs w:val="28"/>
        </w:rPr>
      </w:pPr>
      <w:r w:rsidRPr="0069051E">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4C320C" w:rsidRPr="0069051E" w:rsidRDefault="004C320C" w:rsidP="004C320C">
      <w:pPr>
        <w:jc w:val="both"/>
        <w:rPr>
          <w:sz w:val="28"/>
          <w:szCs w:val="28"/>
        </w:rPr>
      </w:pPr>
      <w:r w:rsidRPr="0069051E">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4C320C" w:rsidRPr="0069051E" w:rsidRDefault="004C320C" w:rsidP="004C320C">
      <w:pPr>
        <w:jc w:val="both"/>
        <w:rPr>
          <w:sz w:val="28"/>
          <w:szCs w:val="28"/>
        </w:rPr>
      </w:pPr>
      <w:r w:rsidRPr="0069051E">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C320C" w:rsidRPr="0069051E" w:rsidRDefault="004C320C" w:rsidP="004C320C">
      <w:pPr>
        <w:jc w:val="both"/>
        <w:rPr>
          <w:sz w:val="28"/>
          <w:szCs w:val="28"/>
        </w:rPr>
      </w:pPr>
      <w:r w:rsidRPr="0069051E">
        <w:rPr>
          <w:sz w:val="28"/>
          <w:szCs w:val="28"/>
        </w:rPr>
        <w:t>-имеет все необходимые материальные и трудовые ресурсы для выполнения своих обязательств по Договору;</w:t>
      </w:r>
    </w:p>
    <w:p w:rsidR="004C320C" w:rsidRPr="0069051E" w:rsidRDefault="004C320C" w:rsidP="004C320C">
      <w:pPr>
        <w:numPr>
          <w:ilvl w:val="0"/>
          <w:numId w:val="36"/>
        </w:numPr>
        <w:jc w:val="both"/>
        <w:rPr>
          <w:sz w:val="28"/>
          <w:szCs w:val="28"/>
        </w:rPr>
      </w:pPr>
      <w:r w:rsidRPr="0069051E">
        <w:rPr>
          <w:sz w:val="28"/>
          <w:szCs w:val="28"/>
        </w:rPr>
        <w:t>Подрядчик отразит в налоговой отчетности НДС, уплаченный Заказчиком Подрядчику в составе цены Договора;</w:t>
      </w:r>
    </w:p>
    <w:p w:rsidR="004C320C" w:rsidRPr="0069051E" w:rsidRDefault="004C320C" w:rsidP="004C320C">
      <w:pPr>
        <w:jc w:val="both"/>
        <w:rPr>
          <w:sz w:val="28"/>
          <w:szCs w:val="28"/>
        </w:rPr>
      </w:pPr>
      <w:r w:rsidRPr="0069051E">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4C320C" w:rsidRPr="0069051E" w:rsidRDefault="004C320C" w:rsidP="004C320C">
      <w:pPr>
        <w:jc w:val="both"/>
        <w:rPr>
          <w:sz w:val="28"/>
          <w:szCs w:val="28"/>
        </w:rPr>
      </w:pPr>
      <w:r w:rsidRPr="0069051E">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4C320C" w:rsidRPr="0069051E" w:rsidRDefault="004C320C" w:rsidP="004C320C">
      <w:pPr>
        <w:jc w:val="both"/>
        <w:rPr>
          <w:sz w:val="28"/>
          <w:szCs w:val="28"/>
        </w:rPr>
      </w:pPr>
    </w:p>
    <w:p w:rsidR="004C320C" w:rsidRPr="0069051E" w:rsidRDefault="004C320C" w:rsidP="004C320C">
      <w:pPr>
        <w:jc w:val="both"/>
        <w:rPr>
          <w:sz w:val="28"/>
          <w:szCs w:val="28"/>
        </w:rPr>
      </w:pPr>
      <w:r w:rsidRPr="0069051E">
        <w:rPr>
          <w:sz w:val="28"/>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69051E">
        <w:rPr>
          <w:iCs/>
          <w:sz w:val="28"/>
          <w:szCs w:val="28"/>
        </w:rPr>
        <w:t>5 (пять)</w:t>
      </w:r>
      <w:r w:rsidRPr="0069051E">
        <w:rPr>
          <w:i/>
          <w:iCs/>
          <w:sz w:val="28"/>
          <w:szCs w:val="28"/>
        </w:rPr>
        <w:t xml:space="preserve"> </w:t>
      </w:r>
      <w:r w:rsidRPr="0069051E">
        <w:rPr>
          <w:sz w:val="28"/>
          <w:szCs w:val="28"/>
        </w:rPr>
        <w:t>рабочих дней с момента получения соответствующего запроса от Заказчика или налогового органа.</w:t>
      </w:r>
    </w:p>
    <w:p w:rsidR="004C320C" w:rsidRPr="00773B91" w:rsidRDefault="004C320C" w:rsidP="004C320C">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4C320C" w:rsidRPr="00277524" w:rsidTr="00FB523C">
        <w:tc>
          <w:tcPr>
            <w:tcW w:w="5508" w:type="dxa"/>
          </w:tcPr>
          <w:p w:rsidR="004C320C" w:rsidRPr="00277524" w:rsidRDefault="004C320C" w:rsidP="00FB523C">
            <w:pPr>
              <w:shd w:val="clear" w:color="auto" w:fill="FFFFFF"/>
              <w:rPr>
                <w:b/>
                <w:bCs/>
                <w:sz w:val="28"/>
                <w:szCs w:val="28"/>
              </w:rPr>
            </w:pPr>
            <w:r w:rsidRPr="00277524">
              <w:rPr>
                <w:b/>
                <w:bCs/>
                <w:sz w:val="28"/>
                <w:szCs w:val="28"/>
              </w:rPr>
              <w:t xml:space="preserve">От Заказчика </w:t>
            </w:r>
          </w:p>
        </w:tc>
        <w:tc>
          <w:tcPr>
            <w:tcW w:w="5508" w:type="dxa"/>
          </w:tcPr>
          <w:p w:rsidR="004C320C" w:rsidRPr="00277524" w:rsidRDefault="004C320C" w:rsidP="00FB523C">
            <w:pPr>
              <w:shd w:val="clear" w:color="auto" w:fill="FFFFFF"/>
              <w:rPr>
                <w:b/>
                <w:bCs/>
                <w:sz w:val="28"/>
                <w:szCs w:val="28"/>
              </w:rPr>
            </w:pPr>
            <w:r w:rsidRPr="00277524">
              <w:rPr>
                <w:b/>
                <w:bCs/>
                <w:sz w:val="28"/>
                <w:szCs w:val="28"/>
              </w:rPr>
              <w:t>От Подрядчика</w:t>
            </w:r>
          </w:p>
        </w:tc>
      </w:tr>
      <w:tr w:rsidR="004C320C" w:rsidRPr="00277524" w:rsidTr="00FB523C">
        <w:trPr>
          <w:trHeight w:val="1881"/>
        </w:trPr>
        <w:tc>
          <w:tcPr>
            <w:tcW w:w="5508" w:type="dxa"/>
          </w:tcPr>
          <w:p w:rsidR="004C320C" w:rsidRPr="00277524" w:rsidRDefault="004C320C" w:rsidP="00FB523C">
            <w:pPr>
              <w:shd w:val="clear" w:color="auto" w:fill="FFFFFF"/>
              <w:rPr>
                <w:sz w:val="28"/>
                <w:szCs w:val="28"/>
              </w:rPr>
            </w:pPr>
            <w:r>
              <w:rPr>
                <w:sz w:val="28"/>
                <w:szCs w:val="28"/>
              </w:rPr>
              <w:t>Д</w:t>
            </w:r>
            <w:r w:rsidRPr="00277524">
              <w:rPr>
                <w:sz w:val="28"/>
                <w:szCs w:val="28"/>
              </w:rPr>
              <w:t>иректор</w:t>
            </w:r>
            <w:r>
              <w:rPr>
                <w:sz w:val="28"/>
                <w:szCs w:val="28"/>
              </w:rPr>
              <w:t xml:space="preserve"> Воронежского ВРЗ</w:t>
            </w:r>
            <w:r w:rsidRPr="00277524">
              <w:rPr>
                <w:sz w:val="28"/>
                <w:szCs w:val="28"/>
              </w:rPr>
              <w:t xml:space="preserve">  </w:t>
            </w:r>
          </w:p>
          <w:p w:rsidR="004C320C" w:rsidRPr="00277524" w:rsidRDefault="004C320C" w:rsidP="00FB523C">
            <w:pPr>
              <w:shd w:val="clear" w:color="auto" w:fill="FFFFFF"/>
              <w:rPr>
                <w:sz w:val="28"/>
                <w:szCs w:val="28"/>
              </w:rPr>
            </w:pPr>
            <w:r w:rsidRPr="00277524">
              <w:rPr>
                <w:sz w:val="28"/>
                <w:szCs w:val="28"/>
              </w:rPr>
              <w:t>АО «ВРМ»</w:t>
            </w:r>
          </w:p>
          <w:p w:rsidR="004C320C" w:rsidRPr="00277524" w:rsidRDefault="004C320C" w:rsidP="00FB523C">
            <w:pPr>
              <w:shd w:val="clear" w:color="auto" w:fill="FFFFFF"/>
              <w:rPr>
                <w:sz w:val="28"/>
                <w:szCs w:val="28"/>
              </w:rPr>
            </w:pPr>
            <w:r w:rsidRPr="00277524">
              <w:rPr>
                <w:sz w:val="28"/>
                <w:szCs w:val="28"/>
              </w:rPr>
              <w:t>____________________</w:t>
            </w:r>
            <w:r>
              <w:rPr>
                <w:sz w:val="28"/>
                <w:szCs w:val="28"/>
              </w:rPr>
              <w:t>Г.В. Ижокин</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c>
          <w:tcPr>
            <w:tcW w:w="5508" w:type="dxa"/>
          </w:tcPr>
          <w:p w:rsidR="004C320C" w:rsidRPr="00277524" w:rsidRDefault="004C320C" w:rsidP="00FB523C">
            <w:pPr>
              <w:shd w:val="clear" w:color="auto" w:fill="FFFFFF"/>
              <w:rPr>
                <w:sz w:val="28"/>
                <w:szCs w:val="28"/>
              </w:rPr>
            </w:pPr>
            <w:r>
              <w:rPr>
                <w:sz w:val="28"/>
                <w:szCs w:val="28"/>
              </w:rPr>
              <w:t>_________________________</w:t>
            </w:r>
          </w:p>
          <w:p w:rsidR="004C320C" w:rsidRPr="00277524" w:rsidRDefault="004C320C" w:rsidP="00FB523C">
            <w:pPr>
              <w:shd w:val="clear" w:color="auto" w:fill="FFFFFF"/>
              <w:rPr>
                <w:sz w:val="28"/>
                <w:szCs w:val="28"/>
              </w:rPr>
            </w:pPr>
          </w:p>
          <w:p w:rsidR="004C320C" w:rsidRPr="00277524" w:rsidRDefault="004C320C" w:rsidP="00FB523C">
            <w:pPr>
              <w:shd w:val="clear" w:color="auto" w:fill="FFFFFF"/>
              <w:rPr>
                <w:sz w:val="28"/>
                <w:szCs w:val="28"/>
              </w:rPr>
            </w:pPr>
            <w:r w:rsidRPr="00277524">
              <w:rPr>
                <w:sz w:val="28"/>
                <w:szCs w:val="28"/>
              </w:rPr>
              <w:t>_________________________</w:t>
            </w:r>
          </w:p>
          <w:p w:rsidR="004C320C" w:rsidRPr="00277524" w:rsidRDefault="004C320C" w:rsidP="00FB523C">
            <w:pPr>
              <w:shd w:val="clear" w:color="auto" w:fill="FFFFFF"/>
              <w:rPr>
                <w:sz w:val="28"/>
                <w:szCs w:val="28"/>
              </w:rPr>
            </w:pPr>
            <w:r w:rsidRPr="00277524">
              <w:rPr>
                <w:sz w:val="28"/>
                <w:szCs w:val="28"/>
              </w:rPr>
              <w:t>(подпись)</w:t>
            </w:r>
          </w:p>
          <w:p w:rsidR="004C320C" w:rsidRPr="00277524" w:rsidRDefault="004C320C" w:rsidP="00FB523C">
            <w:pPr>
              <w:shd w:val="clear" w:color="auto" w:fill="FFFFFF"/>
              <w:rPr>
                <w:sz w:val="28"/>
                <w:szCs w:val="28"/>
              </w:rPr>
            </w:pPr>
            <w:r w:rsidRPr="00277524">
              <w:rPr>
                <w:sz w:val="28"/>
                <w:szCs w:val="28"/>
              </w:rPr>
              <w:t>М.П.</w:t>
            </w:r>
          </w:p>
        </w:tc>
      </w:tr>
    </w:tbl>
    <w:p w:rsidR="00961E75" w:rsidRDefault="00961E75" w:rsidP="00F549DE">
      <w:pPr>
        <w:pStyle w:val="a4"/>
      </w:pPr>
    </w:p>
    <w:p w:rsidR="00961E75" w:rsidRPr="00961E75" w:rsidRDefault="00961E75" w:rsidP="00961E75"/>
    <w:p w:rsidR="00961E75" w:rsidRPr="00961E75" w:rsidRDefault="00961E75" w:rsidP="00961E75"/>
    <w:sectPr w:rsidR="00961E75" w:rsidRPr="00961E75" w:rsidSect="001D7FF5">
      <w:headerReference w:type="default" r:id="rId9"/>
      <w:footerReference w:type="even" r:id="rId10"/>
      <w:foot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5C" w:rsidRDefault="002D3F5C" w:rsidP="00AF60E1">
      <w:r>
        <w:separator/>
      </w:r>
    </w:p>
  </w:endnote>
  <w:endnote w:type="continuationSeparator" w:id="0">
    <w:p w:rsidR="002D3F5C" w:rsidRDefault="002D3F5C" w:rsidP="00A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3C" w:rsidRDefault="00FB523C" w:rsidP="00FB523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B523C" w:rsidRDefault="00FB523C" w:rsidP="00FB523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3C" w:rsidRDefault="00FB523C" w:rsidP="00FB523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5C" w:rsidRDefault="002D3F5C" w:rsidP="00AF60E1">
      <w:r>
        <w:separator/>
      </w:r>
    </w:p>
  </w:footnote>
  <w:footnote w:type="continuationSeparator" w:id="0">
    <w:p w:rsidR="002D3F5C" w:rsidRDefault="002D3F5C" w:rsidP="00AF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639"/>
      <w:docPartObj>
        <w:docPartGallery w:val="Page Numbers (Top of Page)"/>
        <w:docPartUnique/>
      </w:docPartObj>
    </w:sdtPr>
    <w:sdtEndPr/>
    <w:sdtContent>
      <w:p w:rsidR="00FB523C" w:rsidRDefault="002D3F5C">
        <w:pPr>
          <w:pStyle w:val="ab"/>
          <w:jc w:val="center"/>
        </w:pPr>
        <w:r>
          <w:rPr>
            <w:noProof/>
          </w:rPr>
          <w:fldChar w:fldCharType="begin"/>
        </w:r>
        <w:r>
          <w:rPr>
            <w:noProof/>
          </w:rPr>
          <w:instrText>PAGE   \* MERGEFORMAT</w:instrText>
        </w:r>
        <w:r>
          <w:rPr>
            <w:noProof/>
          </w:rPr>
          <w:fldChar w:fldCharType="separate"/>
        </w:r>
        <w:r w:rsidR="00671609">
          <w:rPr>
            <w:noProof/>
          </w:rPr>
          <w:t>1</w:t>
        </w:r>
        <w:r>
          <w:rPr>
            <w:noProof/>
          </w:rPr>
          <w:fldChar w:fldCharType="end"/>
        </w:r>
      </w:p>
    </w:sdtContent>
  </w:sdt>
  <w:p w:rsidR="00FB523C" w:rsidRDefault="00FB523C">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640"/>
      <w:docPartObj>
        <w:docPartGallery w:val="Page Numbers (Top of Page)"/>
        <w:docPartUnique/>
      </w:docPartObj>
    </w:sdtPr>
    <w:sdtEndPr/>
    <w:sdtContent>
      <w:p w:rsidR="00FB523C" w:rsidRDefault="002D3F5C">
        <w:pPr>
          <w:pStyle w:val="ab"/>
          <w:jc w:val="center"/>
        </w:pPr>
        <w:r>
          <w:rPr>
            <w:noProof/>
          </w:rPr>
          <w:fldChar w:fldCharType="begin"/>
        </w:r>
        <w:r>
          <w:rPr>
            <w:noProof/>
          </w:rPr>
          <w:instrText>PAGE   \* MERGEFORMAT</w:instrText>
        </w:r>
        <w:r>
          <w:rPr>
            <w:noProof/>
          </w:rPr>
          <w:fldChar w:fldCharType="separate"/>
        </w:r>
        <w:r w:rsidR="00FB523C">
          <w:rPr>
            <w:noProof/>
          </w:rPr>
          <w:t>1</w:t>
        </w:r>
        <w:r>
          <w:rPr>
            <w:noProof/>
          </w:rPr>
          <w:fldChar w:fldCharType="end"/>
        </w:r>
      </w:p>
    </w:sdtContent>
  </w:sdt>
  <w:p w:rsidR="00FB523C" w:rsidRDefault="00FB523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C1F22F6"/>
    <w:multiLevelType w:val="hybridMultilevel"/>
    <w:tmpl w:val="88B0636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F6081C"/>
    <w:multiLevelType w:val="hybridMultilevel"/>
    <w:tmpl w:val="3DFA1DF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3"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E96C04"/>
    <w:multiLevelType w:val="multilevel"/>
    <w:tmpl w:val="489E59FA"/>
    <w:lvl w:ilvl="0">
      <w:start w:val="2"/>
      <w:numFmt w:val="decimal"/>
      <w:lvlText w:val="%1."/>
      <w:lvlJc w:val="left"/>
      <w:pPr>
        <w:ind w:left="648" w:hanging="648"/>
      </w:pPr>
      <w:rPr>
        <w:rFonts w:hint="default"/>
      </w:rPr>
    </w:lvl>
    <w:lvl w:ilvl="1">
      <w:start w:val="9"/>
      <w:numFmt w:val="decimal"/>
      <w:lvlText w:val="%1.%2."/>
      <w:lvlJc w:val="left"/>
      <w:pPr>
        <w:ind w:left="1724" w:hanging="720"/>
      </w:pPr>
      <w:rPr>
        <w:rFonts w:hint="default"/>
      </w:rPr>
    </w:lvl>
    <w:lvl w:ilvl="2">
      <w:start w:val="2"/>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C12780"/>
    <w:multiLevelType w:val="hybridMultilevel"/>
    <w:tmpl w:val="656EA272"/>
    <w:lvl w:ilvl="0" w:tplc="E7EE3BD4">
      <w:start w:val="1"/>
      <w:numFmt w:val="decimal"/>
      <w:lvlText w:val="2.%1."/>
      <w:lvlJc w:val="left"/>
      <w:pPr>
        <w:ind w:left="5889" w:hanging="360"/>
      </w:pPr>
      <w:rPr>
        <w:rFonts w:hint="default"/>
        <w:b w:val="0"/>
      </w:rPr>
    </w:lvl>
    <w:lvl w:ilvl="1" w:tplc="04190019">
      <w:start w:val="1"/>
      <w:numFmt w:val="lowerLetter"/>
      <w:lvlText w:val="%2."/>
      <w:lvlJc w:val="left"/>
      <w:pPr>
        <w:ind w:left="5889" w:hanging="360"/>
      </w:pPr>
    </w:lvl>
    <w:lvl w:ilvl="2" w:tplc="0419001B" w:tentative="1">
      <w:start w:val="1"/>
      <w:numFmt w:val="lowerRoman"/>
      <w:lvlText w:val="%3."/>
      <w:lvlJc w:val="right"/>
      <w:pPr>
        <w:ind w:left="6609" w:hanging="180"/>
      </w:pPr>
    </w:lvl>
    <w:lvl w:ilvl="3" w:tplc="0419000F" w:tentative="1">
      <w:start w:val="1"/>
      <w:numFmt w:val="decimal"/>
      <w:lvlText w:val="%4."/>
      <w:lvlJc w:val="left"/>
      <w:pPr>
        <w:ind w:left="7329" w:hanging="360"/>
      </w:pPr>
    </w:lvl>
    <w:lvl w:ilvl="4" w:tplc="04190019" w:tentative="1">
      <w:start w:val="1"/>
      <w:numFmt w:val="lowerLetter"/>
      <w:lvlText w:val="%5."/>
      <w:lvlJc w:val="left"/>
      <w:pPr>
        <w:ind w:left="8049" w:hanging="360"/>
      </w:pPr>
    </w:lvl>
    <w:lvl w:ilvl="5" w:tplc="0419001B" w:tentative="1">
      <w:start w:val="1"/>
      <w:numFmt w:val="lowerRoman"/>
      <w:lvlText w:val="%6."/>
      <w:lvlJc w:val="right"/>
      <w:pPr>
        <w:ind w:left="8769" w:hanging="180"/>
      </w:pPr>
    </w:lvl>
    <w:lvl w:ilvl="6" w:tplc="0419000F" w:tentative="1">
      <w:start w:val="1"/>
      <w:numFmt w:val="decimal"/>
      <w:lvlText w:val="%7."/>
      <w:lvlJc w:val="left"/>
      <w:pPr>
        <w:ind w:left="9489" w:hanging="360"/>
      </w:pPr>
    </w:lvl>
    <w:lvl w:ilvl="7" w:tplc="04190019" w:tentative="1">
      <w:start w:val="1"/>
      <w:numFmt w:val="lowerLetter"/>
      <w:lvlText w:val="%8."/>
      <w:lvlJc w:val="left"/>
      <w:pPr>
        <w:ind w:left="10209" w:hanging="360"/>
      </w:pPr>
    </w:lvl>
    <w:lvl w:ilvl="8" w:tplc="0419001B" w:tentative="1">
      <w:start w:val="1"/>
      <w:numFmt w:val="lowerRoman"/>
      <w:lvlText w:val="%9."/>
      <w:lvlJc w:val="right"/>
      <w:pPr>
        <w:ind w:left="10929"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E14FF7"/>
    <w:multiLevelType w:val="multilevel"/>
    <w:tmpl w:val="128CFFF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0"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1"/>
  </w:num>
  <w:num w:numId="2">
    <w:abstractNumId w:val="4"/>
  </w:num>
  <w:num w:numId="3">
    <w:abstractNumId w:val="29"/>
  </w:num>
  <w:num w:numId="4">
    <w:abstractNumId w:val="5"/>
  </w:num>
  <w:num w:numId="5">
    <w:abstractNumId w:val="38"/>
  </w:num>
  <w:num w:numId="6">
    <w:abstractNumId w:val="16"/>
  </w:num>
  <w:num w:numId="7">
    <w:abstractNumId w:val="25"/>
  </w:num>
  <w:num w:numId="8">
    <w:abstractNumId w:val="34"/>
  </w:num>
  <w:num w:numId="9">
    <w:abstractNumId w:val="10"/>
  </w:num>
  <w:num w:numId="10">
    <w:abstractNumId w:val="43"/>
  </w:num>
  <w:num w:numId="11">
    <w:abstractNumId w:val="11"/>
  </w:num>
  <w:num w:numId="12">
    <w:abstractNumId w:val="27"/>
  </w:num>
  <w:num w:numId="13">
    <w:abstractNumId w:val="37"/>
  </w:num>
  <w:num w:numId="14">
    <w:abstractNumId w:val="2"/>
  </w:num>
  <w:num w:numId="15">
    <w:abstractNumId w:val="19"/>
  </w:num>
  <w:num w:numId="16">
    <w:abstractNumId w:val="30"/>
  </w:num>
  <w:num w:numId="17">
    <w:abstractNumId w:val="31"/>
  </w:num>
  <w:num w:numId="18">
    <w:abstractNumId w:val="9"/>
  </w:num>
  <w:num w:numId="19">
    <w:abstractNumId w:val="3"/>
  </w:num>
  <w:num w:numId="20">
    <w:abstractNumId w:val="33"/>
  </w:num>
  <w:num w:numId="21">
    <w:abstractNumId w:val="14"/>
  </w:num>
  <w:num w:numId="22">
    <w:abstractNumId w:val="15"/>
  </w:num>
  <w:num w:numId="23">
    <w:abstractNumId w:val="21"/>
  </w:num>
  <w:num w:numId="24">
    <w:abstractNumId w:val="26"/>
  </w:num>
  <w:num w:numId="25">
    <w:abstractNumId w:val="28"/>
  </w:num>
  <w:num w:numId="26">
    <w:abstractNumId w:val="42"/>
  </w:num>
  <w:num w:numId="27">
    <w:abstractNumId w:val="40"/>
  </w:num>
  <w:num w:numId="28">
    <w:abstractNumId w:val="17"/>
  </w:num>
  <w:num w:numId="29">
    <w:abstractNumId w:val="24"/>
  </w:num>
  <w:num w:numId="30">
    <w:abstractNumId w:val="36"/>
  </w:num>
  <w:num w:numId="31">
    <w:abstractNumId w:val="8"/>
  </w:num>
  <w:num w:numId="32">
    <w:abstractNumId w:val="22"/>
  </w:num>
  <w:num w:numId="33">
    <w:abstractNumId w:val="1"/>
  </w:num>
  <w:num w:numId="34">
    <w:abstractNumId w:val="32"/>
  </w:num>
  <w:num w:numId="35">
    <w:abstractNumId w:val="20"/>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23"/>
  </w:num>
  <w:num w:numId="38">
    <w:abstractNumId w:val="39"/>
  </w:num>
  <w:num w:numId="39">
    <w:abstractNumId w:val="35"/>
  </w:num>
  <w:num w:numId="40">
    <w:abstractNumId w:val="12"/>
  </w:num>
  <w:num w:numId="41">
    <w:abstractNumId w:val="7"/>
  </w:num>
  <w:num w:numId="42">
    <w:abstractNumId w:val="6"/>
  </w:num>
  <w:num w:numId="43">
    <w:abstractNumId w:val="13"/>
  </w:num>
  <w:num w:numId="44">
    <w:abstractNumId w:val="18"/>
  </w:num>
  <w:num w:numId="45">
    <w:abstractNumId w:val="5"/>
    <w:lvlOverride w:ilvl="0">
      <w:startOverride w:val="4"/>
    </w:lvlOverride>
    <w:lvlOverride w:ilvl="1">
      <w:startOverride w:val="5"/>
    </w:lvlOverride>
  </w:num>
  <w:num w:numId="46">
    <w:abstractNumId w:val="5"/>
    <w:lvlOverride w:ilvl="0">
      <w:startOverride w:val="4"/>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1673"/>
    <w:rsid w:val="00007131"/>
    <w:rsid w:val="000461F0"/>
    <w:rsid w:val="00081B14"/>
    <w:rsid w:val="000F43EB"/>
    <w:rsid w:val="00106B4A"/>
    <w:rsid w:val="0011219F"/>
    <w:rsid w:val="001907E2"/>
    <w:rsid w:val="001D7FF5"/>
    <w:rsid w:val="002D3F5C"/>
    <w:rsid w:val="00340A51"/>
    <w:rsid w:val="003950D1"/>
    <w:rsid w:val="004B0783"/>
    <w:rsid w:val="004C320C"/>
    <w:rsid w:val="004D1122"/>
    <w:rsid w:val="00517088"/>
    <w:rsid w:val="005A1DB2"/>
    <w:rsid w:val="00623D19"/>
    <w:rsid w:val="00644B74"/>
    <w:rsid w:val="006624D2"/>
    <w:rsid w:val="00671609"/>
    <w:rsid w:val="00671A40"/>
    <w:rsid w:val="006874B0"/>
    <w:rsid w:val="006F0560"/>
    <w:rsid w:val="00757027"/>
    <w:rsid w:val="0076322B"/>
    <w:rsid w:val="007E6D4F"/>
    <w:rsid w:val="007F018B"/>
    <w:rsid w:val="00841B66"/>
    <w:rsid w:val="009143FB"/>
    <w:rsid w:val="00932B32"/>
    <w:rsid w:val="00961E75"/>
    <w:rsid w:val="009F2206"/>
    <w:rsid w:val="00A87909"/>
    <w:rsid w:val="00AD36AB"/>
    <w:rsid w:val="00AF60E1"/>
    <w:rsid w:val="00B84219"/>
    <w:rsid w:val="00C44B36"/>
    <w:rsid w:val="00CF1D36"/>
    <w:rsid w:val="00CF6D17"/>
    <w:rsid w:val="00D0753F"/>
    <w:rsid w:val="00D256F0"/>
    <w:rsid w:val="00D3231B"/>
    <w:rsid w:val="00D51FF1"/>
    <w:rsid w:val="00E07472"/>
    <w:rsid w:val="00EA1673"/>
    <w:rsid w:val="00EB5522"/>
    <w:rsid w:val="00F549DE"/>
    <w:rsid w:val="00F9708A"/>
    <w:rsid w:val="00FA6EB1"/>
    <w:rsid w:val="00FB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857C21D-BA76-412A-AA46-91E9152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167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76322B"/>
    <w:pPr>
      <w:keepNext/>
      <w:numPr>
        <w:numId w:val="5"/>
      </w:numPr>
      <w:spacing w:before="240" w:after="60"/>
      <w:outlineLvl w:val="0"/>
    </w:pPr>
    <w:rPr>
      <w:rFonts w:eastAsia="MS Mincho"/>
      <w:b/>
      <w:bCs/>
      <w:kern w:val="32"/>
      <w:sz w:val="32"/>
      <w:szCs w:val="32"/>
    </w:rPr>
  </w:style>
  <w:style w:type="paragraph" w:styleId="2">
    <w:name w:val="heading 2"/>
    <w:aliases w:val="Знак, Знак"/>
    <w:basedOn w:val="a0"/>
    <w:next w:val="a0"/>
    <w:link w:val="20"/>
    <w:qFormat/>
    <w:rsid w:val="0076322B"/>
    <w:pPr>
      <w:keepNext/>
      <w:numPr>
        <w:ilvl w:val="1"/>
        <w:numId w:val="5"/>
      </w:numPr>
      <w:spacing w:before="240" w:after="60"/>
      <w:ind w:left="576"/>
      <w:outlineLvl w:val="1"/>
    </w:pPr>
    <w:rPr>
      <w:b/>
      <w:bCs/>
      <w:i/>
      <w:iCs/>
      <w:sz w:val="28"/>
      <w:szCs w:val="28"/>
    </w:rPr>
  </w:style>
  <w:style w:type="paragraph" w:styleId="3">
    <w:name w:val="heading 3"/>
    <w:basedOn w:val="a0"/>
    <w:next w:val="a0"/>
    <w:link w:val="30"/>
    <w:qFormat/>
    <w:rsid w:val="0076322B"/>
    <w:pPr>
      <w:keepNext/>
      <w:numPr>
        <w:ilvl w:val="2"/>
        <w:numId w:val="5"/>
      </w:numPr>
      <w:spacing w:before="240" w:after="60"/>
      <w:outlineLvl w:val="2"/>
    </w:pPr>
    <w:rPr>
      <w:rFonts w:ascii="Arial" w:hAnsi="Arial"/>
      <w:b/>
      <w:bCs/>
      <w:sz w:val="26"/>
      <w:szCs w:val="26"/>
    </w:rPr>
  </w:style>
  <w:style w:type="paragraph" w:styleId="4">
    <w:name w:val="heading 4"/>
    <w:basedOn w:val="a0"/>
    <w:next w:val="a0"/>
    <w:link w:val="40"/>
    <w:qFormat/>
    <w:rsid w:val="0076322B"/>
    <w:pPr>
      <w:keepNext/>
      <w:numPr>
        <w:ilvl w:val="3"/>
        <w:numId w:val="5"/>
      </w:numPr>
      <w:spacing w:before="240" w:after="60"/>
      <w:outlineLvl w:val="3"/>
    </w:pPr>
    <w:rPr>
      <w:b/>
      <w:bCs/>
      <w:sz w:val="28"/>
      <w:szCs w:val="28"/>
    </w:rPr>
  </w:style>
  <w:style w:type="paragraph" w:styleId="5">
    <w:name w:val="heading 5"/>
    <w:basedOn w:val="a0"/>
    <w:next w:val="a0"/>
    <w:link w:val="50"/>
    <w:qFormat/>
    <w:rsid w:val="0076322B"/>
    <w:pPr>
      <w:keepNext/>
      <w:widowControl w:val="0"/>
      <w:numPr>
        <w:ilvl w:val="4"/>
        <w:numId w:val="5"/>
      </w:numPr>
      <w:tabs>
        <w:tab w:val="left" w:pos="0"/>
      </w:tabs>
      <w:suppressAutoHyphens/>
      <w:jc w:val="right"/>
      <w:outlineLvl w:val="4"/>
    </w:pPr>
    <w:rPr>
      <w:b/>
      <w:sz w:val="28"/>
      <w:szCs w:val="28"/>
    </w:rPr>
  </w:style>
  <w:style w:type="paragraph" w:styleId="6">
    <w:name w:val="heading 6"/>
    <w:basedOn w:val="a0"/>
    <w:next w:val="a0"/>
    <w:link w:val="60"/>
    <w:qFormat/>
    <w:rsid w:val="0076322B"/>
    <w:pPr>
      <w:numPr>
        <w:ilvl w:val="5"/>
        <w:numId w:val="5"/>
      </w:numPr>
      <w:spacing w:before="240" w:after="60"/>
      <w:outlineLvl w:val="5"/>
    </w:pPr>
    <w:rPr>
      <w:rFonts w:ascii="Calibri" w:hAnsi="Calibri"/>
      <w:b/>
      <w:bCs/>
      <w:sz w:val="22"/>
      <w:szCs w:val="22"/>
    </w:rPr>
  </w:style>
  <w:style w:type="paragraph" w:styleId="7">
    <w:name w:val="heading 7"/>
    <w:basedOn w:val="a0"/>
    <w:next w:val="a0"/>
    <w:link w:val="70"/>
    <w:qFormat/>
    <w:rsid w:val="0076322B"/>
    <w:pPr>
      <w:widowControl w:val="0"/>
      <w:numPr>
        <w:ilvl w:val="6"/>
        <w:numId w:val="5"/>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76322B"/>
    <w:pPr>
      <w:numPr>
        <w:ilvl w:val="7"/>
        <w:numId w:val="5"/>
      </w:numPr>
      <w:spacing w:before="240" w:after="60"/>
      <w:outlineLvl w:val="7"/>
    </w:pPr>
    <w:rPr>
      <w:rFonts w:ascii="Calibri" w:hAnsi="Calibri"/>
      <w:i/>
      <w:iCs/>
    </w:rPr>
  </w:style>
  <w:style w:type="paragraph" w:styleId="9">
    <w:name w:val="heading 9"/>
    <w:basedOn w:val="a0"/>
    <w:next w:val="a0"/>
    <w:link w:val="90"/>
    <w:qFormat/>
    <w:rsid w:val="0076322B"/>
    <w:pPr>
      <w:numPr>
        <w:ilvl w:val="8"/>
        <w:numId w:val="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Обычный1"/>
    <w:link w:val="Normal"/>
    <w:rsid w:val="00EA167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EA1673"/>
    <w:rPr>
      <w:rFonts w:ascii="Times New Roman" w:eastAsia="Times New Roman" w:hAnsi="Times New Roman" w:cs="Times New Roman"/>
      <w:sz w:val="28"/>
      <w:szCs w:val="20"/>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nhideWhenUsed/>
    <w:rsid w:val="00EA1673"/>
    <w:pPr>
      <w:spacing w:after="120"/>
    </w:p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rsid w:val="00EA1673"/>
    <w:rPr>
      <w:rFonts w:ascii="Times New Roman" w:eastAsia="Times New Roman" w:hAnsi="Times New Roman" w:cs="Times New Roman"/>
      <w:sz w:val="24"/>
      <w:szCs w:val="24"/>
      <w:lang w:eastAsia="ru-RU"/>
    </w:rPr>
  </w:style>
  <w:style w:type="paragraph" w:styleId="a6">
    <w:name w:val="List Paragraph"/>
    <w:aliases w:val="Варианты ответов,Абзац списка4"/>
    <w:basedOn w:val="a0"/>
    <w:link w:val="a7"/>
    <w:uiPriority w:val="34"/>
    <w:qFormat/>
    <w:rsid w:val="00EA1673"/>
    <w:pPr>
      <w:ind w:left="720"/>
      <w:contextualSpacing/>
    </w:pPr>
  </w:style>
  <w:style w:type="character" w:customStyle="1" w:styleId="a7">
    <w:name w:val="Абзац списка Знак"/>
    <w:aliases w:val="Варианты ответов Знак,Абзац списка4 Знак"/>
    <w:basedOn w:val="a1"/>
    <w:link w:val="a6"/>
    <w:uiPriority w:val="34"/>
    <w:qFormat/>
    <w:rsid w:val="00EA1673"/>
    <w:rPr>
      <w:rFonts w:ascii="Times New Roman" w:eastAsia="Times New Roman" w:hAnsi="Times New Roman" w:cs="Times New Roman"/>
      <w:sz w:val="24"/>
      <w:szCs w:val="24"/>
      <w:lang w:eastAsia="ru-RU"/>
    </w:rPr>
  </w:style>
  <w:style w:type="paragraph" w:styleId="a">
    <w:name w:val="List Bullet"/>
    <w:basedOn w:val="a0"/>
    <w:autoRedefine/>
    <w:rsid w:val="00340A51"/>
    <w:pPr>
      <w:numPr>
        <w:ilvl w:val="2"/>
        <w:numId w:val="4"/>
      </w:numPr>
      <w:tabs>
        <w:tab w:val="left" w:pos="-567"/>
        <w:tab w:val="left" w:pos="-426"/>
      </w:tabs>
      <w:autoSpaceDE w:val="0"/>
      <w:autoSpaceDN w:val="0"/>
      <w:adjustRightInd w:val="0"/>
      <w:ind w:firstLine="709"/>
      <w:jc w:val="both"/>
    </w:pPr>
    <w:rPr>
      <w:bCs/>
      <w:color w:val="000000"/>
      <w:sz w:val="28"/>
      <w:szCs w:val="28"/>
    </w:rPr>
  </w:style>
  <w:style w:type="paragraph" w:customStyle="1" w:styleId="110">
    <w:name w:val="Обычный11"/>
    <w:rsid w:val="00081B1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671A4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
    <w:name w:val="Заголовок 1 Знак"/>
    <w:basedOn w:val="a1"/>
    <w:link w:val="10"/>
    <w:rsid w:val="0076322B"/>
    <w:rPr>
      <w:rFonts w:ascii="Times New Roman" w:eastAsia="MS Mincho" w:hAnsi="Times New Roman" w:cs="Times New Roman"/>
      <w:b/>
      <w:bCs/>
      <w:kern w:val="32"/>
      <w:sz w:val="32"/>
      <w:szCs w:val="32"/>
      <w:lang w:eastAsia="ru-RU"/>
    </w:rPr>
  </w:style>
  <w:style w:type="character" w:customStyle="1" w:styleId="20">
    <w:name w:val="Заголовок 2 Знак"/>
    <w:aliases w:val="Знак Знак4, Знак Знак1"/>
    <w:basedOn w:val="a1"/>
    <w:link w:val="2"/>
    <w:rsid w:val="0076322B"/>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76322B"/>
    <w:rPr>
      <w:rFonts w:ascii="Arial" w:eastAsia="Times New Roman" w:hAnsi="Arial" w:cs="Times New Roman"/>
      <w:b/>
      <w:bCs/>
      <w:sz w:val="26"/>
      <w:szCs w:val="26"/>
      <w:lang w:eastAsia="ru-RU"/>
    </w:rPr>
  </w:style>
  <w:style w:type="character" w:customStyle="1" w:styleId="40">
    <w:name w:val="Заголовок 4 Знак"/>
    <w:basedOn w:val="a1"/>
    <w:link w:val="4"/>
    <w:rsid w:val="0076322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6322B"/>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6322B"/>
    <w:rPr>
      <w:rFonts w:ascii="Calibri" w:eastAsia="Times New Roman" w:hAnsi="Calibri" w:cs="Times New Roman"/>
      <w:b/>
      <w:bCs/>
      <w:lang w:eastAsia="ru-RU"/>
    </w:rPr>
  </w:style>
  <w:style w:type="character" w:customStyle="1" w:styleId="70">
    <w:name w:val="Заголовок 7 Знак"/>
    <w:basedOn w:val="a1"/>
    <w:link w:val="7"/>
    <w:rsid w:val="0076322B"/>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6322B"/>
    <w:rPr>
      <w:rFonts w:ascii="Calibri" w:eastAsia="Times New Roman" w:hAnsi="Calibri" w:cs="Times New Roman"/>
      <w:i/>
      <w:iCs/>
      <w:sz w:val="24"/>
      <w:szCs w:val="24"/>
      <w:lang w:eastAsia="ru-RU"/>
    </w:rPr>
  </w:style>
  <w:style w:type="character" w:customStyle="1" w:styleId="90">
    <w:name w:val="Заголовок 9 Знак"/>
    <w:basedOn w:val="a1"/>
    <w:link w:val="9"/>
    <w:rsid w:val="0076322B"/>
    <w:rPr>
      <w:rFonts w:ascii="Cambria" w:eastAsia="Times New Roman" w:hAnsi="Cambria" w:cs="Times New Roman"/>
      <w:lang w:eastAsia="ru-RU"/>
    </w:rPr>
  </w:style>
  <w:style w:type="paragraph" w:styleId="a8">
    <w:name w:val="Body Text Indent"/>
    <w:basedOn w:val="a0"/>
    <w:link w:val="a9"/>
    <w:uiPriority w:val="99"/>
    <w:unhideWhenUsed/>
    <w:rsid w:val="006F0560"/>
    <w:pPr>
      <w:spacing w:after="120"/>
      <w:ind w:left="283"/>
    </w:pPr>
  </w:style>
  <w:style w:type="character" w:customStyle="1" w:styleId="a9">
    <w:name w:val="Основной текст с отступом Знак"/>
    <w:basedOn w:val="a1"/>
    <w:link w:val="a8"/>
    <w:uiPriority w:val="99"/>
    <w:rsid w:val="006F0560"/>
    <w:rPr>
      <w:rFonts w:ascii="Times New Roman" w:eastAsia="Times New Roman" w:hAnsi="Times New Roman" w:cs="Times New Roman"/>
      <w:sz w:val="24"/>
      <w:szCs w:val="24"/>
      <w:lang w:eastAsia="ru-RU"/>
    </w:rPr>
  </w:style>
  <w:style w:type="paragraph" w:styleId="32">
    <w:name w:val="Body Text 3"/>
    <w:basedOn w:val="a0"/>
    <w:link w:val="33"/>
    <w:unhideWhenUsed/>
    <w:rsid w:val="006F0560"/>
    <w:pPr>
      <w:spacing w:after="120"/>
    </w:pPr>
    <w:rPr>
      <w:sz w:val="16"/>
      <w:szCs w:val="16"/>
    </w:rPr>
  </w:style>
  <w:style w:type="character" w:customStyle="1" w:styleId="33">
    <w:name w:val="Основной текст 3 Знак"/>
    <w:basedOn w:val="a1"/>
    <w:link w:val="32"/>
    <w:rsid w:val="006F0560"/>
    <w:rPr>
      <w:rFonts w:ascii="Times New Roman" w:eastAsia="Times New Roman" w:hAnsi="Times New Roman" w:cs="Times New Roman"/>
      <w:sz w:val="16"/>
      <w:szCs w:val="16"/>
      <w:lang w:eastAsia="ru-RU"/>
    </w:rPr>
  </w:style>
  <w:style w:type="paragraph" w:styleId="aa">
    <w:name w:val="No Spacing"/>
    <w:qFormat/>
    <w:rsid w:val="006F0560"/>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1"/>
    <w:aliases w:val="Знак Знак2,Заголовок 2 Знак Знак, Знак Знак"/>
    <w:locked/>
    <w:rsid w:val="00F549DE"/>
    <w:rPr>
      <w:b/>
      <w:bCs/>
      <w:i/>
      <w:iCs/>
      <w:sz w:val="28"/>
      <w:szCs w:val="28"/>
    </w:rPr>
  </w:style>
  <w:style w:type="paragraph" w:styleId="ab">
    <w:name w:val="header"/>
    <w:basedOn w:val="a0"/>
    <w:link w:val="ac"/>
    <w:uiPriority w:val="99"/>
    <w:rsid w:val="00F549DE"/>
    <w:pPr>
      <w:tabs>
        <w:tab w:val="center" w:pos="4677"/>
        <w:tab w:val="right" w:pos="9355"/>
      </w:tabs>
    </w:pPr>
    <w:rPr>
      <w:szCs w:val="20"/>
    </w:rPr>
  </w:style>
  <w:style w:type="character" w:customStyle="1" w:styleId="ac">
    <w:name w:val="Верхний колонтитул Знак"/>
    <w:basedOn w:val="a1"/>
    <w:link w:val="ab"/>
    <w:uiPriority w:val="99"/>
    <w:rsid w:val="00F549DE"/>
    <w:rPr>
      <w:rFonts w:ascii="Times New Roman" w:eastAsia="Times New Roman" w:hAnsi="Times New Roman" w:cs="Times New Roman"/>
      <w:sz w:val="24"/>
      <w:szCs w:val="20"/>
      <w:lang w:eastAsia="ru-RU"/>
    </w:rPr>
  </w:style>
  <w:style w:type="character" w:styleId="ad">
    <w:name w:val="page number"/>
    <w:basedOn w:val="a1"/>
    <w:rsid w:val="00F549DE"/>
    <w:rPr>
      <w:rFonts w:cs="Times New Roman"/>
    </w:rPr>
  </w:style>
  <w:style w:type="paragraph" w:styleId="ae">
    <w:name w:val="footer"/>
    <w:basedOn w:val="a0"/>
    <w:link w:val="af"/>
    <w:uiPriority w:val="99"/>
    <w:rsid w:val="00F549DE"/>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f">
    <w:name w:val="Нижний колонтитул Знак"/>
    <w:basedOn w:val="a1"/>
    <w:link w:val="ae"/>
    <w:uiPriority w:val="99"/>
    <w:rsid w:val="00F549DE"/>
    <w:rPr>
      <w:rFonts w:ascii="Times New Roman" w:eastAsia="MS Mincho" w:hAnsi="Times New Roman" w:cs="Times New Roman"/>
      <w:spacing w:val="-2"/>
      <w:sz w:val="24"/>
      <w:szCs w:val="20"/>
      <w:lang w:eastAsia="ru-RU"/>
    </w:rPr>
  </w:style>
  <w:style w:type="paragraph" w:customStyle="1" w:styleId="13">
    <w:name w:val="Текст1"/>
    <w:basedOn w:val="12"/>
    <w:rsid w:val="004C320C"/>
    <w:pPr>
      <w:ind w:firstLine="0"/>
      <w:jc w:val="left"/>
    </w:pPr>
    <w:rPr>
      <w:sz w:val="26"/>
    </w:rPr>
  </w:style>
  <w:style w:type="paragraph" w:customStyle="1" w:styleId="111">
    <w:name w:val="Заголовок 11"/>
    <w:basedOn w:val="12"/>
    <w:next w:val="12"/>
    <w:rsid w:val="004C320C"/>
    <w:pPr>
      <w:keepNext/>
      <w:spacing w:before="240" w:after="60"/>
      <w:ind w:firstLine="0"/>
      <w:jc w:val="center"/>
    </w:pPr>
    <w:rPr>
      <w:b/>
      <w:kern w:val="28"/>
    </w:rPr>
  </w:style>
  <w:style w:type="paragraph" w:styleId="34">
    <w:name w:val="Body Text Indent 3"/>
    <w:basedOn w:val="a0"/>
    <w:link w:val="35"/>
    <w:rsid w:val="004C320C"/>
    <w:pPr>
      <w:spacing w:before="120"/>
      <w:ind w:left="284" w:firstLine="424"/>
    </w:pPr>
    <w:rPr>
      <w:sz w:val="28"/>
    </w:rPr>
  </w:style>
  <w:style w:type="character" w:customStyle="1" w:styleId="35">
    <w:name w:val="Основной текст с отступом 3 Знак"/>
    <w:basedOn w:val="a1"/>
    <w:link w:val="34"/>
    <w:rsid w:val="004C320C"/>
    <w:rPr>
      <w:rFonts w:ascii="Times New Roman" w:eastAsia="Times New Roman" w:hAnsi="Times New Roman" w:cs="Times New Roman"/>
      <w:sz w:val="28"/>
      <w:szCs w:val="24"/>
      <w:lang w:eastAsia="ru-RU"/>
    </w:rPr>
  </w:style>
  <w:style w:type="paragraph" w:customStyle="1" w:styleId="41">
    <w:name w:val="заголовок 4"/>
    <w:basedOn w:val="a0"/>
    <w:next w:val="a0"/>
    <w:rsid w:val="004C320C"/>
    <w:pPr>
      <w:keepNext/>
      <w:tabs>
        <w:tab w:val="left" w:pos="0"/>
      </w:tabs>
      <w:suppressAutoHyphens/>
      <w:jc w:val="center"/>
    </w:pPr>
    <w:rPr>
      <w:spacing w:val="-2"/>
      <w:szCs w:val="20"/>
    </w:rPr>
  </w:style>
  <w:style w:type="paragraph" w:customStyle="1" w:styleId="14">
    <w:name w:val="заголовок 1"/>
    <w:basedOn w:val="a0"/>
    <w:next w:val="a0"/>
    <w:rsid w:val="004C320C"/>
    <w:pPr>
      <w:keepNext/>
      <w:spacing w:before="240" w:after="60"/>
      <w:jc w:val="both"/>
    </w:pPr>
    <w:rPr>
      <w:rFonts w:ascii="Arial" w:hAnsi="Arial"/>
      <w:b/>
      <w:kern w:val="28"/>
      <w:sz w:val="28"/>
      <w:szCs w:val="20"/>
      <w:lang w:val="en-GB"/>
    </w:rPr>
  </w:style>
  <w:style w:type="paragraph" w:styleId="af0">
    <w:name w:val="footnote text"/>
    <w:basedOn w:val="a0"/>
    <w:link w:val="af1"/>
    <w:semiHidden/>
    <w:rsid w:val="004C320C"/>
    <w:pPr>
      <w:widowControl w:val="0"/>
      <w:autoSpaceDE w:val="0"/>
      <w:autoSpaceDN w:val="0"/>
    </w:pPr>
    <w:rPr>
      <w:sz w:val="20"/>
      <w:szCs w:val="20"/>
    </w:rPr>
  </w:style>
  <w:style w:type="character" w:customStyle="1" w:styleId="af1">
    <w:name w:val="Текст сноски Знак"/>
    <w:basedOn w:val="a1"/>
    <w:link w:val="af0"/>
    <w:semiHidden/>
    <w:rsid w:val="004C320C"/>
    <w:rPr>
      <w:rFonts w:ascii="Times New Roman" w:eastAsia="Times New Roman" w:hAnsi="Times New Roman" w:cs="Times New Roman"/>
      <w:sz w:val="20"/>
      <w:szCs w:val="20"/>
      <w:lang w:eastAsia="ru-RU"/>
    </w:rPr>
  </w:style>
  <w:style w:type="table" w:styleId="af2">
    <w:name w:val="Table Grid"/>
    <w:basedOn w:val="a2"/>
    <w:uiPriority w:val="99"/>
    <w:rsid w:val="004C32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1"/>
    <w:uiPriority w:val="99"/>
    <w:rsid w:val="004C320C"/>
    <w:rPr>
      <w:color w:val="0000FF"/>
      <w:u w:val="single"/>
    </w:rPr>
  </w:style>
  <w:style w:type="paragraph" w:customStyle="1" w:styleId="af4">
    <w:name w:val="Статья"/>
    <w:basedOn w:val="a4"/>
    <w:next w:val="a0"/>
    <w:rsid w:val="004C320C"/>
    <w:pPr>
      <w:keepNext/>
      <w:keepLines/>
      <w:tabs>
        <w:tab w:val="num" w:pos="717"/>
      </w:tabs>
      <w:spacing w:before="160" w:after="160"/>
      <w:ind w:left="717" w:hanging="360"/>
      <w:jc w:val="center"/>
    </w:pPr>
    <w:rPr>
      <w:b/>
      <w:bCs/>
      <w:szCs w:val="20"/>
    </w:rPr>
  </w:style>
  <w:style w:type="paragraph" w:customStyle="1" w:styleId="ConsNormal">
    <w:name w:val="ConsNormal"/>
    <w:rsid w:val="004C3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annotation text"/>
    <w:basedOn w:val="a0"/>
    <w:link w:val="af6"/>
    <w:semiHidden/>
    <w:rsid w:val="004C320C"/>
    <w:rPr>
      <w:sz w:val="20"/>
      <w:szCs w:val="20"/>
    </w:rPr>
  </w:style>
  <w:style w:type="character" w:customStyle="1" w:styleId="af6">
    <w:name w:val="Текст примечания Знак"/>
    <w:basedOn w:val="a1"/>
    <w:link w:val="af5"/>
    <w:semiHidden/>
    <w:rsid w:val="004C320C"/>
    <w:rPr>
      <w:rFonts w:ascii="Times New Roman" w:eastAsia="Times New Roman" w:hAnsi="Times New Roman" w:cs="Times New Roman"/>
      <w:sz w:val="20"/>
      <w:szCs w:val="20"/>
      <w:lang w:eastAsia="ru-RU"/>
    </w:rPr>
  </w:style>
  <w:style w:type="character" w:styleId="af7">
    <w:name w:val="footnote reference"/>
    <w:basedOn w:val="a1"/>
    <w:semiHidden/>
    <w:rsid w:val="004C320C"/>
    <w:rPr>
      <w:vertAlign w:val="superscript"/>
    </w:rPr>
  </w:style>
  <w:style w:type="paragraph" w:styleId="22">
    <w:name w:val="Body Text 2"/>
    <w:basedOn w:val="a0"/>
    <w:link w:val="23"/>
    <w:rsid w:val="004C320C"/>
    <w:pPr>
      <w:spacing w:after="120" w:line="480" w:lineRule="auto"/>
    </w:pPr>
  </w:style>
  <w:style w:type="character" w:customStyle="1" w:styleId="23">
    <w:name w:val="Основной текст 2 Знак"/>
    <w:basedOn w:val="a1"/>
    <w:link w:val="22"/>
    <w:rsid w:val="004C320C"/>
    <w:rPr>
      <w:rFonts w:ascii="Times New Roman" w:eastAsia="Times New Roman" w:hAnsi="Times New Roman" w:cs="Times New Roman"/>
      <w:sz w:val="24"/>
      <w:szCs w:val="24"/>
      <w:lang w:eastAsia="ru-RU"/>
    </w:rPr>
  </w:style>
  <w:style w:type="paragraph" w:styleId="af8">
    <w:name w:val="Title"/>
    <w:basedOn w:val="a0"/>
    <w:link w:val="af9"/>
    <w:qFormat/>
    <w:rsid w:val="004C320C"/>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9">
    <w:name w:val="Название Знак"/>
    <w:basedOn w:val="a1"/>
    <w:link w:val="af8"/>
    <w:rsid w:val="004C320C"/>
    <w:rPr>
      <w:rFonts w:ascii="Arial" w:eastAsia="Times New Roman" w:hAnsi="Arial" w:cs="Arial"/>
      <w:b/>
      <w:bCs/>
      <w:kern w:val="28"/>
      <w:sz w:val="32"/>
      <w:szCs w:val="32"/>
      <w:lang w:eastAsia="ru-RU"/>
    </w:rPr>
  </w:style>
  <w:style w:type="paragraph" w:customStyle="1" w:styleId="Head71">
    <w:name w:val="Head 7.1"/>
    <w:basedOn w:val="a0"/>
    <w:link w:val="Head710"/>
    <w:rsid w:val="004C320C"/>
    <w:pPr>
      <w:widowControl w:val="0"/>
      <w:suppressAutoHyphens/>
      <w:jc w:val="center"/>
    </w:pPr>
    <w:rPr>
      <w:rFonts w:ascii="CG Times" w:hAnsi="CG Times"/>
      <w:b/>
      <w:sz w:val="28"/>
      <w:szCs w:val="20"/>
      <w:lang w:val="en-US"/>
    </w:rPr>
  </w:style>
  <w:style w:type="paragraph" w:styleId="afa">
    <w:name w:val="Plain Text"/>
    <w:basedOn w:val="a0"/>
    <w:link w:val="afb"/>
    <w:rsid w:val="004C320C"/>
    <w:pPr>
      <w:tabs>
        <w:tab w:val="left" w:pos="360"/>
      </w:tabs>
      <w:ind w:firstLine="900"/>
      <w:jc w:val="both"/>
    </w:pPr>
    <w:rPr>
      <w:rFonts w:eastAsia="MS Mincho"/>
      <w:spacing w:val="-2"/>
      <w:sz w:val="26"/>
      <w:szCs w:val="20"/>
    </w:rPr>
  </w:style>
  <w:style w:type="character" w:customStyle="1" w:styleId="afb">
    <w:name w:val="Текст Знак"/>
    <w:basedOn w:val="a1"/>
    <w:link w:val="afa"/>
    <w:rsid w:val="004C320C"/>
    <w:rPr>
      <w:rFonts w:ascii="Times New Roman" w:eastAsia="MS Mincho" w:hAnsi="Times New Roman" w:cs="Times New Roman"/>
      <w:spacing w:val="-2"/>
      <w:sz w:val="26"/>
      <w:szCs w:val="20"/>
      <w:lang w:eastAsia="ru-RU"/>
    </w:rPr>
  </w:style>
  <w:style w:type="paragraph" w:styleId="afc">
    <w:name w:val="Subtitle"/>
    <w:basedOn w:val="a0"/>
    <w:link w:val="afd"/>
    <w:qFormat/>
    <w:rsid w:val="004C320C"/>
    <w:rPr>
      <w:b/>
      <w:szCs w:val="20"/>
    </w:rPr>
  </w:style>
  <w:style w:type="character" w:customStyle="1" w:styleId="afd">
    <w:name w:val="Подзаголовок Знак"/>
    <w:basedOn w:val="a1"/>
    <w:link w:val="afc"/>
    <w:rsid w:val="004C320C"/>
    <w:rPr>
      <w:rFonts w:ascii="Times New Roman" w:eastAsia="Times New Roman" w:hAnsi="Times New Roman" w:cs="Times New Roman"/>
      <w:b/>
      <w:sz w:val="24"/>
      <w:szCs w:val="20"/>
      <w:lang w:eastAsia="ru-RU"/>
    </w:rPr>
  </w:style>
  <w:style w:type="paragraph" w:customStyle="1" w:styleId="afe">
    <w:name w:val="Нормальный"/>
    <w:rsid w:val="004C320C"/>
    <w:pPr>
      <w:spacing w:after="0" w:line="240" w:lineRule="auto"/>
    </w:pPr>
    <w:rPr>
      <w:rFonts w:ascii="Times New Roman" w:eastAsia="Times New Roman" w:hAnsi="Times New Roman" w:cs="Times New Roman"/>
      <w:sz w:val="20"/>
      <w:szCs w:val="20"/>
      <w:lang w:eastAsia="ru-RU"/>
    </w:rPr>
  </w:style>
  <w:style w:type="paragraph" w:customStyle="1" w:styleId="aff">
    <w:name w:val="áû÷íûé"/>
    <w:rsid w:val="004C32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0">
    <w:name w:val="Document Map"/>
    <w:basedOn w:val="a0"/>
    <w:link w:val="aff1"/>
    <w:rsid w:val="004C320C"/>
    <w:pPr>
      <w:shd w:val="clear" w:color="auto" w:fill="000080"/>
    </w:pPr>
    <w:rPr>
      <w:rFonts w:ascii="Tahoma" w:hAnsi="Tahoma"/>
      <w:sz w:val="20"/>
      <w:szCs w:val="20"/>
    </w:rPr>
  </w:style>
  <w:style w:type="character" w:customStyle="1" w:styleId="aff1">
    <w:name w:val="Схема документа Знак"/>
    <w:basedOn w:val="a1"/>
    <w:link w:val="aff0"/>
    <w:rsid w:val="004C320C"/>
    <w:rPr>
      <w:rFonts w:ascii="Tahoma" w:eastAsia="Times New Roman" w:hAnsi="Tahoma" w:cs="Times New Roman"/>
      <w:sz w:val="20"/>
      <w:szCs w:val="20"/>
      <w:shd w:val="clear" w:color="auto" w:fill="000080"/>
      <w:lang w:eastAsia="ru-RU"/>
    </w:rPr>
  </w:style>
  <w:style w:type="character" w:styleId="aff2">
    <w:name w:val="annotation reference"/>
    <w:basedOn w:val="a1"/>
    <w:rsid w:val="004C320C"/>
    <w:rPr>
      <w:sz w:val="16"/>
    </w:rPr>
  </w:style>
  <w:style w:type="paragraph" w:styleId="aff3">
    <w:name w:val="annotation subject"/>
    <w:basedOn w:val="af5"/>
    <w:next w:val="af5"/>
    <w:link w:val="aff4"/>
    <w:rsid w:val="004C320C"/>
    <w:rPr>
      <w:b/>
    </w:rPr>
  </w:style>
  <w:style w:type="character" w:customStyle="1" w:styleId="aff4">
    <w:name w:val="Тема примечания Знак"/>
    <w:basedOn w:val="af6"/>
    <w:link w:val="aff3"/>
    <w:rsid w:val="004C320C"/>
    <w:rPr>
      <w:rFonts w:ascii="Times New Roman" w:eastAsia="Times New Roman" w:hAnsi="Times New Roman" w:cs="Times New Roman"/>
      <w:b/>
      <w:sz w:val="20"/>
      <w:szCs w:val="20"/>
      <w:lang w:eastAsia="ru-RU"/>
    </w:rPr>
  </w:style>
  <w:style w:type="paragraph" w:styleId="aff5">
    <w:name w:val="Balloon Text"/>
    <w:basedOn w:val="a0"/>
    <w:link w:val="aff6"/>
    <w:rsid w:val="004C320C"/>
    <w:rPr>
      <w:rFonts w:ascii="Tahoma" w:hAnsi="Tahoma"/>
      <w:sz w:val="16"/>
      <w:szCs w:val="20"/>
    </w:rPr>
  </w:style>
  <w:style w:type="character" w:customStyle="1" w:styleId="aff6">
    <w:name w:val="Текст выноски Знак"/>
    <w:basedOn w:val="a1"/>
    <w:link w:val="aff5"/>
    <w:rsid w:val="004C320C"/>
    <w:rPr>
      <w:rFonts w:ascii="Tahoma" w:eastAsia="Times New Roman" w:hAnsi="Tahoma" w:cs="Times New Roman"/>
      <w:sz w:val="16"/>
      <w:szCs w:val="20"/>
      <w:lang w:eastAsia="ru-RU"/>
    </w:rPr>
  </w:style>
  <w:style w:type="paragraph" w:customStyle="1" w:styleId="24">
    <w:name w:val="Обычный2"/>
    <w:rsid w:val="004C320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4C320C"/>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4C320C"/>
    <w:pPr>
      <w:ind w:firstLine="0"/>
      <w:jc w:val="left"/>
    </w:pPr>
    <w:rPr>
      <w:sz w:val="26"/>
    </w:rPr>
  </w:style>
  <w:style w:type="paragraph" w:customStyle="1" w:styleId="120">
    <w:name w:val="Заголовок 12"/>
    <w:basedOn w:val="24"/>
    <w:next w:val="24"/>
    <w:rsid w:val="004C320C"/>
    <w:pPr>
      <w:keepNext/>
      <w:spacing w:before="240" w:after="60"/>
      <w:ind w:firstLine="0"/>
      <w:jc w:val="center"/>
    </w:pPr>
    <w:rPr>
      <w:b/>
      <w:kern w:val="28"/>
    </w:rPr>
  </w:style>
  <w:style w:type="paragraph" w:customStyle="1" w:styleId="ConsTitle">
    <w:name w:val="ConsTitle"/>
    <w:rsid w:val="004C32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4C3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4C320C"/>
    <w:pPr>
      <w:keepNext/>
      <w:widowControl w:val="0"/>
      <w:tabs>
        <w:tab w:val="left" w:pos="0"/>
      </w:tabs>
      <w:suppressAutoHyphens/>
      <w:ind w:left="720"/>
      <w:jc w:val="center"/>
    </w:pPr>
    <w:rPr>
      <w:b/>
      <w:sz w:val="28"/>
      <w:szCs w:val="20"/>
    </w:rPr>
  </w:style>
  <w:style w:type="paragraph" w:customStyle="1" w:styleId="ConsPlusNonformat">
    <w:name w:val="ConsPlusNonformat"/>
    <w:rsid w:val="004C32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Block Text"/>
    <w:basedOn w:val="a0"/>
    <w:rsid w:val="004C320C"/>
    <w:pPr>
      <w:widowControl w:val="0"/>
      <w:shd w:val="clear" w:color="auto" w:fill="FFFFFF"/>
      <w:tabs>
        <w:tab w:val="left" w:pos="0"/>
      </w:tabs>
      <w:suppressAutoHyphens/>
      <w:spacing w:line="300" w:lineRule="exact"/>
      <w:ind w:left="14" w:right="10" w:firstLine="511"/>
      <w:jc w:val="both"/>
    </w:pPr>
    <w:rPr>
      <w:sz w:val="28"/>
      <w:szCs w:val="28"/>
    </w:rPr>
  </w:style>
  <w:style w:type="paragraph" w:styleId="aff8">
    <w:name w:val="List"/>
    <w:basedOn w:val="a0"/>
    <w:rsid w:val="004C320C"/>
    <w:pPr>
      <w:widowControl w:val="0"/>
      <w:tabs>
        <w:tab w:val="left" w:pos="0"/>
      </w:tabs>
      <w:suppressAutoHyphens/>
      <w:ind w:left="283" w:hanging="283"/>
      <w:jc w:val="both"/>
    </w:pPr>
    <w:rPr>
      <w:sz w:val="28"/>
      <w:szCs w:val="28"/>
    </w:rPr>
  </w:style>
  <w:style w:type="paragraph" w:styleId="26">
    <w:name w:val="List 2"/>
    <w:basedOn w:val="a0"/>
    <w:rsid w:val="004C320C"/>
    <w:pPr>
      <w:widowControl w:val="0"/>
      <w:tabs>
        <w:tab w:val="left" w:pos="0"/>
      </w:tabs>
      <w:suppressAutoHyphens/>
      <w:ind w:left="566" w:hanging="283"/>
      <w:jc w:val="both"/>
    </w:pPr>
    <w:rPr>
      <w:sz w:val="28"/>
      <w:szCs w:val="28"/>
    </w:rPr>
  </w:style>
  <w:style w:type="paragraph" w:styleId="27">
    <w:name w:val="Body Text Indent 2"/>
    <w:basedOn w:val="a0"/>
    <w:link w:val="28"/>
    <w:rsid w:val="004C320C"/>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4C320C"/>
    <w:rPr>
      <w:rFonts w:ascii="Times New Roman" w:eastAsia="Times New Roman" w:hAnsi="Times New Roman" w:cs="Times New Roman"/>
      <w:sz w:val="28"/>
      <w:szCs w:val="28"/>
      <w:lang w:eastAsia="ru-RU"/>
    </w:rPr>
  </w:style>
  <w:style w:type="paragraph" w:customStyle="1" w:styleId="210">
    <w:name w:val="Основной текст 21"/>
    <w:basedOn w:val="a0"/>
    <w:rsid w:val="004C320C"/>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9">
    <w:name w:val="line number"/>
    <w:basedOn w:val="a1"/>
    <w:rsid w:val="004C320C"/>
    <w:rPr>
      <w:rFonts w:cs="Times New Roman"/>
    </w:rPr>
  </w:style>
  <w:style w:type="paragraph" w:customStyle="1" w:styleId="FR1">
    <w:name w:val="FR1"/>
    <w:rsid w:val="004C320C"/>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4C320C"/>
    <w:pPr>
      <w:widowControl w:val="0"/>
      <w:tabs>
        <w:tab w:val="left" w:pos="0"/>
      </w:tabs>
      <w:suppressAutoHyphens/>
      <w:ind w:left="720"/>
      <w:jc w:val="both"/>
    </w:pPr>
    <w:rPr>
      <w:rFonts w:ascii="Courier New" w:hAnsi="Courier New" w:cs="Courier New"/>
      <w:sz w:val="20"/>
      <w:szCs w:val="20"/>
    </w:rPr>
  </w:style>
  <w:style w:type="character" w:customStyle="1" w:styleId="affa">
    <w:name w:val="a"/>
    <w:basedOn w:val="a1"/>
    <w:rsid w:val="004C320C"/>
    <w:rPr>
      <w:rFonts w:cs="Times New Roman"/>
      <w:b/>
      <w:bCs/>
      <w:color w:val="000080"/>
    </w:rPr>
  </w:style>
  <w:style w:type="character" w:customStyle="1" w:styleId="a01">
    <w:name w:val="a0 Знак"/>
    <w:basedOn w:val="a1"/>
    <w:link w:val="a00"/>
    <w:locked/>
    <w:rsid w:val="004C320C"/>
    <w:rPr>
      <w:rFonts w:ascii="Courier New" w:eastAsia="Times New Roman" w:hAnsi="Courier New" w:cs="Courier New"/>
      <w:sz w:val="20"/>
      <w:szCs w:val="20"/>
      <w:lang w:eastAsia="ru-RU"/>
    </w:rPr>
  </w:style>
  <w:style w:type="character" w:styleId="affb">
    <w:name w:val="FollowedHyperlink"/>
    <w:basedOn w:val="a1"/>
    <w:rsid w:val="004C320C"/>
    <w:rPr>
      <w:rFonts w:cs="Times New Roman"/>
      <w:color w:val="800080"/>
      <w:u w:val="single"/>
    </w:rPr>
  </w:style>
  <w:style w:type="character" w:customStyle="1" w:styleId="Head710">
    <w:name w:val="Head 7.1 Знак"/>
    <w:basedOn w:val="a1"/>
    <w:link w:val="Head71"/>
    <w:locked/>
    <w:rsid w:val="004C320C"/>
    <w:rPr>
      <w:rFonts w:ascii="CG Times" w:eastAsia="Times New Roman" w:hAnsi="CG Times" w:cs="Times New Roman"/>
      <w:b/>
      <w:sz w:val="28"/>
      <w:szCs w:val="20"/>
      <w:lang w:val="en-US" w:eastAsia="ru-RU"/>
    </w:rPr>
  </w:style>
  <w:style w:type="paragraph" w:customStyle="1" w:styleId="16">
    <w:name w:val="Основной текст1"/>
    <w:basedOn w:val="a0"/>
    <w:rsid w:val="004C320C"/>
    <w:pPr>
      <w:widowControl w:val="0"/>
      <w:tabs>
        <w:tab w:val="left" w:pos="0"/>
      </w:tabs>
      <w:suppressAutoHyphens/>
      <w:ind w:left="720"/>
      <w:jc w:val="both"/>
    </w:pPr>
    <w:rPr>
      <w:sz w:val="28"/>
      <w:szCs w:val="20"/>
    </w:rPr>
  </w:style>
  <w:style w:type="paragraph" w:customStyle="1" w:styleId="affc">
    <w:name w:val="Знак Знак Знак Знак"/>
    <w:basedOn w:val="a0"/>
    <w:rsid w:val="004C320C"/>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4C320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4C320C"/>
    <w:rPr>
      <w:rFonts w:cs="Arial"/>
      <w:b/>
      <w:bCs/>
      <w:i/>
      <w:iCs/>
      <w:sz w:val="28"/>
      <w:szCs w:val="28"/>
      <w:lang w:val="ru-RU" w:eastAsia="ru-RU" w:bidi="ar-SA"/>
    </w:rPr>
  </w:style>
  <w:style w:type="character" w:customStyle="1" w:styleId="BodyTextIndentChar">
    <w:name w:val="Body Text Indent Char"/>
    <w:basedOn w:val="a1"/>
    <w:locked/>
    <w:rsid w:val="004C320C"/>
    <w:rPr>
      <w:rFonts w:cs="Times New Roman"/>
      <w:sz w:val="28"/>
      <w:lang w:val="ru-RU" w:eastAsia="ru-RU" w:bidi="ar-SA"/>
    </w:rPr>
  </w:style>
  <w:style w:type="paragraph" w:customStyle="1" w:styleId="29">
    <w:name w:val="Стиль2"/>
    <w:basedOn w:val="a0"/>
    <w:autoRedefine/>
    <w:rsid w:val="004C320C"/>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4C320C"/>
    <w:rPr>
      <w:rFonts w:cs="Times New Roman"/>
      <w:sz w:val="28"/>
      <w:lang w:val="ru-RU" w:eastAsia="ru-RU" w:bidi="ar-SA"/>
    </w:rPr>
  </w:style>
  <w:style w:type="paragraph" w:customStyle="1" w:styleId="18">
    <w:name w:val="Знак Знак Знак Знак1"/>
    <w:basedOn w:val="a0"/>
    <w:rsid w:val="004C320C"/>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1"/>
    <w:rsid w:val="004C320C"/>
    <w:rPr>
      <w:rFonts w:cs="Times New Roman"/>
      <w:sz w:val="28"/>
      <w:lang w:val="ru-RU" w:eastAsia="ru-RU" w:bidi="ar-SA"/>
    </w:rPr>
  </w:style>
  <w:style w:type="character" w:customStyle="1" w:styleId="FontStyle27">
    <w:name w:val="Font Style27"/>
    <w:basedOn w:val="a1"/>
    <w:rsid w:val="004C320C"/>
    <w:rPr>
      <w:rFonts w:ascii="Times New Roman" w:hAnsi="Times New Roman" w:cs="Times New Roman"/>
      <w:sz w:val="22"/>
      <w:szCs w:val="22"/>
    </w:rPr>
  </w:style>
  <w:style w:type="paragraph" w:customStyle="1" w:styleId="-">
    <w:name w:val="Таблица-текст"/>
    <w:basedOn w:val="a0"/>
    <w:rsid w:val="004C320C"/>
    <w:pPr>
      <w:widowControl w:val="0"/>
      <w:adjustRightInd w:val="0"/>
      <w:spacing w:line="288" w:lineRule="auto"/>
      <w:jc w:val="both"/>
    </w:pPr>
    <w:rPr>
      <w:kern w:val="20"/>
    </w:rPr>
  </w:style>
  <w:style w:type="paragraph" w:customStyle="1" w:styleId="37">
    <w:name w:val="Текст3"/>
    <w:basedOn w:val="31"/>
    <w:rsid w:val="004C320C"/>
    <w:pPr>
      <w:ind w:firstLine="0"/>
      <w:jc w:val="left"/>
    </w:pPr>
    <w:rPr>
      <w:sz w:val="26"/>
    </w:rPr>
  </w:style>
  <w:style w:type="paragraph" w:customStyle="1" w:styleId="130">
    <w:name w:val="Заголовок 13"/>
    <w:basedOn w:val="31"/>
    <w:next w:val="31"/>
    <w:rsid w:val="004C320C"/>
    <w:pPr>
      <w:keepNext/>
      <w:spacing w:before="240" w:after="60"/>
      <w:ind w:firstLine="0"/>
      <w:jc w:val="center"/>
    </w:pPr>
    <w:rPr>
      <w:b/>
      <w:kern w:val="28"/>
    </w:rPr>
  </w:style>
  <w:style w:type="character" w:customStyle="1" w:styleId="affd">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4C320C"/>
    <w:rPr>
      <w:rFonts w:eastAsia="MS Mincho"/>
      <w:sz w:val="26"/>
      <w:szCs w:val="24"/>
      <w:lang w:val="ru-RU" w:eastAsia="ru-RU" w:bidi="ar-SA"/>
    </w:rPr>
  </w:style>
  <w:style w:type="character" w:customStyle="1" w:styleId="112">
    <w:name w:val="Знак Знак11"/>
    <w:basedOn w:val="a1"/>
    <w:locked/>
    <w:rsid w:val="004C320C"/>
    <w:rPr>
      <w:sz w:val="28"/>
      <w:lang w:val="ru-RU" w:eastAsia="ru-RU" w:bidi="ar-SA"/>
    </w:rPr>
  </w:style>
  <w:style w:type="character" w:styleId="HTML">
    <w:name w:val="HTML Cite"/>
    <w:basedOn w:val="a1"/>
    <w:uiPriority w:val="99"/>
    <w:unhideWhenUsed/>
    <w:rsid w:val="004C320C"/>
    <w:rPr>
      <w:i w:val="0"/>
      <w:iCs w:val="0"/>
      <w:color w:val="006621"/>
    </w:rPr>
  </w:style>
  <w:style w:type="paragraph" w:customStyle="1" w:styleId="Default">
    <w:name w:val="Default"/>
    <w:rsid w:val="004C32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4C320C"/>
    <w:pPr>
      <w:numPr>
        <w:numId w:val="12"/>
      </w:numPr>
    </w:pPr>
  </w:style>
  <w:style w:type="paragraph" w:customStyle="1" w:styleId="42">
    <w:name w:val="Обычный4"/>
    <w:rsid w:val="004C320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4C320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1"/>
    <w:rsid w:val="004C320C"/>
  </w:style>
  <w:style w:type="character" w:styleId="affe">
    <w:name w:val="Strong"/>
    <w:basedOn w:val="a1"/>
    <w:uiPriority w:val="22"/>
    <w:qFormat/>
    <w:rsid w:val="004C320C"/>
    <w:rPr>
      <w:rFonts w:cs="Times New Roman"/>
      <w:b/>
      <w:bCs/>
    </w:rPr>
  </w:style>
  <w:style w:type="character" w:customStyle="1" w:styleId="w">
    <w:name w:val="w"/>
    <w:basedOn w:val="a1"/>
    <w:rsid w:val="004C320C"/>
  </w:style>
  <w:style w:type="paragraph" w:customStyle="1" w:styleId="51">
    <w:name w:val="Обычный5"/>
    <w:rsid w:val="004C320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4C320C"/>
    <w:pPr>
      <w:spacing w:after="0" w:line="240" w:lineRule="auto"/>
      <w:ind w:firstLine="720"/>
      <w:jc w:val="both"/>
    </w:pPr>
    <w:rPr>
      <w:rFonts w:ascii="Times New Roman" w:eastAsia="Times New Roman" w:hAnsi="Times New Roman" w:cs="Times New Roman"/>
      <w:sz w:val="28"/>
      <w:szCs w:val="20"/>
      <w:lang w:eastAsia="ru-RU"/>
    </w:rPr>
  </w:style>
  <w:style w:type="paragraph" w:styleId="afff">
    <w:name w:val="Normal (Web)"/>
    <w:basedOn w:val="a0"/>
    <w:uiPriority w:val="99"/>
    <w:semiHidden/>
    <w:unhideWhenUsed/>
    <w:rsid w:val="004C32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59D12-7EFE-4C75-B0A4-F6F5DE0B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8512</Words>
  <Characters>48522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31</cp:revision>
  <cp:lastPrinted>2020-06-29T04:56:00Z</cp:lastPrinted>
  <dcterms:created xsi:type="dcterms:W3CDTF">2020-06-26T12:51:00Z</dcterms:created>
  <dcterms:modified xsi:type="dcterms:W3CDTF">2020-07-02T05:50:00Z</dcterms:modified>
</cp:coreProperties>
</file>