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9D1ACE" w:rsidRDefault="00A75E6B" w:rsidP="00EC146E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>П Р О Т О К О Л</w:t>
      </w:r>
      <w:r w:rsidR="00426197" w:rsidRPr="009D1ACE">
        <w:rPr>
          <w:b/>
          <w:color w:val="000000" w:themeColor="text1"/>
          <w:sz w:val="26"/>
          <w:szCs w:val="26"/>
        </w:rPr>
        <w:t xml:space="preserve"> </w:t>
      </w:r>
    </w:p>
    <w:p w:rsidR="00DA54D2" w:rsidRPr="009D1ACE" w:rsidRDefault="004D4298" w:rsidP="00EC146E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>в</w:t>
      </w:r>
      <w:r w:rsidR="00D33A15" w:rsidRPr="009D1ACE">
        <w:rPr>
          <w:b/>
          <w:bCs/>
          <w:color w:val="000000" w:themeColor="text1"/>
          <w:sz w:val="26"/>
          <w:szCs w:val="26"/>
        </w:rPr>
        <w:t>скрытия</w:t>
      </w:r>
      <w:r w:rsidR="00230292" w:rsidRPr="009D1ACE">
        <w:rPr>
          <w:b/>
          <w:bCs/>
          <w:color w:val="000000" w:themeColor="text1"/>
          <w:sz w:val="26"/>
          <w:szCs w:val="26"/>
        </w:rPr>
        <w:t xml:space="preserve"> </w:t>
      </w:r>
      <w:r w:rsidR="00A33A87" w:rsidRPr="009D1ACE">
        <w:rPr>
          <w:b/>
          <w:bCs/>
          <w:color w:val="000000" w:themeColor="text1"/>
          <w:sz w:val="26"/>
          <w:szCs w:val="26"/>
        </w:rPr>
        <w:t xml:space="preserve">котировочных </w:t>
      </w:r>
      <w:r w:rsidR="00230292" w:rsidRPr="009D1ACE">
        <w:rPr>
          <w:b/>
          <w:bCs/>
          <w:color w:val="000000" w:themeColor="text1"/>
          <w:sz w:val="26"/>
          <w:szCs w:val="26"/>
        </w:rPr>
        <w:t>заяв</w:t>
      </w:r>
      <w:r w:rsidR="00D33A15" w:rsidRPr="009D1ACE">
        <w:rPr>
          <w:b/>
          <w:bCs/>
          <w:color w:val="000000" w:themeColor="text1"/>
          <w:sz w:val="26"/>
          <w:szCs w:val="26"/>
        </w:rPr>
        <w:t>ок</w:t>
      </w:r>
      <w:r w:rsidR="004C252E" w:rsidRPr="009D1ACE">
        <w:rPr>
          <w:b/>
          <w:bCs/>
          <w:color w:val="000000" w:themeColor="text1"/>
          <w:sz w:val="26"/>
          <w:szCs w:val="26"/>
        </w:rPr>
        <w:t>,</w:t>
      </w:r>
      <w:r w:rsidR="004E6CAD" w:rsidRPr="009D1ACE">
        <w:rPr>
          <w:b/>
          <w:bCs/>
          <w:color w:val="000000" w:themeColor="text1"/>
          <w:sz w:val="26"/>
          <w:szCs w:val="26"/>
        </w:rPr>
        <w:t xml:space="preserve"> </w:t>
      </w:r>
      <w:r w:rsidR="004C252E" w:rsidRPr="009D1ACE">
        <w:rPr>
          <w:b/>
          <w:bCs/>
          <w:color w:val="000000" w:themeColor="text1"/>
          <w:sz w:val="26"/>
          <w:szCs w:val="26"/>
        </w:rPr>
        <w:t xml:space="preserve">представленных для участия в </w:t>
      </w:r>
      <w:r w:rsidR="00622357" w:rsidRPr="009D1ACE">
        <w:rPr>
          <w:b/>
          <w:bCs/>
          <w:color w:val="000000" w:themeColor="text1"/>
          <w:sz w:val="26"/>
          <w:szCs w:val="26"/>
        </w:rPr>
        <w:t xml:space="preserve">запросе котировок цен </w:t>
      </w:r>
      <w:r w:rsidR="00FD502F" w:rsidRPr="009D1ACE">
        <w:rPr>
          <w:b/>
          <w:bCs/>
          <w:color w:val="000000" w:themeColor="text1"/>
          <w:sz w:val="26"/>
          <w:szCs w:val="26"/>
        </w:rPr>
        <w:t xml:space="preserve">№ </w:t>
      </w:r>
      <w:r w:rsidR="00331FEB" w:rsidRPr="009D1ACE">
        <w:rPr>
          <w:b/>
          <w:bCs/>
          <w:color w:val="000000" w:themeColor="text1"/>
          <w:sz w:val="26"/>
          <w:szCs w:val="26"/>
        </w:rPr>
        <w:t>0</w:t>
      </w:r>
      <w:r w:rsidR="003914B2">
        <w:rPr>
          <w:b/>
          <w:bCs/>
          <w:color w:val="000000" w:themeColor="text1"/>
          <w:sz w:val="26"/>
          <w:szCs w:val="26"/>
        </w:rPr>
        <w:t>7</w:t>
      </w:r>
      <w:r w:rsidR="009B57D0" w:rsidRPr="009D1ACE">
        <w:rPr>
          <w:b/>
          <w:color w:val="000000" w:themeColor="text1"/>
          <w:sz w:val="26"/>
          <w:szCs w:val="26"/>
        </w:rPr>
        <w:t>/</w:t>
      </w:r>
      <w:r w:rsidR="00C60BC3" w:rsidRPr="009D1ACE">
        <w:rPr>
          <w:b/>
          <w:color w:val="000000" w:themeColor="text1"/>
          <w:sz w:val="26"/>
          <w:szCs w:val="26"/>
        </w:rPr>
        <w:t>ВВРЗ/20</w:t>
      </w:r>
      <w:r w:rsidR="00331FEB" w:rsidRPr="009D1ACE">
        <w:rPr>
          <w:b/>
          <w:color w:val="000000" w:themeColor="text1"/>
          <w:sz w:val="26"/>
          <w:szCs w:val="26"/>
        </w:rPr>
        <w:t>20</w:t>
      </w:r>
      <w:r w:rsidR="00B523BB" w:rsidRPr="009D1ACE">
        <w:rPr>
          <w:color w:val="000000" w:themeColor="text1"/>
          <w:sz w:val="26"/>
          <w:szCs w:val="26"/>
        </w:rPr>
        <w:t xml:space="preserve"> </w:t>
      </w:r>
    </w:p>
    <w:p w:rsidR="0016081A" w:rsidRPr="009D1ACE" w:rsidRDefault="0016081A" w:rsidP="0016081A">
      <w:pPr>
        <w:rPr>
          <w:color w:val="000000" w:themeColor="text1"/>
          <w:sz w:val="26"/>
          <w:szCs w:val="26"/>
        </w:rPr>
      </w:pPr>
    </w:p>
    <w:p w:rsidR="006025BC" w:rsidRPr="009D1ACE" w:rsidRDefault="0030622D" w:rsidP="001B25ED">
      <w:pPr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>«</w:t>
      </w:r>
      <w:r w:rsidR="003914B2">
        <w:rPr>
          <w:color w:val="000000" w:themeColor="text1"/>
          <w:sz w:val="26"/>
          <w:szCs w:val="26"/>
        </w:rPr>
        <w:t>30</w:t>
      </w:r>
      <w:r w:rsidRPr="009D1ACE">
        <w:rPr>
          <w:color w:val="000000" w:themeColor="text1"/>
          <w:sz w:val="26"/>
          <w:szCs w:val="26"/>
        </w:rPr>
        <w:t>»</w:t>
      </w:r>
      <w:r w:rsidR="00646069" w:rsidRPr="009D1ACE">
        <w:rPr>
          <w:color w:val="000000" w:themeColor="text1"/>
          <w:sz w:val="26"/>
          <w:szCs w:val="26"/>
        </w:rPr>
        <w:t xml:space="preserve"> </w:t>
      </w:r>
      <w:r w:rsidR="003914B2">
        <w:rPr>
          <w:color w:val="000000" w:themeColor="text1"/>
          <w:sz w:val="26"/>
          <w:szCs w:val="26"/>
        </w:rPr>
        <w:t>апреля</w:t>
      </w:r>
      <w:r w:rsidRPr="009D1ACE">
        <w:rPr>
          <w:color w:val="000000" w:themeColor="text1"/>
          <w:sz w:val="26"/>
          <w:szCs w:val="26"/>
        </w:rPr>
        <w:t xml:space="preserve"> 20</w:t>
      </w:r>
      <w:r w:rsidR="00331FEB" w:rsidRPr="009D1ACE">
        <w:rPr>
          <w:color w:val="000000" w:themeColor="text1"/>
          <w:sz w:val="26"/>
          <w:szCs w:val="26"/>
        </w:rPr>
        <w:t>20</w:t>
      </w:r>
      <w:r w:rsidRPr="009D1ACE">
        <w:rPr>
          <w:color w:val="000000" w:themeColor="text1"/>
          <w:sz w:val="26"/>
          <w:szCs w:val="26"/>
        </w:rPr>
        <w:t xml:space="preserve"> г.                   </w:t>
      </w:r>
      <w:r w:rsidR="00DC59C8" w:rsidRPr="009D1ACE">
        <w:rPr>
          <w:color w:val="000000" w:themeColor="text1"/>
          <w:sz w:val="26"/>
          <w:szCs w:val="26"/>
        </w:rPr>
        <w:t xml:space="preserve">   </w:t>
      </w:r>
      <w:r w:rsidRPr="009D1ACE">
        <w:rPr>
          <w:color w:val="000000" w:themeColor="text1"/>
          <w:sz w:val="26"/>
          <w:szCs w:val="26"/>
        </w:rPr>
        <w:t xml:space="preserve">    </w:t>
      </w:r>
      <w:r w:rsidR="00D21D45" w:rsidRPr="009D1ACE">
        <w:rPr>
          <w:color w:val="000000" w:themeColor="text1"/>
          <w:sz w:val="26"/>
          <w:szCs w:val="26"/>
        </w:rPr>
        <w:t xml:space="preserve">     </w:t>
      </w:r>
      <w:r w:rsidRPr="009D1ACE">
        <w:rPr>
          <w:color w:val="000000" w:themeColor="text1"/>
          <w:sz w:val="26"/>
          <w:szCs w:val="26"/>
        </w:rPr>
        <w:t xml:space="preserve"> </w:t>
      </w:r>
      <w:r w:rsidR="00646069" w:rsidRPr="009D1ACE">
        <w:rPr>
          <w:color w:val="000000" w:themeColor="text1"/>
          <w:sz w:val="26"/>
          <w:szCs w:val="26"/>
        </w:rPr>
        <w:t>1</w:t>
      </w:r>
      <w:r w:rsidR="00EE57D0" w:rsidRPr="009D1ACE">
        <w:rPr>
          <w:color w:val="000000" w:themeColor="text1"/>
          <w:sz w:val="26"/>
          <w:szCs w:val="26"/>
        </w:rPr>
        <w:t>4</w:t>
      </w:r>
      <w:r w:rsidR="00646069" w:rsidRPr="009D1ACE">
        <w:rPr>
          <w:color w:val="000000" w:themeColor="text1"/>
          <w:sz w:val="26"/>
          <w:szCs w:val="26"/>
        </w:rPr>
        <w:t>.</w:t>
      </w:r>
      <w:r w:rsidR="007B4562" w:rsidRPr="009D1ACE">
        <w:rPr>
          <w:color w:val="000000" w:themeColor="text1"/>
          <w:sz w:val="26"/>
          <w:szCs w:val="26"/>
        </w:rPr>
        <w:t>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="00646069"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</w:t>
      </w:r>
      <w:r w:rsidR="0045623D" w:rsidRPr="009D1ACE">
        <w:rPr>
          <w:color w:val="000000" w:themeColor="text1"/>
          <w:sz w:val="26"/>
          <w:szCs w:val="26"/>
        </w:rPr>
        <w:t xml:space="preserve"> </w:t>
      </w:r>
      <w:r w:rsidR="00376410" w:rsidRPr="009D1ACE">
        <w:rPr>
          <w:color w:val="000000" w:themeColor="text1"/>
          <w:sz w:val="26"/>
          <w:szCs w:val="26"/>
        </w:rPr>
        <w:t>Воронеж</w:t>
      </w:r>
    </w:p>
    <w:p w:rsidR="008C0B96" w:rsidRPr="009D1ACE" w:rsidRDefault="008C0B96" w:rsidP="00EC146E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C733CD" w:rsidRPr="009D1ACE" w:rsidRDefault="00C733CD" w:rsidP="00EC146E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EE57D0" w:rsidRPr="009D1ACE" w:rsidRDefault="00646069" w:rsidP="005322C1">
      <w:pPr>
        <w:ind w:firstLine="709"/>
        <w:jc w:val="both"/>
        <w:rPr>
          <w:color w:val="000000" w:themeColor="text1"/>
          <w:szCs w:val="28"/>
        </w:rPr>
      </w:pPr>
      <w:r w:rsidRPr="009D1ACE">
        <w:rPr>
          <w:color w:val="000000" w:themeColor="text1"/>
          <w:sz w:val="26"/>
          <w:szCs w:val="26"/>
        </w:rPr>
        <w:t>1.</w:t>
      </w:r>
      <w:r w:rsidRPr="009D1ACE">
        <w:rPr>
          <w:color w:val="000000" w:themeColor="text1"/>
          <w:sz w:val="26"/>
          <w:szCs w:val="26"/>
        </w:rPr>
        <w:tab/>
      </w:r>
      <w:r w:rsidR="00EF585D" w:rsidRPr="009D1ACE">
        <w:rPr>
          <w:color w:val="000000" w:themeColor="text1"/>
          <w:sz w:val="26"/>
          <w:szCs w:val="26"/>
        </w:rPr>
        <w:t>В</w:t>
      </w:r>
      <w:r w:rsidR="00D33A15" w:rsidRPr="009D1ACE">
        <w:rPr>
          <w:color w:val="000000" w:themeColor="text1"/>
          <w:sz w:val="26"/>
          <w:szCs w:val="26"/>
        </w:rPr>
        <w:t>скрыти</w:t>
      </w:r>
      <w:r w:rsidR="00EF585D" w:rsidRPr="009D1ACE">
        <w:rPr>
          <w:color w:val="000000" w:themeColor="text1"/>
          <w:sz w:val="26"/>
          <w:szCs w:val="26"/>
        </w:rPr>
        <w:t>е</w:t>
      </w:r>
      <w:r w:rsidR="00D33A15" w:rsidRPr="009D1ACE">
        <w:rPr>
          <w:color w:val="000000" w:themeColor="text1"/>
          <w:sz w:val="26"/>
          <w:szCs w:val="26"/>
        </w:rPr>
        <w:t xml:space="preserve"> </w:t>
      </w:r>
      <w:r w:rsidR="00A33A87" w:rsidRPr="009D1ACE">
        <w:rPr>
          <w:color w:val="000000" w:themeColor="text1"/>
          <w:sz w:val="26"/>
          <w:szCs w:val="26"/>
        </w:rPr>
        <w:t>котировочных</w:t>
      </w:r>
      <w:r w:rsidR="00D33A15" w:rsidRPr="009D1ACE">
        <w:rPr>
          <w:color w:val="000000" w:themeColor="text1"/>
          <w:sz w:val="26"/>
          <w:szCs w:val="26"/>
        </w:rPr>
        <w:t xml:space="preserve"> заявок</w:t>
      </w:r>
      <w:r w:rsidR="00CF3901" w:rsidRPr="009D1ACE">
        <w:rPr>
          <w:color w:val="000000" w:themeColor="text1"/>
          <w:sz w:val="26"/>
          <w:szCs w:val="26"/>
        </w:rPr>
        <w:t xml:space="preserve"> </w:t>
      </w:r>
      <w:r w:rsidR="00C104AC" w:rsidRPr="009D1ACE">
        <w:rPr>
          <w:color w:val="000000" w:themeColor="text1"/>
          <w:sz w:val="26"/>
          <w:szCs w:val="26"/>
        </w:rPr>
        <w:t xml:space="preserve">(далее </w:t>
      </w:r>
      <w:r w:rsidR="00174728" w:rsidRPr="009D1ACE">
        <w:rPr>
          <w:color w:val="000000" w:themeColor="text1"/>
          <w:sz w:val="26"/>
          <w:szCs w:val="26"/>
        </w:rPr>
        <w:t xml:space="preserve">- </w:t>
      </w:r>
      <w:r w:rsidR="00FF0160" w:rsidRPr="009D1ACE">
        <w:rPr>
          <w:color w:val="000000" w:themeColor="text1"/>
          <w:sz w:val="26"/>
          <w:szCs w:val="26"/>
        </w:rPr>
        <w:t xml:space="preserve"> процедура </w:t>
      </w:r>
      <w:r w:rsidR="00D33A15" w:rsidRPr="009D1ACE">
        <w:rPr>
          <w:color w:val="000000" w:themeColor="text1"/>
          <w:sz w:val="26"/>
          <w:szCs w:val="26"/>
        </w:rPr>
        <w:t>вскрытия</w:t>
      </w:r>
      <w:r w:rsidR="00FF0160" w:rsidRPr="009D1ACE">
        <w:rPr>
          <w:color w:val="000000" w:themeColor="text1"/>
          <w:sz w:val="26"/>
          <w:szCs w:val="26"/>
        </w:rPr>
        <w:t xml:space="preserve">) </w:t>
      </w:r>
      <w:r w:rsidR="00021D5A" w:rsidRPr="009D1ACE">
        <w:rPr>
          <w:color w:val="000000" w:themeColor="text1"/>
          <w:sz w:val="26"/>
          <w:szCs w:val="26"/>
        </w:rPr>
        <w:t xml:space="preserve">на участие </w:t>
      </w:r>
      <w:r w:rsidR="00622357" w:rsidRPr="009D1ACE">
        <w:rPr>
          <w:color w:val="000000" w:themeColor="text1"/>
          <w:sz w:val="26"/>
          <w:szCs w:val="26"/>
        </w:rPr>
        <w:t xml:space="preserve">в запросе котировок цен № </w:t>
      </w:r>
      <w:r w:rsidR="00331FEB" w:rsidRPr="009D1ACE">
        <w:rPr>
          <w:color w:val="000000" w:themeColor="text1"/>
          <w:sz w:val="26"/>
          <w:szCs w:val="26"/>
        </w:rPr>
        <w:t>0</w:t>
      </w:r>
      <w:r w:rsidR="003914B2">
        <w:rPr>
          <w:color w:val="000000" w:themeColor="text1"/>
          <w:sz w:val="26"/>
          <w:szCs w:val="26"/>
        </w:rPr>
        <w:t>7</w:t>
      </w:r>
      <w:r w:rsidR="009B57D0" w:rsidRPr="009D1ACE">
        <w:rPr>
          <w:color w:val="000000" w:themeColor="text1"/>
          <w:sz w:val="26"/>
          <w:szCs w:val="26"/>
        </w:rPr>
        <w:t>/</w:t>
      </w:r>
      <w:r w:rsidR="00C60BC3" w:rsidRPr="009D1ACE">
        <w:rPr>
          <w:color w:val="000000" w:themeColor="text1"/>
          <w:sz w:val="26"/>
          <w:szCs w:val="26"/>
        </w:rPr>
        <w:t>ВВРЗ</w:t>
      </w:r>
      <w:r w:rsidR="00033661" w:rsidRPr="009D1ACE">
        <w:rPr>
          <w:color w:val="000000" w:themeColor="text1"/>
          <w:sz w:val="26"/>
          <w:szCs w:val="26"/>
        </w:rPr>
        <w:t>/</w:t>
      </w:r>
      <w:r w:rsidR="00FD502F" w:rsidRPr="009D1ACE">
        <w:rPr>
          <w:color w:val="000000" w:themeColor="text1"/>
          <w:sz w:val="26"/>
          <w:szCs w:val="26"/>
        </w:rPr>
        <w:t>20</w:t>
      </w:r>
      <w:r w:rsidR="00331FEB" w:rsidRPr="009D1ACE">
        <w:rPr>
          <w:color w:val="000000" w:themeColor="text1"/>
          <w:sz w:val="26"/>
          <w:szCs w:val="26"/>
        </w:rPr>
        <w:t>20</w:t>
      </w:r>
      <w:r w:rsidR="00FD502F" w:rsidRPr="009D1ACE">
        <w:rPr>
          <w:b/>
          <w:color w:val="000000" w:themeColor="text1"/>
          <w:sz w:val="26"/>
          <w:szCs w:val="26"/>
        </w:rPr>
        <w:t xml:space="preserve"> </w:t>
      </w:r>
      <w:r w:rsidR="00862637" w:rsidRPr="009D1ACE">
        <w:rPr>
          <w:color w:val="000000" w:themeColor="text1"/>
          <w:sz w:val="26"/>
          <w:szCs w:val="26"/>
        </w:rPr>
        <w:t xml:space="preserve">на право </w:t>
      </w:r>
      <w:r w:rsidR="005322C1">
        <w:rPr>
          <w:color w:val="000000" w:themeColor="text1"/>
          <w:sz w:val="26"/>
          <w:szCs w:val="26"/>
        </w:rPr>
        <w:t xml:space="preserve">заключения договора </w:t>
      </w:r>
      <w:r w:rsidR="00EE57D0" w:rsidRPr="005322C1">
        <w:rPr>
          <w:color w:val="000000" w:themeColor="text1"/>
          <w:sz w:val="26"/>
          <w:szCs w:val="26"/>
        </w:rPr>
        <w:t>на поставку</w:t>
      </w:r>
      <w:r w:rsidR="00EE57D0" w:rsidRPr="009D1ACE">
        <w:rPr>
          <w:color w:val="000000" w:themeColor="text1"/>
          <w:szCs w:val="28"/>
        </w:rPr>
        <w:t xml:space="preserve"> </w:t>
      </w:r>
      <w:r w:rsidR="003914B2">
        <w:rPr>
          <w:b/>
          <w:sz w:val="26"/>
          <w:szCs w:val="26"/>
        </w:rPr>
        <w:t>спецодежды и СИЗ</w:t>
      </w:r>
      <w:r w:rsidR="00EE57D0" w:rsidRPr="009D1ACE">
        <w:rPr>
          <w:color w:val="000000" w:themeColor="text1"/>
          <w:szCs w:val="28"/>
        </w:rPr>
        <w:t>;</w:t>
      </w:r>
    </w:p>
    <w:p w:rsidR="00237CEE" w:rsidRPr="009D1ACE" w:rsidRDefault="00EE57D0" w:rsidP="005E0848">
      <w:pPr>
        <w:jc w:val="both"/>
        <w:rPr>
          <w:b/>
          <w:color w:val="000000" w:themeColor="text1"/>
        </w:rPr>
      </w:pPr>
      <w:r w:rsidRPr="009D1ACE">
        <w:rPr>
          <w:color w:val="000000" w:themeColor="text1"/>
          <w:szCs w:val="28"/>
        </w:rPr>
        <w:t xml:space="preserve">          </w:t>
      </w:r>
      <w:r w:rsidR="005E0848">
        <w:rPr>
          <w:color w:val="000000" w:themeColor="text1"/>
          <w:szCs w:val="28"/>
        </w:rPr>
        <w:t xml:space="preserve">                                        </w:t>
      </w:r>
      <w:r w:rsidR="00237CEE" w:rsidRPr="009D1ACE">
        <w:rPr>
          <w:b/>
          <w:color w:val="000000" w:themeColor="text1"/>
        </w:rPr>
        <w:t>По п. 1 повестки дня:</w:t>
      </w:r>
    </w:p>
    <w:p w:rsidR="00656FAF" w:rsidRPr="009D1ACE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Процедура </w:t>
      </w:r>
      <w:r w:rsidR="00D33A15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вскрытия</w:t>
      </w: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1A0C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состоялась</w:t>
      </w:r>
      <w:r w:rsidR="00230292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14B2">
        <w:rPr>
          <w:rFonts w:ascii="Times New Roman" w:hAnsi="Times New Roman" w:cs="Times New Roman"/>
          <w:color w:val="000000" w:themeColor="text1"/>
          <w:sz w:val="26"/>
          <w:szCs w:val="26"/>
        </w:rPr>
        <w:t>«30</w:t>
      </w:r>
      <w:r w:rsidR="0030622D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025BC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14B2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="0030622D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331FEB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 г. по</w:t>
      </w:r>
      <w:r w:rsidR="009428B3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 адресу:</w:t>
      </w:r>
      <w:r w:rsidR="00862637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69BB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394010</w:t>
      </w:r>
      <w:r w:rsidR="003112A5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7661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862637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6A69BB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Воронеж</w:t>
      </w:r>
      <w:r w:rsidR="00862637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A69BB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пер. Богдана Хмельницкого</w:t>
      </w:r>
      <w:r w:rsidR="00862637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, дом 1</w:t>
      </w:r>
      <w:r w:rsidR="006A69BB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62637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2DFD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Начало</w:t>
      </w:r>
      <w:r w:rsidR="004D4298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31D8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E57D0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513A0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час. </w:t>
      </w:r>
      <w:r w:rsidR="0007171E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97AF3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 мин.</w:t>
      </w:r>
      <w:r w:rsidR="004B54A0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(время </w:t>
      </w:r>
      <w:r w:rsidR="00B523BB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5623D"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осковское)</w:t>
      </w:r>
      <w:r w:rsidRPr="009D1A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E7F90" w:rsidRPr="009D1ACE" w:rsidRDefault="00656FAF" w:rsidP="00FD502F">
      <w:pPr>
        <w:ind w:firstLine="567"/>
        <w:jc w:val="both"/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 xml:space="preserve">На процедуре вскрытия </w:t>
      </w:r>
      <w:r w:rsidR="0042246E" w:rsidRPr="009D1ACE">
        <w:rPr>
          <w:color w:val="000000" w:themeColor="text1"/>
          <w:sz w:val="26"/>
          <w:szCs w:val="26"/>
        </w:rPr>
        <w:t xml:space="preserve">не </w:t>
      </w:r>
      <w:r w:rsidRPr="009D1ACE">
        <w:rPr>
          <w:color w:val="000000" w:themeColor="text1"/>
          <w:sz w:val="26"/>
          <w:szCs w:val="26"/>
        </w:rPr>
        <w:t>присутствовал</w:t>
      </w:r>
      <w:r w:rsidR="00371005" w:rsidRPr="009D1ACE">
        <w:rPr>
          <w:color w:val="000000" w:themeColor="text1"/>
          <w:sz w:val="26"/>
          <w:szCs w:val="26"/>
        </w:rPr>
        <w:t>и</w:t>
      </w:r>
      <w:r w:rsidRPr="009D1ACE">
        <w:rPr>
          <w:color w:val="000000" w:themeColor="text1"/>
          <w:sz w:val="26"/>
          <w:szCs w:val="26"/>
        </w:rPr>
        <w:t xml:space="preserve"> представител</w:t>
      </w:r>
      <w:r w:rsidR="00371005" w:rsidRPr="009D1ACE">
        <w:rPr>
          <w:color w:val="000000" w:themeColor="text1"/>
          <w:sz w:val="26"/>
          <w:szCs w:val="26"/>
        </w:rPr>
        <w:t>и</w:t>
      </w:r>
      <w:r w:rsidR="00FA0DD6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FA0DD6">
        <w:rPr>
          <w:color w:val="000000" w:themeColor="text1"/>
          <w:sz w:val="26"/>
          <w:szCs w:val="26"/>
        </w:rPr>
        <w:t>участников</w:t>
      </w:r>
      <w:r w:rsidRPr="009D1ACE">
        <w:rPr>
          <w:color w:val="000000" w:themeColor="text1"/>
          <w:sz w:val="26"/>
          <w:szCs w:val="26"/>
        </w:rPr>
        <w:t>, подавш</w:t>
      </w:r>
      <w:r w:rsidR="00371005" w:rsidRPr="009D1ACE">
        <w:rPr>
          <w:color w:val="000000" w:themeColor="text1"/>
          <w:sz w:val="26"/>
          <w:szCs w:val="26"/>
        </w:rPr>
        <w:t>их</w:t>
      </w:r>
      <w:r w:rsidRPr="009D1ACE">
        <w:rPr>
          <w:color w:val="000000" w:themeColor="text1"/>
          <w:sz w:val="26"/>
          <w:szCs w:val="26"/>
        </w:rPr>
        <w:t xml:space="preserve"> </w:t>
      </w:r>
      <w:r w:rsidR="00A33A87" w:rsidRPr="009D1ACE">
        <w:rPr>
          <w:color w:val="000000" w:themeColor="text1"/>
          <w:sz w:val="26"/>
          <w:szCs w:val="26"/>
        </w:rPr>
        <w:t xml:space="preserve">котировочные </w:t>
      </w:r>
      <w:r w:rsidRPr="009D1ACE">
        <w:rPr>
          <w:color w:val="000000" w:themeColor="text1"/>
          <w:sz w:val="26"/>
          <w:szCs w:val="26"/>
        </w:rPr>
        <w:t>заявк</w:t>
      </w:r>
      <w:r w:rsidR="00371005" w:rsidRPr="009D1ACE">
        <w:rPr>
          <w:color w:val="000000" w:themeColor="text1"/>
          <w:sz w:val="26"/>
          <w:szCs w:val="26"/>
        </w:rPr>
        <w:t>и.</w:t>
      </w:r>
      <w:r w:rsidR="00CF7772" w:rsidRPr="009D1ACE">
        <w:rPr>
          <w:color w:val="000000" w:themeColor="text1"/>
          <w:sz w:val="26"/>
          <w:szCs w:val="26"/>
        </w:rPr>
        <w:t xml:space="preserve"> </w:t>
      </w:r>
    </w:p>
    <w:p w:rsidR="002E7F90" w:rsidRPr="009D1ACE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 xml:space="preserve">К установленному </w:t>
      </w:r>
      <w:r w:rsidR="00A33A87" w:rsidRPr="009D1ACE">
        <w:rPr>
          <w:color w:val="000000" w:themeColor="text1"/>
          <w:sz w:val="26"/>
          <w:szCs w:val="26"/>
        </w:rPr>
        <w:t xml:space="preserve">в запросе котировок цен </w:t>
      </w:r>
      <w:r w:rsidRPr="009D1ACE">
        <w:rPr>
          <w:color w:val="000000" w:themeColor="text1"/>
          <w:sz w:val="26"/>
          <w:szCs w:val="26"/>
        </w:rPr>
        <w:t xml:space="preserve">сроку </w:t>
      </w:r>
      <w:r w:rsidR="00A33A87" w:rsidRPr="009D1ACE">
        <w:rPr>
          <w:color w:val="000000" w:themeColor="text1"/>
          <w:sz w:val="26"/>
          <w:szCs w:val="26"/>
        </w:rPr>
        <w:t xml:space="preserve">котировочные заявки </w:t>
      </w:r>
      <w:r w:rsidRPr="009D1ACE">
        <w:rPr>
          <w:color w:val="000000" w:themeColor="text1"/>
          <w:sz w:val="26"/>
          <w:szCs w:val="26"/>
        </w:rPr>
        <w:t xml:space="preserve">  поступили от следующих </w:t>
      </w:r>
      <w:r w:rsidR="006829E8" w:rsidRPr="009D1ACE">
        <w:rPr>
          <w:color w:val="000000" w:themeColor="text1"/>
          <w:sz w:val="26"/>
          <w:szCs w:val="26"/>
        </w:rPr>
        <w:t>участников</w:t>
      </w:r>
      <w:r w:rsidRPr="009D1ACE">
        <w:rPr>
          <w:color w:val="000000" w:themeColor="text1"/>
          <w:sz w:val="26"/>
          <w:szCs w:val="26"/>
        </w:rPr>
        <w:t>:</w:t>
      </w:r>
    </w:p>
    <w:p w:rsidR="00FD502F" w:rsidRDefault="00E716AA" w:rsidP="00E348DE">
      <w:pPr>
        <w:pStyle w:val="11"/>
        <w:numPr>
          <w:ilvl w:val="0"/>
          <w:numId w:val="22"/>
        </w:numPr>
        <w:ind w:left="709" w:hanging="283"/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>ООО</w:t>
      </w:r>
      <w:r w:rsidR="00033661" w:rsidRPr="009D1ACE">
        <w:rPr>
          <w:color w:val="000000" w:themeColor="text1"/>
          <w:sz w:val="26"/>
          <w:szCs w:val="26"/>
        </w:rPr>
        <w:t xml:space="preserve"> «</w:t>
      </w:r>
      <w:r w:rsidR="003914B2">
        <w:rPr>
          <w:color w:val="000000" w:themeColor="text1"/>
          <w:sz w:val="26"/>
          <w:szCs w:val="26"/>
        </w:rPr>
        <w:t>Профкомплект</w:t>
      </w:r>
      <w:r w:rsidR="00033661" w:rsidRPr="009D1ACE">
        <w:rPr>
          <w:color w:val="000000" w:themeColor="text1"/>
          <w:sz w:val="26"/>
          <w:szCs w:val="26"/>
        </w:rPr>
        <w:t>»</w:t>
      </w:r>
      <w:r w:rsidR="00EC15DB" w:rsidRPr="009D1ACE">
        <w:rPr>
          <w:color w:val="000000" w:themeColor="text1"/>
          <w:sz w:val="26"/>
          <w:szCs w:val="26"/>
        </w:rPr>
        <w:t xml:space="preserve"> </w:t>
      </w:r>
      <w:r w:rsidR="00033661" w:rsidRPr="009D1ACE">
        <w:rPr>
          <w:color w:val="000000" w:themeColor="text1"/>
          <w:sz w:val="26"/>
          <w:szCs w:val="26"/>
        </w:rPr>
        <w:t>ИНН</w:t>
      </w:r>
      <w:r w:rsidR="002615A1" w:rsidRPr="009D1ACE">
        <w:rPr>
          <w:color w:val="000000" w:themeColor="text1"/>
          <w:sz w:val="26"/>
          <w:szCs w:val="26"/>
        </w:rPr>
        <w:t xml:space="preserve"> </w:t>
      </w:r>
      <w:r w:rsidR="003914B2">
        <w:rPr>
          <w:color w:val="000000" w:themeColor="text1"/>
          <w:sz w:val="26"/>
          <w:szCs w:val="26"/>
        </w:rPr>
        <w:t>3663111127</w:t>
      </w:r>
      <w:r w:rsidR="0062202F" w:rsidRPr="009D1ACE">
        <w:rPr>
          <w:color w:val="000000" w:themeColor="text1"/>
          <w:sz w:val="26"/>
          <w:szCs w:val="26"/>
        </w:rPr>
        <w:t xml:space="preserve"> г. </w:t>
      </w:r>
      <w:r w:rsidR="003914B2">
        <w:rPr>
          <w:color w:val="000000" w:themeColor="text1"/>
          <w:sz w:val="26"/>
          <w:szCs w:val="26"/>
        </w:rPr>
        <w:t>Воронеж</w:t>
      </w:r>
      <w:r w:rsidR="00D87DC4" w:rsidRPr="009D1ACE">
        <w:rPr>
          <w:color w:val="000000" w:themeColor="text1"/>
          <w:sz w:val="26"/>
          <w:szCs w:val="26"/>
        </w:rPr>
        <w:t>;</w:t>
      </w:r>
    </w:p>
    <w:p w:rsidR="00DC63AF" w:rsidRPr="00DC63AF" w:rsidRDefault="00E348DE" w:rsidP="00E348DE">
      <w:pPr>
        <w:spacing w:line="216" w:lineRule="auto"/>
        <w:ind w:left="993" w:hanging="127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</w:t>
      </w:r>
      <w:r w:rsidR="00DC63AF">
        <w:rPr>
          <w:color w:val="000000" w:themeColor="text1"/>
          <w:sz w:val="26"/>
          <w:szCs w:val="26"/>
        </w:rPr>
        <w:t xml:space="preserve">(по позициям </w:t>
      </w:r>
      <w:r w:rsidR="00DC63AF" w:rsidRPr="007948EF">
        <w:rPr>
          <w:b/>
          <w:color w:val="000000" w:themeColor="text1"/>
          <w:sz w:val="26"/>
          <w:szCs w:val="26"/>
        </w:rPr>
        <w:t>№1, №2, №3,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№4,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№5,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№6,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№7,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№8,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№9,</w:t>
      </w:r>
      <w:r w:rsidR="007948EF">
        <w:rPr>
          <w:b/>
          <w:color w:val="000000" w:themeColor="text1"/>
          <w:sz w:val="26"/>
          <w:szCs w:val="26"/>
        </w:rPr>
        <w:t xml:space="preserve"> </w:t>
      </w:r>
      <w:r w:rsidR="00DC63AF" w:rsidRPr="007948EF">
        <w:rPr>
          <w:b/>
          <w:color w:val="000000" w:themeColor="text1"/>
          <w:sz w:val="26"/>
          <w:szCs w:val="26"/>
        </w:rPr>
        <w:t>№10, №11</w:t>
      </w:r>
      <w:r w:rsidR="007948EF">
        <w:rPr>
          <w:color w:val="000000" w:themeColor="text1"/>
          <w:sz w:val="26"/>
          <w:szCs w:val="26"/>
        </w:rPr>
        <w:t xml:space="preserve"> </w:t>
      </w:r>
      <w:r w:rsidR="00DC63AF">
        <w:rPr>
          <w:color w:val="000000" w:themeColor="text1"/>
          <w:sz w:val="26"/>
          <w:szCs w:val="26"/>
        </w:rPr>
        <w:t>Приложени</w:t>
      </w:r>
      <w:r w:rsidR="00240903">
        <w:rPr>
          <w:color w:val="000000" w:themeColor="text1"/>
          <w:sz w:val="26"/>
          <w:szCs w:val="26"/>
        </w:rPr>
        <w:t>я</w:t>
      </w:r>
      <w:r>
        <w:rPr>
          <w:color w:val="000000" w:themeColor="text1"/>
          <w:sz w:val="26"/>
          <w:szCs w:val="26"/>
        </w:rPr>
        <w:t xml:space="preserve">        </w:t>
      </w:r>
      <w:r w:rsidR="00DC63AF">
        <w:rPr>
          <w:color w:val="000000" w:themeColor="text1"/>
          <w:sz w:val="26"/>
          <w:szCs w:val="26"/>
        </w:rPr>
        <w:t xml:space="preserve">№ 5 к </w:t>
      </w:r>
      <w:r w:rsidR="00DC63AF"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="00DC63AF"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  <w:r w:rsidR="00DC63AF" w:rsidRPr="00DC63AF">
        <w:rPr>
          <w:color w:val="000000" w:themeColor="text1"/>
          <w:sz w:val="26"/>
          <w:szCs w:val="26"/>
        </w:rPr>
        <w:t xml:space="preserve"> </w:t>
      </w:r>
    </w:p>
    <w:p w:rsidR="00331FEB" w:rsidRDefault="006357C0" w:rsidP="00E348DE">
      <w:pPr>
        <w:pStyle w:val="11"/>
        <w:ind w:left="786" w:hanging="502"/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 xml:space="preserve">  2.</w:t>
      </w:r>
      <w:r w:rsidR="00331FEB" w:rsidRPr="009D1ACE">
        <w:rPr>
          <w:color w:val="000000" w:themeColor="text1"/>
          <w:sz w:val="26"/>
          <w:szCs w:val="26"/>
        </w:rPr>
        <w:t>ООО «</w:t>
      </w:r>
      <w:r w:rsidR="003914B2">
        <w:rPr>
          <w:color w:val="000000" w:themeColor="text1"/>
          <w:sz w:val="26"/>
          <w:szCs w:val="26"/>
        </w:rPr>
        <w:t>Профинструмент</w:t>
      </w:r>
      <w:r w:rsidR="00331FEB" w:rsidRPr="009D1ACE">
        <w:rPr>
          <w:color w:val="000000" w:themeColor="text1"/>
          <w:sz w:val="26"/>
          <w:szCs w:val="26"/>
        </w:rPr>
        <w:t xml:space="preserve">» ИНН </w:t>
      </w:r>
      <w:r w:rsidR="003914B2">
        <w:rPr>
          <w:color w:val="000000" w:themeColor="text1"/>
          <w:sz w:val="26"/>
          <w:szCs w:val="26"/>
        </w:rPr>
        <w:t>5835126299</w:t>
      </w:r>
      <w:r w:rsidRPr="009D1ACE">
        <w:rPr>
          <w:color w:val="000000" w:themeColor="text1"/>
          <w:sz w:val="26"/>
          <w:szCs w:val="26"/>
        </w:rPr>
        <w:t xml:space="preserve"> г. </w:t>
      </w:r>
      <w:r w:rsidR="003914B2">
        <w:rPr>
          <w:color w:val="000000" w:themeColor="text1"/>
          <w:sz w:val="26"/>
          <w:szCs w:val="26"/>
        </w:rPr>
        <w:t>Пенза</w:t>
      </w:r>
      <w:r w:rsidR="00D87DC4" w:rsidRPr="009D1ACE">
        <w:rPr>
          <w:color w:val="000000" w:themeColor="text1"/>
          <w:sz w:val="26"/>
          <w:szCs w:val="26"/>
        </w:rPr>
        <w:t>;</w:t>
      </w:r>
    </w:p>
    <w:p w:rsidR="00E348DE" w:rsidRPr="009D1ACE" w:rsidRDefault="00E348DE" w:rsidP="006357C0">
      <w:pPr>
        <w:pStyle w:val="11"/>
        <w:ind w:left="78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 1, № 2, №4,№5,№7</w:t>
      </w:r>
      <w:r>
        <w:rPr>
          <w:color w:val="000000" w:themeColor="text1"/>
          <w:sz w:val="26"/>
          <w:szCs w:val="26"/>
        </w:rPr>
        <w:t xml:space="preserve"> </w:t>
      </w:r>
      <w:r w:rsidR="0024090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Приложени</w:t>
      </w:r>
      <w:r w:rsidR="00240903">
        <w:rPr>
          <w:color w:val="000000" w:themeColor="text1"/>
          <w:sz w:val="26"/>
          <w:szCs w:val="26"/>
        </w:rPr>
        <w:t>я</w:t>
      </w:r>
      <w:r>
        <w:rPr>
          <w:color w:val="000000" w:themeColor="text1"/>
          <w:sz w:val="26"/>
          <w:szCs w:val="26"/>
        </w:rPr>
        <w:t xml:space="preserve">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6357C0" w:rsidRDefault="00D87DC4" w:rsidP="00E348DE">
      <w:pPr>
        <w:widowControl w:val="0"/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26"/>
          <w:szCs w:val="26"/>
        </w:rPr>
      </w:pPr>
      <w:r w:rsidRPr="00385F81">
        <w:rPr>
          <w:color w:val="000000" w:themeColor="text1"/>
          <w:sz w:val="26"/>
          <w:szCs w:val="26"/>
        </w:rPr>
        <w:t xml:space="preserve">     </w:t>
      </w:r>
      <w:r w:rsidR="00385F81" w:rsidRPr="00385F81">
        <w:rPr>
          <w:color w:val="000000" w:themeColor="text1"/>
          <w:sz w:val="26"/>
          <w:szCs w:val="26"/>
        </w:rPr>
        <w:t xml:space="preserve">3. </w:t>
      </w:r>
      <w:r w:rsidR="00385F81">
        <w:rPr>
          <w:color w:val="000000" w:themeColor="text1"/>
          <w:sz w:val="26"/>
          <w:szCs w:val="26"/>
        </w:rPr>
        <w:t>ООО «</w:t>
      </w:r>
      <w:r w:rsidR="003914B2">
        <w:rPr>
          <w:color w:val="000000" w:themeColor="text1"/>
          <w:sz w:val="26"/>
          <w:szCs w:val="26"/>
        </w:rPr>
        <w:t>Восток-Сервис-Поволжье</w:t>
      </w:r>
      <w:r w:rsidR="00385F81">
        <w:rPr>
          <w:color w:val="000000" w:themeColor="text1"/>
          <w:sz w:val="26"/>
          <w:szCs w:val="26"/>
        </w:rPr>
        <w:t xml:space="preserve">» ИНН </w:t>
      </w:r>
      <w:r w:rsidR="003914B2">
        <w:rPr>
          <w:color w:val="000000" w:themeColor="text1"/>
          <w:sz w:val="26"/>
          <w:szCs w:val="26"/>
        </w:rPr>
        <w:t>6450088856</w:t>
      </w:r>
      <w:r w:rsidR="00385F81">
        <w:rPr>
          <w:color w:val="000000" w:themeColor="text1"/>
          <w:sz w:val="26"/>
          <w:szCs w:val="26"/>
        </w:rPr>
        <w:t xml:space="preserve"> г. </w:t>
      </w:r>
      <w:r w:rsidR="003914B2">
        <w:rPr>
          <w:color w:val="000000" w:themeColor="text1"/>
          <w:sz w:val="26"/>
          <w:szCs w:val="26"/>
        </w:rPr>
        <w:t>Пенза;</w:t>
      </w:r>
    </w:p>
    <w:p w:rsidR="00457881" w:rsidRPr="009D1ACE" w:rsidRDefault="00240903" w:rsidP="00457881">
      <w:pPr>
        <w:pStyle w:val="11"/>
        <w:ind w:left="78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 по позициям </w:t>
      </w:r>
      <w:r w:rsidRPr="007948EF">
        <w:rPr>
          <w:b/>
          <w:color w:val="000000" w:themeColor="text1"/>
          <w:sz w:val="26"/>
          <w:szCs w:val="26"/>
        </w:rPr>
        <w:t>№ 1, № 2, № 3, № 4, № 5, № 6, № 7, № 8</w:t>
      </w:r>
      <w:r w:rsidR="00457881" w:rsidRPr="007948EF">
        <w:rPr>
          <w:b/>
          <w:color w:val="000000" w:themeColor="text1"/>
          <w:sz w:val="26"/>
          <w:szCs w:val="26"/>
        </w:rPr>
        <w:t>, № 9, № 10, №11, № 12, № 13</w:t>
      </w:r>
      <w:r w:rsidR="00457881">
        <w:rPr>
          <w:color w:val="000000" w:themeColor="text1"/>
          <w:sz w:val="26"/>
          <w:szCs w:val="26"/>
        </w:rPr>
        <w:t xml:space="preserve"> Приложения № 5 к </w:t>
      </w:r>
      <w:r w:rsidR="00457881"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="00457881" w:rsidRPr="00DC63AF">
        <w:rPr>
          <w:color w:val="000000" w:themeColor="text1"/>
          <w:sz w:val="26"/>
          <w:szCs w:val="26"/>
        </w:rPr>
        <w:t>/ВВРЗ/2020</w:t>
      </w:r>
      <w:r w:rsidR="00457881">
        <w:rPr>
          <w:color w:val="000000" w:themeColor="text1"/>
          <w:sz w:val="26"/>
          <w:szCs w:val="26"/>
        </w:rPr>
        <w:t>)</w:t>
      </w:r>
    </w:p>
    <w:p w:rsidR="003914B2" w:rsidRDefault="003914B2" w:rsidP="00385F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4. ООО «СК-Черноземье» ИНН 366201001 г. Воронеж;</w:t>
      </w:r>
    </w:p>
    <w:p w:rsidR="00457881" w:rsidRDefault="00457881" w:rsidP="007948EF">
      <w:pPr>
        <w:widowControl w:val="0"/>
        <w:autoSpaceDE w:val="0"/>
        <w:autoSpaceDN w:val="0"/>
        <w:adjustRightInd w:val="0"/>
        <w:ind w:left="709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№1, №2, №3, №5,</w:t>
      </w:r>
      <w:r w:rsidR="007948EF" w:rsidRPr="007948EF"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 xml:space="preserve">№6,№7, № 8, № 9, № 10,  №11, № </w:t>
      </w:r>
      <w:r w:rsidR="007948EF" w:rsidRPr="007948EF">
        <w:rPr>
          <w:b/>
          <w:color w:val="000000" w:themeColor="text1"/>
          <w:sz w:val="26"/>
          <w:szCs w:val="26"/>
        </w:rPr>
        <w:t>12, №13</w:t>
      </w:r>
      <w:r w:rsidR="007948EF">
        <w:rPr>
          <w:color w:val="000000" w:themeColor="text1"/>
          <w:sz w:val="26"/>
          <w:szCs w:val="26"/>
        </w:rPr>
        <w:t xml:space="preserve">   Приложения № 5 к </w:t>
      </w:r>
      <w:r w:rsidR="007948EF"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="007948EF" w:rsidRPr="00DC63AF">
        <w:rPr>
          <w:color w:val="000000" w:themeColor="text1"/>
          <w:sz w:val="26"/>
          <w:szCs w:val="26"/>
        </w:rPr>
        <w:t>/ВВРЗ/2020</w:t>
      </w:r>
      <w:r w:rsidR="007948EF">
        <w:rPr>
          <w:color w:val="000000" w:themeColor="text1"/>
          <w:sz w:val="26"/>
          <w:szCs w:val="26"/>
        </w:rPr>
        <w:t xml:space="preserve">) </w:t>
      </w:r>
    </w:p>
    <w:p w:rsidR="003914B2" w:rsidRDefault="003914B2" w:rsidP="00385F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5. ООО «Авангард-Воронеж» ИНН 3665088890 г. Воронеж;</w:t>
      </w:r>
      <w:r w:rsidR="007948EF">
        <w:rPr>
          <w:color w:val="000000" w:themeColor="text1"/>
          <w:sz w:val="26"/>
          <w:szCs w:val="26"/>
        </w:rPr>
        <w:t xml:space="preserve"> </w:t>
      </w:r>
    </w:p>
    <w:p w:rsidR="007948EF" w:rsidRDefault="007948EF" w:rsidP="007948EF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№1, №2, №5, №6,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 xml:space="preserve">№7, № 8, </w:t>
      </w:r>
      <w:r>
        <w:rPr>
          <w:b/>
          <w:color w:val="000000" w:themeColor="text1"/>
          <w:sz w:val="26"/>
          <w:szCs w:val="26"/>
        </w:rPr>
        <w:t xml:space="preserve">№ 10, </w:t>
      </w:r>
      <w:r w:rsidRPr="007948EF">
        <w:rPr>
          <w:b/>
          <w:color w:val="000000" w:themeColor="text1"/>
          <w:sz w:val="26"/>
          <w:szCs w:val="26"/>
        </w:rPr>
        <w:t>№11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Приложения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3914B2" w:rsidRDefault="00E348DE" w:rsidP="00385F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3914B2">
        <w:rPr>
          <w:color w:val="000000" w:themeColor="text1"/>
          <w:sz w:val="26"/>
          <w:szCs w:val="26"/>
        </w:rPr>
        <w:t xml:space="preserve"> 6. </w:t>
      </w:r>
      <w:r w:rsidR="005E0848">
        <w:rPr>
          <w:color w:val="000000" w:themeColor="text1"/>
          <w:sz w:val="26"/>
          <w:szCs w:val="26"/>
        </w:rPr>
        <w:t>АО «Восток-Спец-Сервис» ИНН 3666106020 г. Воронеж.</w:t>
      </w:r>
    </w:p>
    <w:p w:rsidR="007948EF" w:rsidRDefault="007948EF" w:rsidP="007948EF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 xml:space="preserve">№1, №5,  </w:t>
      </w:r>
      <w:r>
        <w:rPr>
          <w:b/>
          <w:color w:val="000000" w:themeColor="text1"/>
          <w:sz w:val="26"/>
          <w:szCs w:val="26"/>
        </w:rPr>
        <w:t xml:space="preserve">№ 7, </w:t>
      </w:r>
      <w:r w:rsidRPr="007948EF">
        <w:rPr>
          <w:b/>
          <w:color w:val="000000" w:themeColor="text1"/>
          <w:sz w:val="26"/>
          <w:szCs w:val="26"/>
        </w:rPr>
        <w:t xml:space="preserve">№ 8, </w:t>
      </w:r>
      <w:r>
        <w:rPr>
          <w:b/>
          <w:color w:val="000000" w:themeColor="text1"/>
          <w:sz w:val="26"/>
          <w:szCs w:val="26"/>
        </w:rPr>
        <w:t xml:space="preserve">№ 10 </w:t>
      </w:r>
      <w:r>
        <w:rPr>
          <w:color w:val="000000" w:themeColor="text1"/>
          <w:sz w:val="26"/>
          <w:szCs w:val="26"/>
        </w:rPr>
        <w:t xml:space="preserve">Приложения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7948EF" w:rsidRPr="00385F81" w:rsidRDefault="007948EF" w:rsidP="00385F8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6357C0" w:rsidRPr="009D1ACE" w:rsidRDefault="006357C0" w:rsidP="006357C0">
      <w:pPr>
        <w:pStyle w:val="11"/>
        <w:ind w:firstLine="0"/>
        <w:rPr>
          <w:b/>
          <w:color w:val="000000" w:themeColor="text1"/>
          <w:sz w:val="26"/>
          <w:szCs w:val="26"/>
        </w:rPr>
      </w:pPr>
    </w:p>
    <w:p w:rsidR="004C252E" w:rsidRPr="009D1ACE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D1ACE">
        <w:rPr>
          <w:color w:val="000000" w:themeColor="text1"/>
          <w:sz w:val="26"/>
          <w:szCs w:val="26"/>
        </w:rPr>
        <w:t>в запросе котировок цен</w:t>
      </w:r>
      <w:r w:rsidRPr="009D1ACE">
        <w:rPr>
          <w:color w:val="000000" w:themeColor="text1"/>
          <w:sz w:val="26"/>
          <w:szCs w:val="26"/>
        </w:rPr>
        <w:t>.</w:t>
      </w:r>
    </w:p>
    <w:tbl>
      <w:tblPr>
        <w:tblStyle w:val="a9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9D1ACE" w:rsidRPr="009D1ACE" w:rsidTr="00280874">
        <w:trPr>
          <w:trHeight w:val="120"/>
        </w:trPr>
        <w:tc>
          <w:tcPr>
            <w:tcW w:w="5135" w:type="dxa"/>
          </w:tcPr>
          <w:p w:rsidR="008307B6" w:rsidRDefault="008307B6" w:rsidP="00280874">
            <w:pPr>
              <w:jc w:val="both"/>
              <w:rPr>
                <w:color w:val="000000" w:themeColor="text1"/>
                <w:sz w:val="24"/>
              </w:rPr>
            </w:pPr>
          </w:p>
          <w:p w:rsidR="00974F79" w:rsidRDefault="00974F79" w:rsidP="00280874">
            <w:pPr>
              <w:jc w:val="both"/>
              <w:rPr>
                <w:color w:val="000000" w:themeColor="text1"/>
                <w:sz w:val="24"/>
              </w:rPr>
            </w:pPr>
          </w:p>
          <w:p w:rsidR="00974F79" w:rsidRPr="009D1ACE" w:rsidRDefault="00974F79" w:rsidP="00280874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Подписи:</w:t>
            </w:r>
          </w:p>
        </w:tc>
        <w:tc>
          <w:tcPr>
            <w:tcW w:w="1926" w:type="dxa"/>
          </w:tcPr>
          <w:p w:rsidR="008307B6" w:rsidRPr="009D1ACE" w:rsidRDefault="008307B6" w:rsidP="00280874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390" w:type="dxa"/>
          </w:tcPr>
          <w:p w:rsidR="008307B6" w:rsidRPr="009D1ACE" w:rsidRDefault="008307B6" w:rsidP="0028087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9D1ACE" w:rsidRPr="009D1ACE" w:rsidTr="00280874">
        <w:trPr>
          <w:trHeight w:val="62"/>
        </w:trPr>
        <w:tc>
          <w:tcPr>
            <w:tcW w:w="5135" w:type="dxa"/>
          </w:tcPr>
          <w:p w:rsidR="008307B6" w:rsidRPr="009D1ACE" w:rsidRDefault="008307B6" w:rsidP="00280874">
            <w:pPr>
              <w:spacing w:line="192" w:lineRule="auto"/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26" w:type="dxa"/>
          </w:tcPr>
          <w:p w:rsidR="008307B6" w:rsidRPr="009D1ACE" w:rsidRDefault="008307B6" w:rsidP="002808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90" w:type="dxa"/>
          </w:tcPr>
          <w:p w:rsidR="008307B6" w:rsidRPr="009D1ACE" w:rsidRDefault="008307B6" w:rsidP="00280874">
            <w:pPr>
              <w:rPr>
                <w:color w:val="000000" w:themeColor="text1"/>
                <w:sz w:val="24"/>
              </w:rPr>
            </w:pPr>
          </w:p>
        </w:tc>
      </w:tr>
      <w:tr w:rsidR="009D1ACE" w:rsidRPr="009D1ACE" w:rsidTr="00280874">
        <w:trPr>
          <w:trHeight w:val="128"/>
        </w:trPr>
        <w:tc>
          <w:tcPr>
            <w:tcW w:w="5135" w:type="dxa"/>
          </w:tcPr>
          <w:p w:rsidR="001B57A9" w:rsidRPr="009D1ACE" w:rsidRDefault="001B57A9" w:rsidP="001B57A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26" w:type="dxa"/>
          </w:tcPr>
          <w:p w:rsidR="001B57A9" w:rsidRPr="009D1ACE" w:rsidRDefault="001B57A9" w:rsidP="001B57A9">
            <w:pPr>
              <w:spacing w:line="216" w:lineRule="auto"/>
              <w:rPr>
                <w:color w:val="000000" w:themeColor="text1"/>
                <w:sz w:val="24"/>
              </w:rPr>
            </w:pPr>
          </w:p>
        </w:tc>
        <w:tc>
          <w:tcPr>
            <w:tcW w:w="2390" w:type="dxa"/>
          </w:tcPr>
          <w:p w:rsidR="001B57A9" w:rsidRPr="009D1ACE" w:rsidRDefault="001B57A9" w:rsidP="009D1ACE">
            <w:pPr>
              <w:spacing w:line="216" w:lineRule="auto"/>
              <w:rPr>
                <w:color w:val="000000" w:themeColor="text1"/>
                <w:sz w:val="24"/>
              </w:rPr>
            </w:pPr>
          </w:p>
        </w:tc>
      </w:tr>
      <w:tr w:rsidR="009D1ACE" w:rsidRPr="009D1ACE" w:rsidTr="00280874">
        <w:trPr>
          <w:trHeight w:val="128"/>
        </w:trPr>
        <w:tc>
          <w:tcPr>
            <w:tcW w:w="5135" w:type="dxa"/>
          </w:tcPr>
          <w:p w:rsidR="001B57A9" w:rsidRPr="009D1ACE" w:rsidRDefault="001B57A9" w:rsidP="001B57A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26" w:type="dxa"/>
          </w:tcPr>
          <w:p w:rsidR="001B57A9" w:rsidRPr="009D1ACE" w:rsidRDefault="001B57A9" w:rsidP="001B57A9">
            <w:pPr>
              <w:spacing w:line="216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390" w:type="dxa"/>
          </w:tcPr>
          <w:p w:rsidR="001B57A9" w:rsidRPr="009D1ACE" w:rsidRDefault="001B57A9" w:rsidP="001B57A9">
            <w:pPr>
              <w:spacing w:line="216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9D1ACE" w:rsidRPr="009D1ACE" w:rsidTr="001B57A9">
        <w:trPr>
          <w:trHeight w:val="80"/>
        </w:trPr>
        <w:tc>
          <w:tcPr>
            <w:tcW w:w="5135" w:type="dxa"/>
          </w:tcPr>
          <w:p w:rsidR="001B57A9" w:rsidRPr="009D1ACE" w:rsidRDefault="001B57A9" w:rsidP="001B57A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926" w:type="dxa"/>
          </w:tcPr>
          <w:p w:rsidR="001B57A9" w:rsidRPr="009D1ACE" w:rsidRDefault="001B57A9" w:rsidP="001B57A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390" w:type="dxa"/>
          </w:tcPr>
          <w:p w:rsidR="001B57A9" w:rsidRPr="009D1ACE" w:rsidRDefault="001B57A9" w:rsidP="001B57A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9D1ACE" w:rsidRPr="009D1ACE" w:rsidTr="00280874">
        <w:trPr>
          <w:trHeight w:val="397"/>
        </w:trPr>
        <w:tc>
          <w:tcPr>
            <w:tcW w:w="5135" w:type="dxa"/>
          </w:tcPr>
          <w:p w:rsidR="009D1ACE" w:rsidRPr="009D1ACE" w:rsidRDefault="009D1ACE" w:rsidP="005E084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26" w:type="dxa"/>
          </w:tcPr>
          <w:p w:rsidR="001B57A9" w:rsidRPr="009D1ACE" w:rsidRDefault="001B57A9" w:rsidP="009D1ACE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90" w:type="dxa"/>
          </w:tcPr>
          <w:p w:rsidR="001B57A9" w:rsidRPr="009D1ACE" w:rsidRDefault="001B57A9" w:rsidP="009D1ACE">
            <w:pPr>
              <w:rPr>
                <w:color w:val="000000" w:themeColor="text1"/>
                <w:sz w:val="24"/>
              </w:rPr>
            </w:pPr>
          </w:p>
        </w:tc>
      </w:tr>
      <w:tr w:rsidR="001B57A9" w:rsidRPr="007A476E" w:rsidTr="00280874">
        <w:trPr>
          <w:trHeight w:val="397"/>
        </w:trPr>
        <w:tc>
          <w:tcPr>
            <w:tcW w:w="5135" w:type="dxa"/>
          </w:tcPr>
          <w:p w:rsidR="001B57A9" w:rsidRPr="007A476E" w:rsidRDefault="001B57A9" w:rsidP="001B57A9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26" w:type="dxa"/>
          </w:tcPr>
          <w:p w:rsidR="001B57A9" w:rsidRPr="007A476E" w:rsidRDefault="001B57A9" w:rsidP="001B57A9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390" w:type="dxa"/>
          </w:tcPr>
          <w:p w:rsidR="001B57A9" w:rsidRPr="007A476E" w:rsidRDefault="001B57A9" w:rsidP="001B57A9">
            <w:pPr>
              <w:spacing w:line="216" w:lineRule="auto"/>
              <w:jc w:val="both"/>
              <w:rPr>
                <w:sz w:val="24"/>
              </w:rPr>
            </w:pPr>
          </w:p>
        </w:tc>
      </w:tr>
    </w:tbl>
    <w:p w:rsidR="008307B6" w:rsidRPr="00C60BC3" w:rsidRDefault="008307B6" w:rsidP="008307B6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u w:val="single"/>
        </w:rPr>
      </w:pPr>
    </w:p>
    <w:p w:rsidR="00C60BC3" w:rsidRPr="00C60BC3" w:rsidRDefault="00C60BC3" w:rsidP="008307B6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u w:val="single"/>
        </w:rPr>
      </w:pPr>
    </w:p>
    <w:sectPr w:rsidR="00C60BC3" w:rsidRPr="00C60BC3" w:rsidSect="009D1ACE">
      <w:headerReference w:type="even" r:id="rId8"/>
      <w:headerReference w:type="default" r:id="rId9"/>
      <w:pgSz w:w="11906" w:h="16838" w:code="9"/>
      <w:pgMar w:top="680" w:right="964" w:bottom="5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D0" w:rsidRDefault="00EE57D0">
      <w:r>
        <w:separator/>
      </w:r>
    </w:p>
  </w:endnote>
  <w:endnote w:type="continuationSeparator" w:id="0">
    <w:p w:rsidR="00EE57D0" w:rsidRDefault="00EE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D0" w:rsidRDefault="00EE57D0">
      <w:r>
        <w:separator/>
      </w:r>
    </w:p>
  </w:footnote>
  <w:footnote w:type="continuationSeparator" w:id="0">
    <w:p w:rsidR="00EE57D0" w:rsidRDefault="00EE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D0" w:rsidRDefault="00EE57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7D0" w:rsidRDefault="00EE57D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D0" w:rsidRDefault="00EE57D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4F79">
      <w:rPr>
        <w:rStyle w:val="a6"/>
        <w:noProof/>
      </w:rPr>
      <w:t>2</w:t>
    </w:r>
    <w:r>
      <w:rPr>
        <w:rStyle w:val="a6"/>
      </w:rPr>
      <w:fldChar w:fldCharType="end"/>
    </w:r>
  </w:p>
  <w:p w:rsidR="00EE57D0" w:rsidRDefault="00EE57D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0111"/>
    <w:rsid w:val="000039CC"/>
    <w:rsid w:val="00007DCC"/>
    <w:rsid w:val="00010570"/>
    <w:rsid w:val="00010884"/>
    <w:rsid w:val="00010BD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28B1"/>
    <w:rsid w:val="001241A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7A9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55C"/>
    <w:rsid w:val="002266B1"/>
    <w:rsid w:val="00230292"/>
    <w:rsid w:val="00232125"/>
    <w:rsid w:val="00233766"/>
    <w:rsid w:val="00236D3B"/>
    <w:rsid w:val="00237661"/>
    <w:rsid w:val="00237CEE"/>
    <w:rsid w:val="00240903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1FEB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85F81"/>
    <w:rsid w:val="003906BE"/>
    <w:rsid w:val="003914B2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0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57881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2C1"/>
    <w:rsid w:val="00532AD1"/>
    <w:rsid w:val="00533A47"/>
    <w:rsid w:val="00534C68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0848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02F"/>
    <w:rsid w:val="00622357"/>
    <w:rsid w:val="006241C2"/>
    <w:rsid w:val="00625470"/>
    <w:rsid w:val="00625A19"/>
    <w:rsid w:val="00626380"/>
    <w:rsid w:val="006355FA"/>
    <w:rsid w:val="006357C0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8E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07B6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4E22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230F"/>
    <w:rsid w:val="008B4F44"/>
    <w:rsid w:val="008B56CE"/>
    <w:rsid w:val="008B5772"/>
    <w:rsid w:val="008B596E"/>
    <w:rsid w:val="008B7013"/>
    <w:rsid w:val="008C0B96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3742"/>
    <w:rsid w:val="009742EA"/>
    <w:rsid w:val="00974680"/>
    <w:rsid w:val="00974F79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FD2"/>
    <w:rsid w:val="009C738A"/>
    <w:rsid w:val="009D1ACE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C65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0BC3"/>
    <w:rsid w:val="00C61882"/>
    <w:rsid w:val="00C645EB"/>
    <w:rsid w:val="00C677B2"/>
    <w:rsid w:val="00C70867"/>
    <w:rsid w:val="00C72DF9"/>
    <w:rsid w:val="00C733CD"/>
    <w:rsid w:val="00C74786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1C4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87DC4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63AF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8DE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2301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DD6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2F29C-91F3-4E62-8D68-0DD35FB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22">
    <w:name w:val="Обычный2"/>
    <w:uiPriority w:val="99"/>
    <w:rsid w:val="00331FEB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0DCB-C0D9-4768-ABE5-DCD05EFF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304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Валерия Владимировна</cp:lastModifiedBy>
  <cp:revision>5</cp:revision>
  <cp:lastPrinted>2020-02-12T12:59:00Z</cp:lastPrinted>
  <dcterms:created xsi:type="dcterms:W3CDTF">2020-05-08T07:39:00Z</dcterms:created>
  <dcterms:modified xsi:type="dcterms:W3CDTF">2020-05-08T11:23:00Z</dcterms:modified>
</cp:coreProperties>
</file>