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2611FC" w:rsidRPr="002611FC">
        <w:rPr>
          <w:rFonts w:eastAsia="MS Mincho"/>
          <w:sz w:val="36"/>
        </w:rPr>
        <w:t>4</w:t>
      </w:r>
      <w:r w:rsidR="008945E9" w:rsidRPr="002611FC">
        <w:rPr>
          <w:rFonts w:eastAsia="MS Mincho"/>
          <w:sz w:val="36"/>
        </w:rPr>
        <w:t>-</w:t>
      </w:r>
      <w:r w:rsidR="008945E9" w:rsidRPr="008945E9">
        <w:rPr>
          <w:rFonts w:eastAsia="MS Mincho"/>
          <w:sz w:val="36"/>
        </w:rPr>
        <w:t>ВВРЗ/20</w:t>
      </w:r>
      <w:r w:rsidR="008D7452">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8D7452" w:rsidP="00952CF6">
      <w:pPr>
        <w:pStyle w:val="130"/>
        <w:spacing w:before="0" w:after="0"/>
        <w:rPr>
          <w:rFonts w:eastAsia="MS Mincho"/>
          <w:b w:val="0"/>
          <w:kern w:val="0"/>
        </w:rPr>
      </w:pPr>
      <w:r>
        <w:rPr>
          <w:rFonts w:eastAsia="MS Mincho"/>
          <w:b w:val="0"/>
          <w:kern w:val="0"/>
        </w:rPr>
        <w:t>2020</w:t>
      </w:r>
    </w:p>
    <w:p w:rsidR="00952CF6" w:rsidRPr="00952CF6" w:rsidRDefault="00952CF6" w:rsidP="00952CF6">
      <w:pPr>
        <w:pStyle w:val="35"/>
        <w:rPr>
          <w:rFonts w:eastAsia="MS Mincho"/>
        </w:rPr>
      </w:pPr>
    </w:p>
    <w:tbl>
      <w:tblPr>
        <w:tblW w:w="10314" w:type="dxa"/>
        <w:tblLook w:val="01E0" w:firstRow="1" w:lastRow="1" w:firstColumn="1" w:lastColumn="1" w:noHBand="0" w:noVBand="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8D7452" w:rsidP="00D341CB">
            <w:pPr>
              <w:rPr>
                <w:b/>
                <w:bCs/>
                <w:sz w:val="28"/>
                <w:szCs w:val="28"/>
              </w:rPr>
            </w:pPr>
            <w:r>
              <w:rPr>
                <w:b/>
                <w:bCs/>
                <w:sz w:val="28"/>
                <w:szCs w:val="28"/>
              </w:rPr>
              <w:t>«___» ________________2020</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00C27CA1">
        <w:rPr>
          <w:szCs w:val="28"/>
        </w:rPr>
        <w:t xml:space="preserve">№ </w:t>
      </w:r>
      <w:r w:rsidR="008945E9" w:rsidRPr="008945E9">
        <w:rPr>
          <w:rFonts w:eastAsia="MS Mincho"/>
          <w:szCs w:val="28"/>
        </w:rPr>
        <w:t>ОК/</w:t>
      </w:r>
      <w:r w:rsidR="002611FC" w:rsidRPr="002611FC">
        <w:rPr>
          <w:rFonts w:eastAsia="MS Mincho"/>
          <w:szCs w:val="28"/>
        </w:rPr>
        <w:t>4</w:t>
      </w:r>
      <w:r w:rsidR="0075478A" w:rsidRPr="008945E9">
        <w:rPr>
          <w:rFonts w:eastAsia="MS Mincho"/>
          <w:szCs w:val="28"/>
        </w:rPr>
        <w:t>-ВВРЗ/</w:t>
      </w:r>
      <w:r w:rsidR="0075478A" w:rsidRPr="002C1CF5">
        <w:rPr>
          <w:rFonts w:eastAsia="MS Mincho"/>
          <w:szCs w:val="28"/>
        </w:rPr>
        <w:t>20</w:t>
      </w:r>
      <w:r w:rsidR="002C1CF5" w:rsidRPr="002C1CF5">
        <w:rPr>
          <w:rFonts w:eastAsia="MS Mincho"/>
          <w:szCs w:val="28"/>
        </w:rPr>
        <w:t>20</w:t>
      </w:r>
      <w:r w:rsidR="00C27CA1">
        <w:rPr>
          <w:szCs w:val="28"/>
        </w:rPr>
        <w:t xml:space="preserve"> </w:t>
      </w:r>
      <w:r w:rsidRPr="008945E9">
        <w:rPr>
          <w:szCs w:val="28"/>
        </w:rPr>
        <w:t xml:space="preserve">(далее – открытый конкурс) на право заключения </w:t>
      </w:r>
      <w:r w:rsidR="002E4C3E" w:rsidRPr="00C27CA1">
        <w:rPr>
          <w:b/>
          <w:szCs w:val="28"/>
        </w:rPr>
        <w:t>Д</w:t>
      </w:r>
      <w:r w:rsidR="004106EF">
        <w:rPr>
          <w:b/>
          <w:szCs w:val="28"/>
        </w:rPr>
        <w:t xml:space="preserve">оговора </w:t>
      </w:r>
      <w:r w:rsidR="00645141" w:rsidRPr="00C27CA1">
        <w:rPr>
          <w:b/>
          <w:szCs w:val="28"/>
        </w:rPr>
        <w:t>на</w:t>
      </w:r>
      <w:r w:rsidR="00644EF3" w:rsidRPr="00C27CA1">
        <w:rPr>
          <w:b/>
          <w:szCs w:val="28"/>
        </w:rPr>
        <w:t xml:space="preserve"> </w:t>
      </w:r>
      <w:r w:rsidR="00C27CA1">
        <w:rPr>
          <w:b/>
          <w:szCs w:val="28"/>
        </w:rPr>
        <w:t xml:space="preserve">выполнение работ по </w:t>
      </w:r>
      <w:r w:rsidR="008D7452">
        <w:rPr>
          <w:b/>
          <w:szCs w:val="28"/>
        </w:rPr>
        <w:t xml:space="preserve">текущему ремонту здания </w:t>
      </w:r>
      <w:r w:rsidR="007E5E0C">
        <w:rPr>
          <w:b/>
          <w:szCs w:val="28"/>
        </w:rPr>
        <w:t xml:space="preserve">котельной инв. №9045 (помещение трансформаторной подстанции) </w:t>
      </w:r>
      <w:r w:rsidR="004106EF">
        <w:rPr>
          <w:b/>
          <w:szCs w:val="28"/>
        </w:rPr>
        <w:t xml:space="preserve">(далее - Работы), </w:t>
      </w:r>
      <w:r w:rsidR="003406F5" w:rsidRPr="00C27CA1">
        <w:rPr>
          <w:b/>
          <w:szCs w:val="28"/>
        </w:rPr>
        <w:t>(далее – Договор)</w:t>
      </w:r>
      <w:r w:rsidR="004106EF">
        <w:rPr>
          <w:b/>
          <w:szCs w:val="28"/>
        </w:rPr>
        <w:t xml:space="preserve">, </w:t>
      </w:r>
      <w:r w:rsidR="002E4C3E" w:rsidRPr="00C27CA1">
        <w:rPr>
          <w:b/>
          <w:szCs w:val="28"/>
        </w:rPr>
        <w:t>находящ</w:t>
      </w:r>
      <w:r w:rsidR="00CA2FC2" w:rsidRPr="00C27CA1">
        <w:rPr>
          <w:b/>
          <w:szCs w:val="28"/>
        </w:rPr>
        <w:t>е</w:t>
      </w:r>
      <w:r w:rsidR="00C746E9" w:rsidRPr="00C27CA1">
        <w:rPr>
          <w:b/>
          <w:szCs w:val="28"/>
        </w:rPr>
        <w:t>йся</w:t>
      </w:r>
      <w:r w:rsidR="002E4C3E" w:rsidRPr="00C27CA1">
        <w:rPr>
          <w:b/>
          <w:szCs w:val="28"/>
        </w:rPr>
        <w:t xml:space="preserve"> на </w:t>
      </w:r>
      <w:r w:rsidR="00B514F5" w:rsidRPr="00C27CA1">
        <w:rPr>
          <w:b/>
          <w:szCs w:val="28"/>
        </w:rPr>
        <w:t>балансовом учете</w:t>
      </w:r>
      <w:r w:rsidR="00BE01B1" w:rsidRPr="00C27CA1">
        <w:rPr>
          <w:b/>
          <w:szCs w:val="28"/>
        </w:rPr>
        <w:t xml:space="preserve"> </w:t>
      </w:r>
      <w:r w:rsidRPr="00C27CA1">
        <w:rPr>
          <w:b/>
          <w:color w:val="000000"/>
          <w:szCs w:val="28"/>
        </w:rPr>
        <w:t xml:space="preserve">Воронежского </w:t>
      </w:r>
      <w:r w:rsidR="005D2634" w:rsidRPr="00C27CA1">
        <w:rPr>
          <w:b/>
          <w:color w:val="000000"/>
          <w:szCs w:val="28"/>
        </w:rPr>
        <w:t>ВРЗ</w:t>
      </w:r>
      <w:r w:rsidR="001B5F8F" w:rsidRPr="00C27CA1">
        <w:rPr>
          <w:b/>
          <w:color w:val="000000"/>
          <w:szCs w:val="28"/>
        </w:rPr>
        <w:t xml:space="preserve"> </w:t>
      </w:r>
      <w:r w:rsidR="005D2634" w:rsidRPr="00C27CA1">
        <w:rPr>
          <w:b/>
          <w:color w:val="000000"/>
          <w:szCs w:val="28"/>
        </w:rPr>
        <w:t>АО</w:t>
      </w:r>
      <w:r w:rsidRPr="00C27CA1">
        <w:rPr>
          <w:b/>
          <w:color w:val="000000"/>
          <w:szCs w:val="28"/>
        </w:rPr>
        <w:t xml:space="preserve"> «В</w:t>
      </w:r>
      <w:r w:rsidR="005D2634" w:rsidRPr="00C27CA1">
        <w:rPr>
          <w:b/>
          <w:color w:val="000000"/>
          <w:szCs w:val="28"/>
        </w:rPr>
        <w:t>РМ</w:t>
      </w:r>
      <w:r w:rsidRPr="00C27CA1">
        <w:rPr>
          <w:b/>
          <w:color w:val="000000"/>
          <w:szCs w:val="28"/>
        </w:rPr>
        <w:t>»</w:t>
      </w:r>
      <w:r w:rsidR="00D214ED" w:rsidRPr="008945E9">
        <w:rPr>
          <w:color w:val="000000"/>
          <w:szCs w:val="28"/>
        </w:rPr>
        <w:t>,</w:t>
      </w:r>
      <w:r w:rsidRPr="008945E9">
        <w:rPr>
          <w:color w:val="000000"/>
          <w:szCs w:val="28"/>
        </w:rPr>
        <w:t xml:space="preserve"> </w:t>
      </w:r>
      <w:r w:rsidR="00DF5929" w:rsidRPr="008945E9">
        <w:t>расположенного по адресу: г. Воронеж,</w:t>
      </w:r>
      <w:r w:rsidR="00DF5929" w:rsidRPr="008945E9">
        <w:rPr>
          <w:bCs/>
        </w:rPr>
        <w:t xml:space="preserve"> </w:t>
      </w:r>
      <w:r w:rsidR="00DF5929" w:rsidRPr="008945E9">
        <w:t>пер. Богдана Хмельницкого, д.1,</w:t>
      </w:r>
      <w:r w:rsidR="00DF5929" w:rsidRPr="008945E9">
        <w:rPr>
          <w:color w:val="000000"/>
          <w:szCs w:val="28"/>
        </w:rPr>
        <w:t xml:space="preserve"> в 20</w:t>
      </w:r>
      <w:r w:rsidR="00B32BC6">
        <w:rPr>
          <w:color w:val="000000"/>
          <w:szCs w:val="28"/>
        </w:rPr>
        <w:t>20</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7E5E0C">
        <w:rPr>
          <w:color w:val="000000"/>
          <w:szCs w:val="28"/>
        </w:rPr>
        <w:t>начальник</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sidR="0093696A">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.ru</w:t>
        </w:r>
      </w:hyperlink>
      <w:r w:rsidR="002611FC">
        <w:rPr>
          <w:szCs w:val="28"/>
        </w:rPr>
        <w:t xml:space="preserve">, </w:t>
      </w:r>
      <w:hyperlink r:id="rId9" w:history="1">
        <w:r w:rsidR="002611FC" w:rsidRPr="00E73960">
          <w:rPr>
            <w:rStyle w:val="af"/>
          </w:rPr>
          <w:t>vvrz@vagon.vrn.ru</w:t>
        </w:r>
      </w:hyperlink>
      <w:r w:rsidR="002611FC" w:rsidRPr="00E73960">
        <w:t xml:space="preserve">; </w:t>
      </w:r>
      <w:hyperlink r:id="rId10" w:history="1">
        <w:r w:rsidR="002611FC" w:rsidRPr="00E73960">
          <w:rPr>
            <w:rStyle w:val="af"/>
            <w:lang w:val="en-US"/>
          </w:rPr>
          <w:t>priem</w:t>
        </w:r>
        <w:r w:rsidR="002611FC" w:rsidRPr="00E73960">
          <w:rPr>
            <w:rStyle w:val="af"/>
          </w:rPr>
          <w:t>_</w:t>
        </w:r>
        <w:r w:rsidR="002611FC" w:rsidRPr="00E73960">
          <w:rPr>
            <w:rStyle w:val="af"/>
            <w:lang w:val="en-US"/>
          </w:rPr>
          <w:t>vvrz</w:t>
        </w:r>
        <w:r w:rsidR="002611FC" w:rsidRPr="00E73960">
          <w:rPr>
            <w:rStyle w:val="af"/>
          </w:rPr>
          <w:t>@</w:t>
        </w:r>
        <w:r w:rsidR="002611FC" w:rsidRPr="00E73960">
          <w:rPr>
            <w:rStyle w:val="af"/>
            <w:lang w:val="en-US"/>
          </w:rPr>
          <w:t>vwrz</w:t>
        </w:r>
        <w:r w:rsidR="002611FC" w:rsidRPr="00E73960">
          <w:rPr>
            <w:rStyle w:val="af"/>
          </w:rPr>
          <w:t>.</w:t>
        </w:r>
        <w:r w:rsidR="002611FC" w:rsidRPr="00E73960">
          <w:rPr>
            <w:rStyle w:val="af"/>
            <w:lang w:val="en-US"/>
          </w:rPr>
          <w:t>ru</w:t>
        </w:r>
      </w:hyperlink>
      <w:r w:rsidR="002611FC" w:rsidRPr="00E73960">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00AD1543">
        <w:t>.</w:t>
      </w:r>
      <w:r w:rsidRPr="00EF1917">
        <w:t>ru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005A4A7D" w:rsidRPr="002611FC">
        <w:rPr>
          <w:sz w:val="28"/>
        </w:rPr>
        <w:t xml:space="preserve">позднее </w:t>
      </w:r>
      <w:r w:rsidR="005A4A7D" w:rsidRPr="002611FC">
        <w:rPr>
          <w:b/>
          <w:sz w:val="28"/>
        </w:rPr>
        <w:t>1</w:t>
      </w:r>
      <w:r w:rsidR="0075478A" w:rsidRPr="002611FC">
        <w:rPr>
          <w:b/>
          <w:sz w:val="28"/>
        </w:rPr>
        <w:t>0</w:t>
      </w:r>
      <w:r w:rsidR="00123731" w:rsidRPr="002611FC">
        <w:rPr>
          <w:b/>
          <w:sz w:val="28"/>
        </w:rPr>
        <w:t xml:space="preserve">.00 </w:t>
      </w:r>
      <w:r w:rsidR="005A4A7D" w:rsidRPr="002611FC">
        <w:rPr>
          <w:b/>
          <w:sz w:val="28"/>
        </w:rPr>
        <w:t>часов московского времени «</w:t>
      </w:r>
      <w:r w:rsidR="002611FC" w:rsidRPr="002611FC">
        <w:rPr>
          <w:b/>
          <w:sz w:val="28"/>
        </w:rPr>
        <w:t>08</w:t>
      </w:r>
      <w:r w:rsidR="005A4A7D" w:rsidRPr="002611FC">
        <w:rPr>
          <w:b/>
          <w:sz w:val="28"/>
        </w:rPr>
        <w:t>»</w:t>
      </w:r>
      <w:r w:rsidR="00CB5D8A" w:rsidRPr="002611FC">
        <w:rPr>
          <w:b/>
          <w:sz w:val="28"/>
        </w:rPr>
        <w:t xml:space="preserve"> </w:t>
      </w:r>
      <w:r w:rsidR="00D17406" w:rsidRPr="002611FC">
        <w:rPr>
          <w:b/>
          <w:sz w:val="28"/>
        </w:rPr>
        <w:t>а</w:t>
      </w:r>
      <w:r w:rsidR="002611FC" w:rsidRPr="002611FC">
        <w:rPr>
          <w:b/>
          <w:sz w:val="28"/>
        </w:rPr>
        <w:t>преля</w:t>
      </w:r>
      <w:r w:rsidR="008659DD" w:rsidRPr="002611FC">
        <w:rPr>
          <w:b/>
          <w:sz w:val="28"/>
        </w:rPr>
        <w:t xml:space="preserve"> </w:t>
      </w:r>
      <w:r w:rsidR="007E5E0C" w:rsidRPr="002611FC">
        <w:rPr>
          <w:b/>
          <w:sz w:val="28"/>
        </w:rPr>
        <w:t>2020</w:t>
      </w:r>
      <w:r w:rsidR="005A4A7D" w:rsidRPr="002611FC">
        <w:rPr>
          <w:b/>
          <w:sz w:val="28"/>
        </w:rPr>
        <w:t xml:space="preserve"> г.</w:t>
      </w:r>
      <w:r w:rsidR="005A4A7D" w:rsidRPr="002611FC">
        <w:rPr>
          <w:sz w:val="28"/>
        </w:rPr>
        <w:t xml:space="preserve"> </w:t>
      </w:r>
      <w:r w:rsidR="005A4A7D" w:rsidRPr="002611FC">
        <w:rPr>
          <w:rFonts w:eastAsia="MS Mincho"/>
          <w:sz w:val="28"/>
        </w:rPr>
        <w:t>по адресу</w:t>
      </w:r>
      <w:r w:rsidR="005A4A7D" w:rsidRPr="00454842">
        <w:rPr>
          <w:rFonts w:eastAsia="MS Mincho"/>
          <w:sz w:val="28"/>
        </w:rPr>
        <w:t>: 394010, г. Воронеж, пер. Богдана Хмельницкого, д. 1.</w:t>
      </w:r>
      <w:r w:rsidR="005A4A7D" w:rsidRPr="00454842">
        <w:rPr>
          <w:b/>
          <w:sz w:val="28"/>
          <w:szCs w:val="28"/>
        </w:rPr>
        <w:t xml:space="preserve"> </w:t>
      </w:r>
      <w:r w:rsidR="0093696A">
        <w:rPr>
          <w:sz w:val="28"/>
          <w:szCs w:val="28"/>
        </w:rPr>
        <w:t>(с</w:t>
      </w:r>
      <w:r w:rsidR="005A4A7D" w:rsidRPr="00454842">
        <w:rPr>
          <w:sz w:val="28"/>
          <w:szCs w:val="28"/>
        </w:rPr>
        <w:t xml:space="preserve">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B00B95" w:rsidRPr="007E5E0C" w:rsidRDefault="005A4A7D" w:rsidP="007E5E0C">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B239D0">
      <w:pPr>
        <w:pStyle w:val="a3"/>
        <w:tabs>
          <w:tab w:val="left" w:pos="0"/>
        </w:tabs>
        <w:ind w:firstLine="720"/>
        <w:rPr>
          <w:color w:val="FF0000"/>
          <w:sz w:val="28"/>
          <w:szCs w:val="28"/>
        </w:rPr>
      </w:pPr>
    </w:p>
    <w:p w:rsidR="007E5E0C" w:rsidRPr="00EF1917" w:rsidRDefault="007E5E0C" w:rsidP="00B239D0">
      <w:pPr>
        <w:pStyle w:val="a3"/>
        <w:tabs>
          <w:tab w:val="left" w:pos="0"/>
        </w:tabs>
        <w:ind w:firstLine="720"/>
        <w:rPr>
          <w:color w:val="FF0000"/>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w:t>
      </w:r>
      <w:r w:rsidR="009B6976" w:rsidRPr="002C32B3">
        <w:rPr>
          <w:color w:val="000000" w:themeColor="text1"/>
          <w:sz w:val="28"/>
          <w:szCs w:val="28"/>
        </w:rPr>
        <w:t xml:space="preserve">менее </w:t>
      </w:r>
      <w:r w:rsidR="002C32B3" w:rsidRPr="002C32B3">
        <w:rPr>
          <w:color w:val="000000" w:themeColor="text1"/>
          <w:sz w:val="28"/>
          <w:szCs w:val="28"/>
        </w:rPr>
        <w:t>8</w:t>
      </w:r>
      <w:r w:rsidR="009B6976" w:rsidRPr="002C32B3">
        <w:rPr>
          <w:color w:val="000000" w:themeColor="text1"/>
          <w:sz w:val="28"/>
          <w:szCs w:val="28"/>
        </w:rPr>
        <w:t>0%</w:t>
      </w:r>
      <w:r w:rsidR="009B6976" w:rsidRPr="003475E6">
        <w:rPr>
          <w:color w:val="000000" w:themeColor="text1"/>
          <w:sz w:val="28"/>
          <w:szCs w:val="28"/>
        </w:rPr>
        <w:t xml:space="preserve">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3"/>
        <w:tabs>
          <w:tab w:val="left" w:pos="709"/>
        </w:tabs>
        <w:ind w:firstLine="0"/>
        <w:rPr>
          <w:sz w:val="28"/>
          <w:szCs w:val="28"/>
        </w:rPr>
      </w:pPr>
      <w:r>
        <w:rPr>
          <w:sz w:val="28"/>
          <w:szCs w:val="28"/>
        </w:rPr>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9B6976" w:rsidRDefault="009B6976" w:rsidP="00FB4874">
      <w:pPr>
        <w:pStyle w:val="aff9"/>
        <w:ind w:left="0" w:firstLine="708"/>
        <w:jc w:val="both"/>
        <w:rPr>
          <w:sz w:val="28"/>
          <w:szCs w:val="28"/>
        </w:rPr>
      </w:pPr>
      <w:r w:rsidRPr="009B6976">
        <w:rPr>
          <w:sz w:val="28"/>
          <w:szCs w:val="28"/>
        </w:rPr>
        <w:t xml:space="preserve">в) </w:t>
      </w:r>
      <w:r w:rsidRPr="00CA443C">
        <w:rPr>
          <w:sz w:val="28"/>
          <w:szCs w:val="28"/>
        </w:rPr>
        <w:t xml:space="preserve">у </w:t>
      </w:r>
      <w:r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Pr>
          <w:sz w:val="28"/>
          <w:szCs w:val="28"/>
        </w:rPr>
        <w:t xml:space="preserve">персонал в количестве не менее </w:t>
      </w:r>
      <w:r w:rsidR="007E5E0C">
        <w:rPr>
          <w:sz w:val="28"/>
          <w:szCs w:val="28"/>
        </w:rPr>
        <w:t>9</w:t>
      </w:r>
      <w:r w:rsidRPr="00990A3A">
        <w:rPr>
          <w:sz w:val="28"/>
          <w:szCs w:val="28"/>
        </w:rPr>
        <w:t xml:space="preserve"> человек:</w:t>
      </w:r>
    </w:p>
    <w:p w:rsidR="009B6976" w:rsidRDefault="009B6976" w:rsidP="000D37E0">
      <w:pPr>
        <w:pStyle w:val="a3"/>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3"/>
        <w:suppressAutoHyphens/>
        <w:ind w:firstLine="0"/>
        <w:rPr>
          <w:sz w:val="28"/>
          <w:szCs w:val="28"/>
        </w:rPr>
      </w:pPr>
      <w:r>
        <w:rPr>
          <w:sz w:val="28"/>
          <w:szCs w:val="28"/>
        </w:rPr>
        <w:t xml:space="preserve">- инженерно-технический работник – не менее 1 чел. (группа допуска по электробезопасности </w:t>
      </w:r>
      <w:r w:rsidRPr="008945E9">
        <w:rPr>
          <w:sz w:val="28"/>
          <w:szCs w:val="28"/>
        </w:rPr>
        <w:t>не ниже 5 до и свыше 1000В);</w:t>
      </w:r>
    </w:p>
    <w:p w:rsidR="009B6976" w:rsidRPr="008945E9" w:rsidRDefault="009B6976" w:rsidP="000D37E0">
      <w:pPr>
        <w:pStyle w:val="a3"/>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электробезопасности не ниже 5 до и свыше 1000 В)</w:t>
      </w:r>
      <w:r w:rsidR="0034172A" w:rsidRPr="008945E9">
        <w:rPr>
          <w:sz w:val="28"/>
          <w:szCs w:val="28"/>
        </w:rPr>
        <w:t>;</w:t>
      </w:r>
    </w:p>
    <w:p w:rsidR="009B6976" w:rsidRPr="008945E9" w:rsidRDefault="009B6976" w:rsidP="000D37E0">
      <w:pPr>
        <w:pStyle w:val="a3"/>
        <w:suppressAutoHyphens/>
        <w:ind w:firstLine="0"/>
        <w:rPr>
          <w:color w:val="000000"/>
          <w:sz w:val="28"/>
          <w:szCs w:val="28"/>
        </w:rPr>
      </w:pPr>
      <w:r w:rsidRPr="008945E9">
        <w:rPr>
          <w:color w:val="000000"/>
          <w:sz w:val="28"/>
          <w:szCs w:val="28"/>
        </w:rPr>
        <w:t xml:space="preserve">- </w:t>
      </w:r>
      <w:r w:rsidR="007E5E0C">
        <w:rPr>
          <w:color w:val="000000"/>
          <w:sz w:val="28"/>
          <w:szCs w:val="28"/>
        </w:rPr>
        <w:t>электромонтажники - не менее 2</w:t>
      </w:r>
      <w:r w:rsidR="00386FF2" w:rsidRPr="008945E9">
        <w:rPr>
          <w:color w:val="000000"/>
          <w:sz w:val="28"/>
          <w:szCs w:val="28"/>
        </w:rPr>
        <w:t xml:space="preserve"> чел. (группа допуска по электробезопасности не ниже 4 до и свыше 1000В)</w:t>
      </w:r>
      <w:r w:rsidR="0034172A" w:rsidRPr="008945E9">
        <w:rPr>
          <w:color w:val="000000"/>
          <w:sz w:val="28"/>
          <w:szCs w:val="28"/>
        </w:rPr>
        <w:t>;</w:t>
      </w:r>
    </w:p>
    <w:p w:rsidR="001F2864" w:rsidRPr="001F2864" w:rsidRDefault="001F2864" w:rsidP="000D37E0">
      <w:pPr>
        <w:pStyle w:val="a3"/>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электробезопасности не ниже 3)</w:t>
      </w:r>
      <w:r w:rsidRPr="001F2864">
        <w:rPr>
          <w:color w:val="000000"/>
          <w:sz w:val="28"/>
          <w:szCs w:val="28"/>
        </w:rPr>
        <w:t>;</w:t>
      </w:r>
    </w:p>
    <w:p w:rsidR="006B38A5" w:rsidRPr="001F2864" w:rsidRDefault="001F2864" w:rsidP="000D37E0">
      <w:pPr>
        <w:pStyle w:val="a3"/>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2611FC">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 xml:space="preserve">с учетом внесенных в приказ изменений (оригинал или нотариально заверенная копия, либо подписанная </w:t>
      </w:r>
      <w:r w:rsidRPr="00676A27">
        <w:rPr>
          <w:sz w:val="28"/>
          <w:szCs w:val="28"/>
        </w:rPr>
        <w:lastRenderedPageBreak/>
        <w:t>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F90CDC" w:rsidRPr="00E631C9" w:rsidRDefault="00F90CDC" w:rsidP="00F90CDC">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A600BF" w:rsidRPr="00EF1917" w:rsidRDefault="00B00B95" w:rsidP="002C32B3">
      <w:pPr>
        <w:pStyle w:val="a3"/>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878B6" w:rsidRPr="00EF1917" w:rsidRDefault="0046134F" w:rsidP="008878B6">
      <w:pPr>
        <w:pStyle w:val="a3"/>
        <w:suppressAutoHyphens/>
        <w:rPr>
          <w:b/>
          <w:sz w:val="28"/>
        </w:rPr>
      </w:pPr>
      <w:r>
        <w:rPr>
          <w:b/>
          <w:sz w:val="28"/>
          <w:szCs w:val="28"/>
        </w:rPr>
        <w:t>в</w:t>
      </w:r>
      <w:r w:rsidR="00BB6FCC" w:rsidRPr="00EF1917">
        <w:rPr>
          <w:b/>
          <w:sz w:val="28"/>
          <w:szCs w:val="28"/>
        </w:rPr>
        <w:t>)</w:t>
      </w:r>
      <w:r w:rsidR="00B00B95" w:rsidRPr="00EF1917">
        <w:rPr>
          <w:b/>
          <w:sz w:val="28"/>
          <w:szCs w:val="28"/>
        </w:rPr>
        <w:t xml:space="preserve"> </w:t>
      </w:r>
      <w:r w:rsidR="008878B6"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3"/>
        <w:tabs>
          <w:tab w:val="num" w:pos="2160"/>
        </w:tabs>
        <w:suppressAutoHyphens/>
        <w:rPr>
          <w:b/>
          <w:sz w:val="28"/>
          <w:szCs w:val="28"/>
        </w:rPr>
      </w:pPr>
      <w:r w:rsidRPr="00A30F9B">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окончании срока подачи конкурсных заявок д</w:t>
      </w:r>
      <w:r w:rsidR="00286EB9">
        <w:rPr>
          <w:sz w:val="28"/>
          <w:szCs w:val="28"/>
        </w:rPr>
        <w:t xml:space="preserve">ля участия в открытом конкурсе </w:t>
      </w:r>
      <w:r w:rsidRPr="00F720AF">
        <w:rPr>
          <w:sz w:val="28"/>
          <w:szCs w:val="28"/>
        </w:rPr>
        <w:t xml:space="preserve">в </w:t>
      </w:r>
      <w:r w:rsidR="00FC19B5" w:rsidRPr="002611FC">
        <w:rPr>
          <w:b/>
          <w:sz w:val="28"/>
          <w:szCs w:val="28"/>
        </w:rPr>
        <w:t>1</w:t>
      </w:r>
      <w:r w:rsidR="002611FC" w:rsidRPr="002611FC">
        <w:rPr>
          <w:b/>
          <w:sz w:val="28"/>
          <w:szCs w:val="28"/>
        </w:rPr>
        <w:t>4</w:t>
      </w:r>
      <w:r w:rsidRPr="002611FC">
        <w:rPr>
          <w:b/>
          <w:sz w:val="28"/>
          <w:szCs w:val="28"/>
        </w:rPr>
        <w:t>.</w:t>
      </w:r>
      <w:r w:rsidR="002611FC" w:rsidRPr="002611FC">
        <w:rPr>
          <w:b/>
          <w:sz w:val="28"/>
          <w:szCs w:val="28"/>
        </w:rPr>
        <w:t>0</w:t>
      </w:r>
      <w:r w:rsidR="00A30F9B" w:rsidRPr="002611FC">
        <w:rPr>
          <w:b/>
          <w:sz w:val="28"/>
          <w:szCs w:val="28"/>
        </w:rPr>
        <w:t xml:space="preserve">0 часов московского времени </w:t>
      </w:r>
      <w:r w:rsidR="00CB5D8A" w:rsidRPr="002611FC">
        <w:rPr>
          <w:b/>
          <w:sz w:val="28"/>
          <w:szCs w:val="28"/>
        </w:rPr>
        <w:t>«</w:t>
      </w:r>
      <w:r w:rsidR="002611FC" w:rsidRPr="002611FC">
        <w:rPr>
          <w:b/>
          <w:sz w:val="28"/>
          <w:szCs w:val="28"/>
        </w:rPr>
        <w:t>0</w:t>
      </w:r>
      <w:r w:rsidR="00D17406" w:rsidRPr="002611FC">
        <w:rPr>
          <w:b/>
          <w:sz w:val="28"/>
        </w:rPr>
        <w:t>8</w:t>
      </w:r>
      <w:r w:rsidR="00D433F3" w:rsidRPr="002611FC">
        <w:rPr>
          <w:b/>
          <w:sz w:val="28"/>
        </w:rPr>
        <w:t xml:space="preserve">» </w:t>
      </w:r>
      <w:r w:rsidR="00D17406" w:rsidRPr="002611FC">
        <w:rPr>
          <w:b/>
          <w:sz w:val="28"/>
        </w:rPr>
        <w:t>а</w:t>
      </w:r>
      <w:r w:rsidR="002611FC" w:rsidRPr="002611FC">
        <w:rPr>
          <w:b/>
          <w:sz w:val="28"/>
        </w:rPr>
        <w:t>преля</w:t>
      </w:r>
      <w:r w:rsidR="00454842" w:rsidRPr="002611FC">
        <w:rPr>
          <w:b/>
          <w:sz w:val="28"/>
        </w:rPr>
        <w:t xml:space="preserve"> </w:t>
      </w:r>
      <w:r w:rsidR="00D17406" w:rsidRPr="002611FC">
        <w:rPr>
          <w:b/>
          <w:sz w:val="28"/>
          <w:szCs w:val="28"/>
        </w:rPr>
        <w:t>2020</w:t>
      </w:r>
      <w:r w:rsidRPr="002611FC">
        <w:rPr>
          <w:b/>
          <w:sz w:val="28"/>
          <w:szCs w:val="28"/>
        </w:rPr>
        <w:t xml:space="preserve"> г.</w:t>
      </w:r>
      <w:r w:rsidR="00C70A48" w:rsidRPr="002611FC">
        <w:rPr>
          <w:sz w:val="28"/>
          <w:szCs w:val="28"/>
        </w:rPr>
        <w:t xml:space="preserve"> представленные</w:t>
      </w:r>
      <w:r w:rsidR="00C70A48">
        <w:rPr>
          <w:sz w:val="28"/>
          <w:szCs w:val="28"/>
        </w:rPr>
        <w:t xml:space="preserve"> </w:t>
      </w:r>
      <w:r w:rsidR="00C70A48">
        <w:rPr>
          <w:sz w:val="28"/>
          <w:szCs w:val="28"/>
        </w:rPr>
        <w:lastRenderedPageBreak/>
        <w:t xml:space="preserve">конверты </w:t>
      </w:r>
      <w:r w:rsidRPr="00F720AF">
        <w:rPr>
          <w:sz w:val="28"/>
          <w:szCs w:val="28"/>
        </w:rPr>
        <w:t>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286EB9">
        <w:rPr>
          <w:sz w:val="28"/>
          <w:szCs w:val="28"/>
        </w:rPr>
        <w:t xml:space="preserve">е указывается информация об их </w:t>
      </w:r>
      <w:r w:rsidRPr="00EF1917">
        <w:rPr>
          <w:sz w:val="28"/>
          <w:szCs w:val="28"/>
        </w:rPr>
        <w:t>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F90CDC" w:rsidRDefault="00B00B95" w:rsidP="00737B8F">
      <w:pPr>
        <w:pStyle w:val="a3"/>
        <w:numPr>
          <w:ilvl w:val="2"/>
          <w:numId w:val="17"/>
        </w:numPr>
        <w:suppressAutoHyphens/>
        <w:ind w:left="0" w:firstLine="709"/>
        <w:rPr>
          <w:sz w:val="28"/>
        </w:rPr>
      </w:pPr>
      <w:r w:rsidRPr="00F720AF">
        <w:rPr>
          <w:sz w:val="28"/>
        </w:rPr>
        <w:t>Рассмотрение конкурсных заявок осуществляется экспертной</w:t>
      </w:r>
      <w:r w:rsidR="00286EB9">
        <w:rPr>
          <w:sz w:val="28"/>
        </w:rPr>
        <w:t xml:space="preserve"> группой </w:t>
      </w:r>
      <w:r w:rsidRPr="00F720AF">
        <w:rPr>
          <w:sz w:val="28"/>
        </w:rPr>
        <w:t xml:space="preserve">по адресу: 394010, г. Воронеж, пер. Богдана Хмельницкого, д. </w:t>
      </w:r>
      <w:r w:rsidRPr="00F90CDC">
        <w:rPr>
          <w:sz w:val="28"/>
        </w:rPr>
        <w:t>1</w:t>
      </w:r>
      <w:r w:rsidRPr="00F90CDC">
        <w:rPr>
          <w:b/>
          <w:i/>
          <w:sz w:val="28"/>
        </w:rPr>
        <w:t xml:space="preserve"> </w:t>
      </w:r>
      <w:r w:rsidR="00135CA8" w:rsidRPr="002611FC">
        <w:rPr>
          <w:b/>
          <w:sz w:val="28"/>
        </w:rPr>
        <w:t>«</w:t>
      </w:r>
      <w:r w:rsidR="002611FC" w:rsidRPr="002611FC">
        <w:rPr>
          <w:b/>
          <w:sz w:val="28"/>
        </w:rPr>
        <w:t>09</w:t>
      </w:r>
      <w:r w:rsidR="00D433F3" w:rsidRPr="002611FC">
        <w:rPr>
          <w:b/>
          <w:sz w:val="28"/>
        </w:rPr>
        <w:t xml:space="preserve">» </w:t>
      </w:r>
      <w:r w:rsidR="00D17406" w:rsidRPr="002611FC">
        <w:rPr>
          <w:b/>
          <w:sz w:val="28"/>
        </w:rPr>
        <w:t>а</w:t>
      </w:r>
      <w:r w:rsidR="002611FC" w:rsidRPr="002611FC">
        <w:rPr>
          <w:b/>
          <w:sz w:val="28"/>
        </w:rPr>
        <w:t>преля</w:t>
      </w:r>
      <w:r w:rsidR="00D433F3" w:rsidRPr="002611FC">
        <w:rPr>
          <w:b/>
          <w:sz w:val="28"/>
        </w:rPr>
        <w:t xml:space="preserve"> </w:t>
      </w:r>
      <w:r w:rsidR="00D17406" w:rsidRPr="002611FC">
        <w:rPr>
          <w:b/>
          <w:sz w:val="28"/>
          <w:szCs w:val="28"/>
        </w:rPr>
        <w:t>2020</w:t>
      </w:r>
      <w:r w:rsidR="00D433F3" w:rsidRPr="002611FC">
        <w:rPr>
          <w:b/>
          <w:sz w:val="28"/>
          <w:szCs w:val="28"/>
        </w:rPr>
        <w:t xml:space="preserve"> </w:t>
      </w:r>
      <w:r w:rsidRPr="002611FC">
        <w:rPr>
          <w:b/>
          <w:sz w:val="28"/>
        </w:rPr>
        <w:t>г.</w:t>
      </w:r>
    </w:p>
    <w:p w:rsidR="00B00B95" w:rsidRPr="00EF1917" w:rsidRDefault="00B00B95" w:rsidP="00737B8F">
      <w:pPr>
        <w:pStyle w:val="a3"/>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решением суда или документом, 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xml:space="preserve">, предлагаемых в соответствии с заявкой претендента, участника, предъявляемым требованиям, </w:t>
      </w:r>
      <w:r w:rsidRPr="00EF1917">
        <w:rPr>
          <w:sz w:val="28"/>
        </w:rPr>
        <w:lastRenderedPageBreak/>
        <w:t>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lastRenderedPageBreak/>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3"/>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w:t>
      </w:r>
      <w:r w:rsidRPr="00F90CDC">
        <w:rPr>
          <w:sz w:val="28"/>
        </w:rPr>
        <w:t xml:space="preserve">1 </w:t>
      </w:r>
      <w:r w:rsidRPr="002611FC">
        <w:rPr>
          <w:b/>
          <w:sz w:val="28"/>
        </w:rPr>
        <w:t>«</w:t>
      </w:r>
      <w:r w:rsidR="002611FC" w:rsidRPr="002611FC">
        <w:rPr>
          <w:b/>
          <w:sz w:val="28"/>
        </w:rPr>
        <w:t>1</w:t>
      </w:r>
      <w:r w:rsidR="00C70A48" w:rsidRPr="002611FC">
        <w:rPr>
          <w:b/>
          <w:sz w:val="28"/>
        </w:rPr>
        <w:t>0</w:t>
      </w:r>
      <w:r w:rsidR="002C3D61" w:rsidRPr="002611FC">
        <w:rPr>
          <w:b/>
          <w:sz w:val="28"/>
        </w:rPr>
        <w:t xml:space="preserve">» </w:t>
      </w:r>
      <w:r w:rsidR="00D17406" w:rsidRPr="002611FC">
        <w:rPr>
          <w:b/>
          <w:sz w:val="28"/>
        </w:rPr>
        <w:t>а</w:t>
      </w:r>
      <w:r w:rsidR="002611FC" w:rsidRPr="002611FC">
        <w:rPr>
          <w:b/>
          <w:sz w:val="28"/>
        </w:rPr>
        <w:t>преля</w:t>
      </w:r>
      <w:r w:rsidR="002C3D61" w:rsidRPr="002611FC">
        <w:rPr>
          <w:b/>
          <w:sz w:val="28"/>
        </w:rPr>
        <w:t xml:space="preserve"> </w:t>
      </w:r>
      <w:r w:rsidR="00D17406" w:rsidRPr="002611FC">
        <w:rPr>
          <w:b/>
          <w:sz w:val="28"/>
          <w:szCs w:val="28"/>
        </w:rPr>
        <w:t>2020</w:t>
      </w:r>
      <w:r w:rsidR="002C3D61" w:rsidRPr="002611FC">
        <w:rPr>
          <w:b/>
          <w:sz w:val="28"/>
          <w:szCs w:val="28"/>
        </w:rPr>
        <w:t xml:space="preserve"> </w:t>
      </w:r>
      <w:r w:rsidRPr="002611FC">
        <w:rPr>
          <w:b/>
          <w:sz w:val="28"/>
        </w:rPr>
        <w:t>г.</w:t>
      </w:r>
      <w:r w:rsidRPr="00F720AF">
        <w:rPr>
          <w:sz w:val="28"/>
        </w:rPr>
        <w:t xml:space="preserve"> </w:t>
      </w:r>
    </w:p>
    <w:p w:rsidR="00B00B95" w:rsidRPr="00454842" w:rsidRDefault="00B00B95" w:rsidP="00737B8F">
      <w:pPr>
        <w:pStyle w:val="a3"/>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3"/>
        <w:suppressAutoHyphens/>
        <w:rPr>
          <w:b/>
          <w:bCs/>
          <w:sz w:val="28"/>
          <w:szCs w:val="28"/>
        </w:rPr>
      </w:pPr>
      <w:r w:rsidRPr="00FB4208">
        <w:rPr>
          <w:b/>
          <w:bCs/>
          <w:sz w:val="28"/>
          <w:szCs w:val="28"/>
        </w:rPr>
        <w:lastRenderedPageBreak/>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A3588D" w:rsidRDefault="00B00B95" w:rsidP="00B00B95">
      <w:pPr>
        <w:pStyle w:val="a3"/>
        <w:tabs>
          <w:tab w:val="num" w:pos="720"/>
        </w:tabs>
        <w:suppressAutoHyphens/>
        <w:rPr>
          <w:sz w:val="28"/>
        </w:rPr>
      </w:pPr>
      <w:r w:rsidRPr="00FB4208">
        <w:rPr>
          <w:sz w:val="28"/>
        </w:rPr>
        <w:t>Оригинал (Копия) конкурсной заявки на участие в открытом конкурсе</w:t>
      </w:r>
      <w:r w:rsidR="00BB0A28">
        <w:rPr>
          <w:sz w:val="28"/>
          <w:szCs w:val="28"/>
        </w:rPr>
        <w:t xml:space="preserve"> </w:t>
      </w:r>
      <w:r w:rsidR="00BB0A28" w:rsidRPr="00A67A07">
        <w:rPr>
          <w:sz w:val="28"/>
          <w:szCs w:val="28"/>
        </w:rPr>
        <w:t>№ ОК/</w:t>
      </w:r>
      <w:r w:rsidR="002611FC">
        <w:rPr>
          <w:sz w:val="28"/>
          <w:szCs w:val="28"/>
        </w:rPr>
        <w:t>4</w:t>
      </w:r>
      <w:r w:rsidR="00BB0A28" w:rsidRPr="00A67A07">
        <w:rPr>
          <w:sz w:val="28"/>
          <w:szCs w:val="28"/>
        </w:rPr>
        <w:t>-ВВРЗ/20</w:t>
      </w:r>
      <w:r w:rsidR="00A67A07" w:rsidRPr="00A67A07">
        <w:rPr>
          <w:sz w:val="28"/>
          <w:szCs w:val="28"/>
        </w:rPr>
        <w:t>20</w:t>
      </w:r>
      <w:r w:rsidR="00A3588D" w:rsidRPr="00A67A07">
        <w:rPr>
          <w:sz w:val="28"/>
          <w:szCs w:val="28"/>
        </w:rPr>
        <w:t>;</w:t>
      </w:r>
    </w:p>
    <w:p w:rsidR="00B00B95" w:rsidRPr="00FB4208" w:rsidRDefault="00B00B95" w:rsidP="00B00B95">
      <w:pPr>
        <w:pStyle w:val="a3"/>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3"/>
        <w:tabs>
          <w:tab w:val="num" w:pos="2880"/>
        </w:tabs>
        <w:suppressAutoHyphens/>
        <w:rPr>
          <w:sz w:val="28"/>
        </w:rPr>
      </w:pPr>
      <w:r w:rsidRPr="00FB4208">
        <w:rPr>
          <w:sz w:val="28"/>
        </w:rPr>
        <w:t xml:space="preserve">Не вскрывать до </w:t>
      </w:r>
      <w:r w:rsidR="002611FC">
        <w:rPr>
          <w:sz w:val="28"/>
        </w:rPr>
        <w:t>14</w:t>
      </w:r>
      <w:r w:rsidRPr="00FB4208">
        <w:rPr>
          <w:sz w:val="28"/>
        </w:rPr>
        <w:t xml:space="preserve">.00 часов </w:t>
      </w:r>
      <w:r w:rsidRPr="00FB4208">
        <w:rPr>
          <w:i/>
          <w:sz w:val="28"/>
          <w:szCs w:val="28"/>
        </w:rPr>
        <w:t>московского</w:t>
      </w:r>
      <w:r w:rsidRPr="00FB4208">
        <w:rPr>
          <w:sz w:val="28"/>
          <w:szCs w:val="28"/>
        </w:rPr>
        <w:t xml:space="preserve"> времени </w:t>
      </w:r>
      <w:r w:rsidR="002611FC">
        <w:rPr>
          <w:sz w:val="28"/>
          <w:szCs w:val="28"/>
        </w:rPr>
        <w:t>«</w:t>
      </w:r>
      <w:r w:rsidR="002611FC">
        <w:rPr>
          <w:sz w:val="28"/>
        </w:rPr>
        <w:t>08» апреля</w:t>
      </w:r>
      <w:r w:rsidRPr="00FB4208">
        <w:rPr>
          <w:sz w:val="28"/>
        </w:rPr>
        <w:t xml:space="preserve"> 20</w:t>
      </w:r>
      <w:r w:rsidR="00DE436C">
        <w:rPr>
          <w:sz w:val="28"/>
        </w:rPr>
        <w:t>20</w:t>
      </w:r>
      <w:r w:rsidRPr="00FB4208">
        <w:rPr>
          <w:sz w:val="28"/>
        </w:rPr>
        <w:t> г.»</w:t>
      </w:r>
    </w:p>
    <w:p w:rsidR="00B00B95" w:rsidRPr="00FB4208" w:rsidRDefault="00B00B95" w:rsidP="005B79DE">
      <w:pPr>
        <w:pStyle w:val="a3"/>
        <w:numPr>
          <w:ilvl w:val="2"/>
          <w:numId w:val="1"/>
        </w:numPr>
        <w:suppressAutoHyphens/>
        <w:ind w:firstLine="709"/>
        <w:rPr>
          <w:sz w:val="28"/>
        </w:rPr>
      </w:pPr>
      <w:r w:rsidRPr="00FB4208">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Pr>
          <w:sz w:val="28"/>
          <w:szCs w:val="28"/>
        </w:rPr>
        <w:t xml:space="preserve">1) </w:t>
      </w:r>
      <w:r w:rsidR="00F90CDC" w:rsidRPr="00E631C9">
        <w:rPr>
          <w:sz w:val="28"/>
          <w:szCs w:val="28"/>
        </w:rPr>
        <w:t>опись представленных документов, заверенную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либо подписанная 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
    <w:p w:rsidR="00F90CDC" w:rsidRPr="002B101A" w:rsidRDefault="00F74A4D" w:rsidP="00F90CDC">
      <w:pPr>
        <w:pStyle w:val="a3"/>
        <w:suppressAutoHyphens/>
        <w:rPr>
          <w:sz w:val="28"/>
        </w:rPr>
      </w:pPr>
      <w:r>
        <w:rPr>
          <w:sz w:val="28"/>
        </w:rPr>
        <w:t xml:space="preserve">8) </w:t>
      </w:r>
      <w:r w:rsidR="00F90CDC"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2B101A" w:rsidRDefault="00F74A4D" w:rsidP="00F90CDC">
      <w:pPr>
        <w:pStyle w:val="a3"/>
        <w:suppressAutoHyphens/>
        <w:rPr>
          <w:sz w:val="28"/>
          <w:szCs w:val="28"/>
        </w:rPr>
      </w:pPr>
      <w:r>
        <w:rPr>
          <w:sz w:val="28"/>
          <w:szCs w:val="28"/>
        </w:rPr>
        <w:lastRenderedPageBreak/>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имени </w:t>
      </w:r>
      <w:r w:rsidR="00F90CDC" w:rsidRPr="002B101A">
        <w:rPr>
          <w:sz w:val="28"/>
        </w:rPr>
        <w:t>п</w:t>
      </w:r>
      <w:r w:rsidR="00F90CDC"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74A4D" w:rsidP="00F90CDC">
      <w:pPr>
        <w:pStyle w:val="a3"/>
        <w:suppressAutoHyphens/>
        <w:rPr>
          <w:sz w:val="28"/>
          <w:szCs w:val="28"/>
        </w:rPr>
      </w:pPr>
      <w:r>
        <w:rPr>
          <w:sz w:val="28"/>
          <w:szCs w:val="28"/>
        </w:rPr>
        <w:t xml:space="preserve">11) </w:t>
      </w:r>
      <w:r w:rsidR="00F90CDC" w:rsidRPr="002B101A">
        <w:rPr>
          <w:sz w:val="28"/>
          <w:szCs w:val="28"/>
        </w:rPr>
        <w:t>бухгалтерскую отчетность, а именно: бухгалтерские</w:t>
      </w:r>
      <w:r w:rsidR="00F90CDC" w:rsidRPr="00E631C9">
        <w:rPr>
          <w:sz w:val="28"/>
          <w:szCs w:val="28"/>
        </w:rPr>
        <w:t xml:space="preserve"> балансы и отчеты о финансовых результатах за 201</w:t>
      </w:r>
      <w:r w:rsidR="002611FC">
        <w:rPr>
          <w:sz w:val="28"/>
          <w:szCs w:val="28"/>
        </w:rPr>
        <w:t>8</w:t>
      </w:r>
      <w:r w:rsidR="00F90CDC">
        <w:rPr>
          <w:sz w:val="28"/>
          <w:szCs w:val="28"/>
        </w:rPr>
        <w:t xml:space="preserve"> </w:t>
      </w:r>
      <w:r w:rsidR="00F90CDC" w:rsidRPr="00E631C9">
        <w:rPr>
          <w:rFonts w:eastAsia="Times New Roman"/>
          <w:sz w:val="28"/>
          <w:szCs w:val="28"/>
        </w:rPr>
        <w:t>г.</w:t>
      </w:r>
      <w:r w:rsidR="00F90CDC">
        <w:rPr>
          <w:rFonts w:eastAsia="Times New Roman"/>
          <w:sz w:val="28"/>
          <w:szCs w:val="28"/>
        </w:rPr>
        <w:t xml:space="preserve"> </w:t>
      </w:r>
      <w:r w:rsidR="00F90CDC"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90CDC"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lastRenderedPageBreak/>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 xml:space="preserve">рассчитывать следующим образом: </w:t>
      </w:r>
      <w:r w:rsidR="00B00B95" w:rsidRPr="00F74A4D">
        <w:rPr>
          <w:i w:val="0"/>
        </w:rPr>
        <w:lastRenderedPageBreak/>
        <w:t>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должно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и без учета НДС). Единичные расценки, предложенные претендентом, не должны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Default="00F74A4D" w:rsidP="00F74A4D">
      <w:pPr>
        <w:pStyle w:val="a9"/>
      </w:pPr>
      <w:r>
        <w:tab/>
      </w:r>
      <w:r w:rsidR="004106EF" w:rsidRPr="00F74A4D">
        <w:t>В случае изменения налогового законодательства виды и ставки налогов будут применяться в соответствии с такими изменениями.</w:t>
      </w:r>
    </w:p>
    <w:p w:rsidR="002611FC" w:rsidRPr="00EF1917" w:rsidRDefault="002611FC" w:rsidP="00F74A4D">
      <w:pPr>
        <w:pStyle w:val="a9"/>
        <w:rPr>
          <w:b/>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4106EF" w:rsidRPr="00C27CA1">
        <w:rPr>
          <w:b/>
          <w:szCs w:val="28"/>
        </w:rPr>
        <w:t>Д</w:t>
      </w:r>
      <w:r w:rsidR="004106EF">
        <w:rPr>
          <w:b/>
          <w:szCs w:val="28"/>
        </w:rPr>
        <w:t xml:space="preserve">оговора </w:t>
      </w:r>
      <w:r w:rsidR="004106EF" w:rsidRPr="00C27CA1">
        <w:rPr>
          <w:b/>
          <w:szCs w:val="28"/>
        </w:rPr>
        <w:t xml:space="preserve">на </w:t>
      </w:r>
      <w:r w:rsidR="004106EF">
        <w:rPr>
          <w:b/>
          <w:szCs w:val="28"/>
        </w:rPr>
        <w:t xml:space="preserve">выполнение работ по </w:t>
      </w:r>
      <w:r w:rsidR="00B32BC6">
        <w:rPr>
          <w:b/>
          <w:szCs w:val="28"/>
        </w:rPr>
        <w:t>текущему</w:t>
      </w:r>
      <w:r w:rsidR="004106EF">
        <w:rPr>
          <w:b/>
          <w:szCs w:val="28"/>
        </w:rPr>
        <w:t xml:space="preserve"> ремонту </w:t>
      </w:r>
      <w:r w:rsidR="00B32BC6">
        <w:rPr>
          <w:b/>
          <w:szCs w:val="28"/>
        </w:rPr>
        <w:t>здания котельной инв. №9045</w:t>
      </w:r>
      <w:r w:rsidR="004106EF">
        <w:rPr>
          <w:b/>
          <w:szCs w:val="28"/>
        </w:rPr>
        <w:t xml:space="preserve"> </w:t>
      </w:r>
      <w:r w:rsidR="004106EF" w:rsidRPr="00C27CA1">
        <w:rPr>
          <w:b/>
          <w:szCs w:val="28"/>
        </w:rPr>
        <w:t>(</w:t>
      </w:r>
      <w:r w:rsidR="00B32BC6">
        <w:rPr>
          <w:b/>
          <w:szCs w:val="28"/>
        </w:rPr>
        <w:t>помещение трансформаторной подстанции</w:t>
      </w:r>
      <w:r w:rsidR="004106EF" w:rsidRPr="00C27CA1">
        <w:rPr>
          <w:b/>
          <w:szCs w:val="28"/>
        </w:rPr>
        <w:t>)</w:t>
      </w:r>
      <w:r w:rsidR="004106EF">
        <w:rPr>
          <w:b/>
          <w:szCs w:val="28"/>
        </w:rPr>
        <w:t xml:space="preserve">, </w:t>
      </w:r>
      <w:r w:rsidR="004106EF" w:rsidRPr="00C27CA1">
        <w:rPr>
          <w:b/>
          <w:szCs w:val="28"/>
        </w:rPr>
        <w:t xml:space="preserve">находящейся на балансовом учете </w:t>
      </w:r>
      <w:r w:rsidR="004106EF" w:rsidRPr="00C27CA1">
        <w:rPr>
          <w:b/>
          <w:color w:val="000000"/>
          <w:szCs w:val="28"/>
        </w:rPr>
        <w:t>Воронежского ВРЗ АО «ВРМ»</w:t>
      </w:r>
      <w:r w:rsidR="00645141" w:rsidRPr="008945E9">
        <w:rPr>
          <w:color w:val="000000"/>
          <w:szCs w:val="28"/>
        </w:rPr>
        <w:t xml:space="preserve">, </w:t>
      </w:r>
      <w:r w:rsidR="00645141" w:rsidRPr="008945E9">
        <w:t>расположенного по адресу: г. Воронеж,</w:t>
      </w:r>
      <w:r w:rsidR="00645141" w:rsidRPr="008945E9">
        <w:rPr>
          <w:bCs/>
        </w:rPr>
        <w:t xml:space="preserve"> </w:t>
      </w:r>
      <w:r w:rsidR="00645141" w:rsidRPr="008945E9">
        <w:t>пер. Богдана Хмельницкого, д.1,</w:t>
      </w:r>
      <w:r w:rsidR="00645141" w:rsidRPr="008945E9">
        <w:rPr>
          <w:color w:val="000000"/>
          <w:szCs w:val="28"/>
        </w:rPr>
        <w:t xml:space="preserve"> в 20</w:t>
      </w:r>
      <w:r w:rsidR="00B32BC6">
        <w:rPr>
          <w:color w:val="000000"/>
          <w:szCs w:val="28"/>
        </w:rPr>
        <w:t>20</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F41A56">
        <w:rPr>
          <w:szCs w:val="28"/>
        </w:rPr>
        <w:t xml:space="preserve">Начальная (максимальная) </w:t>
      </w:r>
      <w:r w:rsidR="00490BDE" w:rsidRPr="00F41A56">
        <w:rPr>
          <w:spacing w:val="-4"/>
          <w:szCs w:val="28"/>
        </w:rPr>
        <w:t>цена Д</w:t>
      </w:r>
      <w:r w:rsidRPr="00F41A56">
        <w:rPr>
          <w:spacing w:val="-4"/>
          <w:szCs w:val="28"/>
        </w:rPr>
        <w:t xml:space="preserve">оговора составляет </w:t>
      </w:r>
      <w:r w:rsidR="004106EF" w:rsidRPr="00F41A56">
        <w:rPr>
          <w:spacing w:val="-4"/>
          <w:szCs w:val="28"/>
        </w:rPr>
        <w:t>1</w:t>
      </w:r>
      <w:r w:rsidRPr="00F41A56">
        <w:rPr>
          <w:color w:val="FF0000"/>
          <w:szCs w:val="28"/>
        </w:rPr>
        <w:t> </w:t>
      </w:r>
      <w:r w:rsidR="00F41A56" w:rsidRPr="00F41A56">
        <w:rPr>
          <w:szCs w:val="28"/>
        </w:rPr>
        <w:t>5</w:t>
      </w:r>
      <w:r w:rsidR="0007484E" w:rsidRPr="00F41A56">
        <w:rPr>
          <w:szCs w:val="28"/>
        </w:rPr>
        <w:t>00</w:t>
      </w:r>
      <w:r w:rsidRPr="00F41A56">
        <w:rPr>
          <w:szCs w:val="28"/>
        </w:rPr>
        <w:t xml:space="preserve"> 000</w:t>
      </w:r>
      <w:r w:rsidRPr="00F41A56">
        <w:rPr>
          <w:color w:val="FF0000"/>
          <w:szCs w:val="28"/>
        </w:rPr>
        <w:t xml:space="preserve"> </w:t>
      </w:r>
      <w:r w:rsidRPr="00F41A56">
        <w:rPr>
          <w:spacing w:val="-4"/>
          <w:szCs w:val="28"/>
        </w:rPr>
        <w:t>(</w:t>
      </w:r>
      <w:r w:rsidR="004106EF" w:rsidRPr="00F41A56">
        <w:rPr>
          <w:spacing w:val="-4"/>
          <w:szCs w:val="28"/>
        </w:rPr>
        <w:t>Один</w:t>
      </w:r>
      <w:r w:rsidR="0007484E" w:rsidRPr="00F41A56">
        <w:rPr>
          <w:spacing w:val="-4"/>
          <w:szCs w:val="28"/>
        </w:rPr>
        <w:t xml:space="preserve"> </w:t>
      </w:r>
      <w:r w:rsidRPr="00F41A56">
        <w:rPr>
          <w:spacing w:val="-4"/>
          <w:szCs w:val="28"/>
        </w:rPr>
        <w:t>миллион</w:t>
      </w:r>
      <w:r w:rsidR="007D5829">
        <w:rPr>
          <w:spacing w:val="-4"/>
          <w:szCs w:val="28"/>
        </w:rPr>
        <w:t xml:space="preserve"> пятьсот тысяч</w:t>
      </w:r>
      <w:r w:rsidRPr="00F41A56">
        <w:rPr>
          <w:spacing w:val="-4"/>
          <w:szCs w:val="28"/>
        </w:rPr>
        <w:t>) рублей 00 копеек</w:t>
      </w:r>
      <w:r w:rsidR="00490BDE" w:rsidRPr="00F41A56">
        <w:rPr>
          <w:spacing w:val="-4"/>
          <w:szCs w:val="28"/>
        </w:rPr>
        <w:t>,</w:t>
      </w:r>
      <w:r w:rsidRPr="00F41A56">
        <w:rPr>
          <w:spacing w:val="-4"/>
          <w:szCs w:val="28"/>
        </w:rPr>
        <w:t xml:space="preserve"> без учета НДС;</w:t>
      </w:r>
      <w:r w:rsidR="00390AA4" w:rsidRPr="00F41A56">
        <w:rPr>
          <w:spacing w:val="-4"/>
          <w:szCs w:val="28"/>
        </w:rPr>
        <w:t xml:space="preserve"> </w:t>
      </w:r>
      <w:r w:rsidR="00AF5802" w:rsidRPr="00F41A56">
        <w:rPr>
          <w:spacing w:val="-4"/>
          <w:szCs w:val="28"/>
        </w:rPr>
        <w:t>1</w:t>
      </w:r>
      <w:r w:rsidR="00390AA4" w:rsidRPr="00F41A56">
        <w:rPr>
          <w:spacing w:val="-4"/>
          <w:szCs w:val="28"/>
        </w:rPr>
        <w:t> </w:t>
      </w:r>
      <w:r w:rsidR="00F41A56" w:rsidRPr="00F41A56">
        <w:rPr>
          <w:spacing w:val="-4"/>
          <w:szCs w:val="28"/>
        </w:rPr>
        <w:t>8</w:t>
      </w:r>
      <w:r w:rsidR="00AF5802" w:rsidRPr="00F41A56">
        <w:rPr>
          <w:spacing w:val="-4"/>
          <w:szCs w:val="28"/>
        </w:rPr>
        <w:t>0</w:t>
      </w:r>
      <w:r w:rsidR="00BB6931" w:rsidRPr="00F41A56">
        <w:rPr>
          <w:spacing w:val="-4"/>
          <w:szCs w:val="28"/>
        </w:rPr>
        <w:t>0</w:t>
      </w:r>
      <w:r w:rsidR="002611FC">
        <w:rPr>
          <w:spacing w:val="-4"/>
          <w:szCs w:val="28"/>
        </w:rPr>
        <w:t> 000</w:t>
      </w:r>
      <w:r w:rsidR="00390AA4" w:rsidRPr="00F41A56">
        <w:rPr>
          <w:spacing w:val="-4"/>
          <w:szCs w:val="28"/>
        </w:rPr>
        <w:t xml:space="preserve"> (</w:t>
      </w:r>
      <w:r w:rsidR="00AF5802" w:rsidRPr="00F41A56">
        <w:rPr>
          <w:spacing w:val="-4"/>
          <w:szCs w:val="28"/>
        </w:rPr>
        <w:t>один</w:t>
      </w:r>
      <w:r w:rsidR="00390AA4" w:rsidRPr="00F41A56">
        <w:rPr>
          <w:spacing w:val="-4"/>
          <w:szCs w:val="28"/>
        </w:rPr>
        <w:t xml:space="preserve"> миллион </w:t>
      </w:r>
      <w:r w:rsidR="007D5829">
        <w:rPr>
          <w:spacing w:val="-4"/>
          <w:szCs w:val="28"/>
        </w:rPr>
        <w:t>восемьсот</w:t>
      </w:r>
      <w:r w:rsidR="00AF5802" w:rsidRPr="00F41A56">
        <w:rPr>
          <w:spacing w:val="-4"/>
          <w:szCs w:val="28"/>
        </w:rPr>
        <w:t xml:space="preserve"> </w:t>
      </w:r>
      <w:r w:rsidR="00390AA4" w:rsidRPr="00F41A56">
        <w:rPr>
          <w:spacing w:val="-4"/>
          <w:szCs w:val="28"/>
        </w:rPr>
        <w:t>тысяч) рублей 00</w:t>
      </w:r>
      <w:r w:rsidR="00AF5802" w:rsidRPr="00F41A56">
        <w:rPr>
          <w:color w:val="000000"/>
          <w:spacing w:val="-4"/>
          <w:szCs w:val="28"/>
        </w:rPr>
        <w:t xml:space="preserve">  копеек,  с учетом  НДС 20</w:t>
      </w:r>
      <w:r w:rsidR="00390AA4" w:rsidRPr="00F41A56">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sidRPr="008F3F66">
        <w:rPr>
          <w:color w:val="000000" w:themeColor="text1"/>
          <w:sz w:val="28"/>
          <w:szCs w:val="28"/>
        </w:rPr>
        <w:t>3</w:t>
      </w:r>
      <w:r w:rsidR="00FB6D8A" w:rsidRPr="008F3F66">
        <w:rPr>
          <w:color w:val="000000" w:themeColor="text1"/>
          <w:sz w:val="28"/>
          <w:szCs w:val="28"/>
        </w:rPr>
        <w:t>1</w:t>
      </w:r>
      <w:r w:rsidRPr="008F3F66">
        <w:rPr>
          <w:color w:val="000000" w:themeColor="text1"/>
          <w:sz w:val="28"/>
          <w:szCs w:val="28"/>
        </w:rPr>
        <w:t>.</w:t>
      </w:r>
      <w:r w:rsidR="00FB6D8A" w:rsidRPr="008F3F66">
        <w:rPr>
          <w:color w:val="000000" w:themeColor="text1"/>
          <w:sz w:val="28"/>
          <w:szCs w:val="28"/>
        </w:rPr>
        <w:t>05</w:t>
      </w:r>
      <w:r w:rsidRPr="008F3F66">
        <w:rPr>
          <w:color w:val="000000" w:themeColor="text1"/>
          <w:sz w:val="28"/>
          <w:szCs w:val="28"/>
        </w:rPr>
        <w:t>.20</w:t>
      </w:r>
      <w:r w:rsidR="008F3F66" w:rsidRPr="008F3F66">
        <w:rPr>
          <w:color w:val="000000" w:themeColor="text1"/>
          <w:sz w:val="28"/>
          <w:szCs w:val="28"/>
        </w:rPr>
        <w:t>20</w:t>
      </w:r>
      <w:r w:rsidRPr="00F90CDC">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Default="00255876" w:rsidP="00AD2D00">
      <w:pPr>
        <w:pStyle w:val="35"/>
        <w:rPr>
          <w:szCs w:val="28"/>
        </w:rPr>
      </w:pPr>
      <w:r w:rsidRPr="00F41A56">
        <w:rPr>
          <w:szCs w:val="28"/>
        </w:rPr>
        <w:t xml:space="preserve">Цель работ – </w:t>
      </w:r>
      <w:r w:rsidR="003F119D" w:rsidRPr="00F41A56">
        <w:rPr>
          <w:szCs w:val="28"/>
        </w:rPr>
        <w:t>восстановление</w:t>
      </w:r>
      <w:r w:rsidR="00B32BC6" w:rsidRPr="00F41A56">
        <w:rPr>
          <w:szCs w:val="28"/>
        </w:rPr>
        <w:t xml:space="preserve"> эксплуатационных характеристик здания.</w:t>
      </w:r>
      <w:r w:rsidR="003F119D" w:rsidRPr="00B32BC6">
        <w:rPr>
          <w:szCs w:val="28"/>
          <w:highlight w:val="yellow"/>
        </w:rPr>
        <w:t xml:space="preserve"> </w:t>
      </w:r>
    </w:p>
    <w:p w:rsidR="00390AA4" w:rsidRPr="00EF1917" w:rsidRDefault="00286EB9" w:rsidP="00390AA4">
      <w:pPr>
        <w:ind w:firstLine="709"/>
        <w:jc w:val="both"/>
        <w:rPr>
          <w:bCs/>
          <w:sz w:val="28"/>
          <w:szCs w:val="28"/>
        </w:rPr>
      </w:pPr>
      <w:r>
        <w:rPr>
          <w:bCs/>
          <w:sz w:val="28"/>
          <w:szCs w:val="28"/>
        </w:rPr>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lastRenderedPageBreak/>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AD2D00">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286EB9">
        <w:rPr>
          <w:sz w:val="28"/>
          <w:szCs w:val="28"/>
        </w:rPr>
        <w:t>по</w:t>
      </w:r>
      <w:r w:rsidR="00AF5802">
        <w:rPr>
          <w:sz w:val="28"/>
          <w:szCs w:val="28"/>
        </w:rPr>
        <w:t xml:space="preserve"> </w:t>
      </w:r>
      <w:r w:rsidR="00B32BC6">
        <w:rPr>
          <w:sz w:val="28"/>
          <w:szCs w:val="28"/>
        </w:rPr>
        <w:t xml:space="preserve">текущему </w:t>
      </w:r>
      <w:r w:rsidR="00AF5802" w:rsidRPr="00AF5802">
        <w:rPr>
          <w:sz w:val="28"/>
          <w:szCs w:val="28"/>
        </w:rPr>
        <w:t xml:space="preserve"> ремонту </w:t>
      </w:r>
      <w:r w:rsidR="00B32BC6">
        <w:rPr>
          <w:sz w:val="28"/>
          <w:szCs w:val="28"/>
        </w:rPr>
        <w:t>здания котельной инв. №9045</w:t>
      </w:r>
      <w:r w:rsidR="00AF5802" w:rsidRPr="00AF5802">
        <w:rPr>
          <w:sz w:val="28"/>
          <w:szCs w:val="28"/>
        </w:rPr>
        <w:t xml:space="preserve"> (</w:t>
      </w:r>
      <w:r w:rsidR="00B32BC6">
        <w:rPr>
          <w:sz w:val="28"/>
          <w:szCs w:val="28"/>
        </w:rPr>
        <w:t>помещение трансформаторной подстанции</w:t>
      </w:r>
      <w:r w:rsidR="00AF5802" w:rsidRPr="00AF5802">
        <w:rPr>
          <w:sz w:val="28"/>
          <w:szCs w:val="28"/>
        </w:rPr>
        <w:t>)</w:t>
      </w:r>
      <w:r w:rsidR="00AD2D00">
        <w:rPr>
          <w:sz w:val="28"/>
          <w:szCs w:val="28"/>
        </w:rPr>
        <w:t xml:space="preserve">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w:t>
      </w:r>
      <w:r w:rsidR="00B32BC6">
        <w:rPr>
          <w:sz w:val="28"/>
          <w:szCs w:val="28"/>
        </w:rPr>
        <w:t>20</w:t>
      </w:r>
      <w:r w:rsidR="004A739F" w:rsidRPr="00C83C1A">
        <w:rPr>
          <w:sz w:val="28"/>
          <w:szCs w:val="28"/>
        </w:rPr>
        <w:t xml:space="preserve"> году, представлены в таблице №1.</w:t>
      </w:r>
    </w:p>
    <w:p w:rsidR="004A739F" w:rsidRDefault="004A739F" w:rsidP="007D5829">
      <w:pPr>
        <w:rPr>
          <w:sz w:val="27"/>
          <w:szCs w:val="27"/>
        </w:rPr>
      </w:pPr>
    </w:p>
    <w:p w:rsidR="004A739F" w:rsidRDefault="004A739F" w:rsidP="004A739F">
      <w:pPr>
        <w:ind w:firstLine="720"/>
        <w:jc w:val="right"/>
        <w:rPr>
          <w:sz w:val="27"/>
          <w:szCs w:val="27"/>
        </w:rPr>
      </w:pPr>
      <w:r w:rsidRPr="0096167D">
        <w:rPr>
          <w:sz w:val="27"/>
          <w:szCs w:val="27"/>
        </w:rPr>
        <w:t>Таблица №</w:t>
      </w:r>
      <w:r>
        <w:rPr>
          <w:sz w:val="27"/>
          <w:szCs w:val="27"/>
        </w:rPr>
        <w:t xml:space="preserve"> </w:t>
      </w:r>
      <w:r w:rsidRPr="0096167D">
        <w:rPr>
          <w:sz w:val="27"/>
          <w:szCs w:val="27"/>
        </w:rPr>
        <w:t>1</w:t>
      </w:r>
    </w:p>
    <w:p w:rsidR="009F0F57" w:rsidRDefault="009F0F57" w:rsidP="004A739F">
      <w:pPr>
        <w:ind w:firstLine="720"/>
        <w:jc w:val="right"/>
        <w:rPr>
          <w:sz w:val="27"/>
          <w:szCs w:val="27"/>
        </w:rPr>
      </w:pP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472"/>
        <w:gridCol w:w="1382"/>
        <w:gridCol w:w="1517"/>
        <w:gridCol w:w="1359"/>
      </w:tblGrid>
      <w:tr w:rsidR="00DE3387" w:rsidRPr="007D5829" w:rsidTr="008D11E1">
        <w:trPr>
          <w:tblHeader/>
        </w:trPr>
        <w:tc>
          <w:tcPr>
            <w:tcW w:w="584" w:type="dxa"/>
            <w:vAlign w:val="center"/>
          </w:tcPr>
          <w:p w:rsidR="00DE3387" w:rsidRPr="007D5829" w:rsidRDefault="00DE3387" w:rsidP="00AD1543">
            <w:pPr>
              <w:jc w:val="center"/>
              <w:rPr>
                <w:sz w:val="26"/>
                <w:szCs w:val="26"/>
              </w:rPr>
            </w:pPr>
            <w:r w:rsidRPr="007D5829">
              <w:rPr>
                <w:sz w:val="26"/>
                <w:szCs w:val="26"/>
              </w:rPr>
              <w:t>№ п/п</w:t>
            </w:r>
          </w:p>
        </w:tc>
        <w:tc>
          <w:tcPr>
            <w:tcW w:w="5478" w:type="dxa"/>
            <w:vAlign w:val="center"/>
          </w:tcPr>
          <w:p w:rsidR="00DE3387" w:rsidRPr="007D5829" w:rsidRDefault="00DE3387" w:rsidP="00AD1543">
            <w:pPr>
              <w:jc w:val="center"/>
              <w:rPr>
                <w:sz w:val="26"/>
                <w:szCs w:val="26"/>
              </w:rPr>
            </w:pPr>
            <w:r w:rsidRPr="007D5829">
              <w:rPr>
                <w:sz w:val="26"/>
                <w:szCs w:val="26"/>
              </w:rPr>
              <w:t>Наименование работ, затрат</w:t>
            </w:r>
          </w:p>
        </w:tc>
        <w:tc>
          <w:tcPr>
            <w:tcW w:w="1382" w:type="dxa"/>
          </w:tcPr>
          <w:p w:rsidR="00DE3387" w:rsidRPr="007D5829" w:rsidRDefault="00DE3387" w:rsidP="007D5829">
            <w:pPr>
              <w:jc w:val="center"/>
              <w:rPr>
                <w:sz w:val="26"/>
                <w:szCs w:val="26"/>
              </w:rPr>
            </w:pPr>
            <w:r w:rsidRPr="007D5829">
              <w:rPr>
                <w:sz w:val="26"/>
                <w:szCs w:val="26"/>
              </w:rPr>
              <w:t>Единица измерения</w:t>
            </w:r>
          </w:p>
        </w:tc>
        <w:tc>
          <w:tcPr>
            <w:tcW w:w="1517" w:type="dxa"/>
          </w:tcPr>
          <w:p w:rsidR="00DE3387" w:rsidRPr="007D5829" w:rsidRDefault="00DE3387" w:rsidP="007D5829">
            <w:pPr>
              <w:jc w:val="center"/>
              <w:rPr>
                <w:sz w:val="26"/>
                <w:szCs w:val="26"/>
              </w:rPr>
            </w:pPr>
            <w:r w:rsidRPr="007D5829">
              <w:rPr>
                <w:sz w:val="26"/>
                <w:szCs w:val="26"/>
              </w:rPr>
              <w:t>Количество</w:t>
            </w:r>
          </w:p>
        </w:tc>
        <w:tc>
          <w:tcPr>
            <w:tcW w:w="1353" w:type="dxa"/>
          </w:tcPr>
          <w:p w:rsidR="00DE3387" w:rsidRPr="007D5829" w:rsidRDefault="00DE3387" w:rsidP="007D5829">
            <w:pPr>
              <w:jc w:val="center"/>
              <w:rPr>
                <w:sz w:val="26"/>
                <w:szCs w:val="26"/>
              </w:rPr>
            </w:pPr>
            <w:r>
              <w:rPr>
                <w:sz w:val="26"/>
                <w:szCs w:val="26"/>
              </w:rPr>
              <w:t>Объем</w:t>
            </w:r>
          </w:p>
        </w:tc>
      </w:tr>
      <w:tr w:rsidR="00DE3387" w:rsidRPr="007D5829" w:rsidTr="008D11E1">
        <w:tc>
          <w:tcPr>
            <w:tcW w:w="584" w:type="dxa"/>
          </w:tcPr>
          <w:p w:rsidR="00DE3387" w:rsidRPr="007D5829" w:rsidRDefault="00DE3387" w:rsidP="00AD1543">
            <w:pPr>
              <w:jc w:val="center"/>
              <w:rPr>
                <w:sz w:val="26"/>
                <w:szCs w:val="26"/>
              </w:rPr>
            </w:pPr>
            <w:r w:rsidRPr="007D5829">
              <w:rPr>
                <w:sz w:val="26"/>
                <w:szCs w:val="26"/>
              </w:rPr>
              <w:t>1</w:t>
            </w:r>
          </w:p>
        </w:tc>
        <w:tc>
          <w:tcPr>
            <w:tcW w:w="5478" w:type="dxa"/>
          </w:tcPr>
          <w:p w:rsidR="00DE3387" w:rsidRPr="007D5829" w:rsidRDefault="00DE3387" w:rsidP="00612FBD">
            <w:pPr>
              <w:rPr>
                <w:sz w:val="26"/>
                <w:szCs w:val="26"/>
              </w:rPr>
            </w:pPr>
            <w:r w:rsidRPr="007D5829">
              <w:rPr>
                <w:sz w:val="26"/>
                <w:szCs w:val="26"/>
              </w:rPr>
              <w:t>Заделка трещин в кирпичных стенах: цементным раствором</w:t>
            </w:r>
          </w:p>
        </w:tc>
        <w:tc>
          <w:tcPr>
            <w:tcW w:w="1382" w:type="dxa"/>
          </w:tcPr>
          <w:p w:rsidR="00DE3387" w:rsidRPr="007D5829" w:rsidRDefault="00DE3387" w:rsidP="007D5829">
            <w:pPr>
              <w:jc w:val="center"/>
              <w:rPr>
                <w:sz w:val="26"/>
                <w:szCs w:val="26"/>
              </w:rPr>
            </w:pPr>
            <w:r w:rsidRPr="007D5829">
              <w:rPr>
                <w:sz w:val="26"/>
                <w:szCs w:val="26"/>
              </w:rPr>
              <w:t>10м</w:t>
            </w:r>
          </w:p>
        </w:tc>
        <w:tc>
          <w:tcPr>
            <w:tcW w:w="1517" w:type="dxa"/>
          </w:tcPr>
          <w:p w:rsidR="00DE3387" w:rsidRPr="007D5829" w:rsidRDefault="00DE3387" w:rsidP="007D5829">
            <w:pPr>
              <w:jc w:val="center"/>
              <w:rPr>
                <w:sz w:val="26"/>
                <w:szCs w:val="26"/>
              </w:rPr>
            </w:pPr>
            <w:r w:rsidRPr="007D5829">
              <w:rPr>
                <w:sz w:val="26"/>
                <w:szCs w:val="26"/>
              </w:rPr>
              <w:t>1,3</w:t>
            </w:r>
          </w:p>
        </w:tc>
        <w:tc>
          <w:tcPr>
            <w:tcW w:w="1353" w:type="dxa"/>
          </w:tcPr>
          <w:p w:rsidR="00DE3387" w:rsidRPr="007D5829" w:rsidRDefault="008D11E1" w:rsidP="007D5829">
            <w:pPr>
              <w:jc w:val="center"/>
              <w:rPr>
                <w:sz w:val="26"/>
                <w:szCs w:val="26"/>
              </w:rPr>
            </w:pPr>
            <w:r>
              <w:rPr>
                <w:sz w:val="26"/>
                <w:szCs w:val="26"/>
              </w:rPr>
              <w:t>0,026м3</w:t>
            </w:r>
          </w:p>
        </w:tc>
      </w:tr>
      <w:tr w:rsidR="00DE3387" w:rsidRPr="007D5829" w:rsidTr="008D11E1">
        <w:tc>
          <w:tcPr>
            <w:tcW w:w="584" w:type="dxa"/>
          </w:tcPr>
          <w:p w:rsidR="00DE3387" w:rsidRPr="007D5829" w:rsidRDefault="00DE3387" w:rsidP="005F3CF6">
            <w:pPr>
              <w:jc w:val="center"/>
              <w:rPr>
                <w:sz w:val="26"/>
                <w:szCs w:val="26"/>
              </w:rPr>
            </w:pPr>
            <w:r w:rsidRPr="007D5829">
              <w:rPr>
                <w:sz w:val="26"/>
                <w:szCs w:val="26"/>
              </w:rPr>
              <w:t>2</w:t>
            </w:r>
          </w:p>
        </w:tc>
        <w:tc>
          <w:tcPr>
            <w:tcW w:w="5478" w:type="dxa"/>
          </w:tcPr>
          <w:p w:rsidR="00DE3387" w:rsidRPr="007D5829" w:rsidRDefault="00C975EB" w:rsidP="005F3CF6">
            <w:pPr>
              <w:rPr>
                <w:sz w:val="26"/>
                <w:szCs w:val="26"/>
              </w:rPr>
            </w:pPr>
            <w:r>
              <w:rPr>
                <w:sz w:val="26"/>
                <w:szCs w:val="26"/>
              </w:rPr>
              <w:t>Монтаж</w:t>
            </w:r>
            <w:r w:rsidR="00DE3387" w:rsidRPr="007D5829">
              <w:rPr>
                <w:sz w:val="26"/>
                <w:szCs w:val="26"/>
              </w:rPr>
              <w:t xml:space="preserve"> монолитных железобетонных перемычек</w:t>
            </w:r>
          </w:p>
        </w:tc>
        <w:tc>
          <w:tcPr>
            <w:tcW w:w="1382" w:type="dxa"/>
          </w:tcPr>
          <w:p w:rsidR="00DE3387" w:rsidRPr="007D5829" w:rsidRDefault="00DE3387" w:rsidP="007D5829">
            <w:pPr>
              <w:jc w:val="center"/>
              <w:rPr>
                <w:sz w:val="26"/>
                <w:szCs w:val="26"/>
              </w:rPr>
            </w:pPr>
            <w:r w:rsidRPr="007D5829">
              <w:rPr>
                <w:sz w:val="26"/>
                <w:szCs w:val="26"/>
              </w:rPr>
              <w:t>м</w:t>
            </w:r>
            <w:r w:rsidRPr="007D5829">
              <w:rPr>
                <w:sz w:val="26"/>
                <w:szCs w:val="26"/>
                <w:vertAlign w:val="superscript"/>
              </w:rPr>
              <w:t>3</w:t>
            </w:r>
          </w:p>
        </w:tc>
        <w:tc>
          <w:tcPr>
            <w:tcW w:w="1517" w:type="dxa"/>
          </w:tcPr>
          <w:p w:rsidR="00DE3387" w:rsidRPr="007D5829" w:rsidRDefault="00DE3387" w:rsidP="007D5829">
            <w:pPr>
              <w:jc w:val="center"/>
              <w:rPr>
                <w:sz w:val="26"/>
                <w:szCs w:val="26"/>
              </w:rPr>
            </w:pPr>
            <w:r w:rsidRPr="007D5829">
              <w:rPr>
                <w:sz w:val="26"/>
                <w:szCs w:val="26"/>
              </w:rPr>
              <w:t>0,0432</w:t>
            </w:r>
          </w:p>
        </w:tc>
        <w:tc>
          <w:tcPr>
            <w:tcW w:w="1353" w:type="dxa"/>
          </w:tcPr>
          <w:p w:rsidR="00DE3387" w:rsidRPr="007D5829" w:rsidRDefault="008D11E1" w:rsidP="007D5829">
            <w:pPr>
              <w:jc w:val="center"/>
              <w:rPr>
                <w:sz w:val="26"/>
                <w:szCs w:val="26"/>
              </w:rPr>
            </w:pPr>
            <w:r>
              <w:rPr>
                <w:sz w:val="26"/>
                <w:szCs w:val="26"/>
              </w:rPr>
              <w:t>0,0441м3</w:t>
            </w:r>
          </w:p>
        </w:tc>
      </w:tr>
      <w:tr w:rsidR="00DE3387" w:rsidRPr="007D5829" w:rsidTr="008D11E1">
        <w:tc>
          <w:tcPr>
            <w:tcW w:w="584" w:type="dxa"/>
          </w:tcPr>
          <w:p w:rsidR="00DE3387" w:rsidRPr="007D5829" w:rsidRDefault="00DE3387" w:rsidP="005F3CF6">
            <w:pPr>
              <w:jc w:val="center"/>
              <w:rPr>
                <w:sz w:val="26"/>
                <w:szCs w:val="26"/>
              </w:rPr>
            </w:pPr>
            <w:r w:rsidRPr="007D5829">
              <w:rPr>
                <w:sz w:val="26"/>
                <w:szCs w:val="26"/>
              </w:rPr>
              <w:t>3</w:t>
            </w:r>
          </w:p>
        </w:tc>
        <w:tc>
          <w:tcPr>
            <w:tcW w:w="5478" w:type="dxa"/>
          </w:tcPr>
          <w:p w:rsidR="00DE3387" w:rsidRPr="007D5829" w:rsidRDefault="00DE3387" w:rsidP="005F3CF6">
            <w:pPr>
              <w:rPr>
                <w:sz w:val="26"/>
                <w:szCs w:val="26"/>
              </w:rPr>
            </w:pPr>
            <w:r w:rsidRPr="007D5829">
              <w:rPr>
                <w:sz w:val="26"/>
                <w:szCs w:val="26"/>
              </w:rPr>
              <w:t>Ремонт штукатурки внутренних стен по камню и бетону цементно-известковым раствором, площадью отдельных мест: до10м</w:t>
            </w:r>
            <w:r w:rsidRPr="007D5829">
              <w:rPr>
                <w:sz w:val="26"/>
                <w:szCs w:val="26"/>
                <w:vertAlign w:val="superscript"/>
              </w:rPr>
              <w:t xml:space="preserve">2 </w:t>
            </w:r>
            <w:r w:rsidRPr="007D5829">
              <w:rPr>
                <w:sz w:val="26"/>
                <w:szCs w:val="26"/>
              </w:rPr>
              <w:t>толщиной слоя до 20мм</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0,966</w:t>
            </w:r>
          </w:p>
        </w:tc>
        <w:tc>
          <w:tcPr>
            <w:tcW w:w="1353" w:type="dxa"/>
          </w:tcPr>
          <w:p w:rsidR="00DE3387" w:rsidRPr="007D5829" w:rsidRDefault="008D11E1" w:rsidP="007D5829">
            <w:pPr>
              <w:jc w:val="center"/>
              <w:rPr>
                <w:sz w:val="26"/>
                <w:szCs w:val="26"/>
              </w:rPr>
            </w:pPr>
            <w:r>
              <w:rPr>
                <w:sz w:val="26"/>
                <w:szCs w:val="26"/>
              </w:rPr>
              <w:t>2,15м3</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4</w:t>
            </w:r>
          </w:p>
        </w:tc>
        <w:tc>
          <w:tcPr>
            <w:tcW w:w="5478" w:type="dxa"/>
          </w:tcPr>
          <w:p w:rsidR="00DE3387" w:rsidRPr="007D5829" w:rsidRDefault="00DE3387" w:rsidP="00612FBD">
            <w:pPr>
              <w:rPr>
                <w:b/>
                <w:sz w:val="26"/>
                <w:szCs w:val="26"/>
              </w:rPr>
            </w:pPr>
            <w:r w:rsidRPr="007D5829">
              <w:rPr>
                <w:sz w:val="26"/>
                <w:szCs w:val="26"/>
              </w:rPr>
              <w:t>Ремонт штукатурки внутренних стен по камню и бетону цементно-известковым раствором, площадью отдельных мест: на каждые следующие 10мм толщины слоя добавлять к расценке  61-2-9</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0,478</w:t>
            </w:r>
          </w:p>
        </w:tc>
        <w:tc>
          <w:tcPr>
            <w:tcW w:w="1353" w:type="dxa"/>
          </w:tcPr>
          <w:p w:rsidR="00DE3387" w:rsidRPr="007D5829" w:rsidRDefault="008D11E1" w:rsidP="007D5829">
            <w:pPr>
              <w:jc w:val="center"/>
              <w:rPr>
                <w:sz w:val="26"/>
                <w:szCs w:val="26"/>
              </w:rPr>
            </w:pPr>
            <w:r>
              <w:rPr>
                <w:sz w:val="26"/>
                <w:szCs w:val="26"/>
              </w:rPr>
              <w:t>0,5258м3</w:t>
            </w:r>
          </w:p>
        </w:tc>
      </w:tr>
      <w:tr w:rsidR="00DE3387" w:rsidRPr="007D5829" w:rsidTr="008D11E1">
        <w:tc>
          <w:tcPr>
            <w:tcW w:w="584" w:type="dxa"/>
          </w:tcPr>
          <w:p w:rsidR="00DE3387" w:rsidRPr="007D5829" w:rsidRDefault="00DE3387" w:rsidP="001738FC">
            <w:pPr>
              <w:rPr>
                <w:sz w:val="26"/>
                <w:szCs w:val="26"/>
              </w:rPr>
            </w:pPr>
            <w:r w:rsidRPr="007D5829">
              <w:rPr>
                <w:sz w:val="26"/>
                <w:szCs w:val="26"/>
              </w:rPr>
              <w:t xml:space="preserve">  5</w:t>
            </w:r>
          </w:p>
        </w:tc>
        <w:tc>
          <w:tcPr>
            <w:tcW w:w="5478" w:type="dxa"/>
          </w:tcPr>
          <w:p w:rsidR="00DE3387" w:rsidRPr="007D5829" w:rsidRDefault="00DE3387" w:rsidP="00DF3320">
            <w:pPr>
              <w:rPr>
                <w:sz w:val="26"/>
                <w:szCs w:val="26"/>
              </w:rPr>
            </w:pPr>
            <w:r w:rsidRPr="007D5829">
              <w:rPr>
                <w:sz w:val="26"/>
                <w:szCs w:val="26"/>
              </w:rPr>
              <w:t>Ремонт штукатурки потолков по камню и бетону цементно-известковым раствором, площадью отдельных мест: до10м</w:t>
            </w:r>
            <w:r w:rsidRPr="007D5829">
              <w:rPr>
                <w:sz w:val="26"/>
                <w:szCs w:val="26"/>
                <w:vertAlign w:val="superscript"/>
              </w:rPr>
              <w:t xml:space="preserve">2 </w:t>
            </w:r>
            <w:r w:rsidRPr="007D5829">
              <w:rPr>
                <w:sz w:val="26"/>
                <w:szCs w:val="26"/>
              </w:rPr>
              <w:t>толщиной слоя до 20мм</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0,224</w:t>
            </w:r>
          </w:p>
        </w:tc>
        <w:tc>
          <w:tcPr>
            <w:tcW w:w="1353" w:type="dxa"/>
          </w:tcPr>
          <w:p w:rsidR="00DE3387" w:rsidRPr="007D5829" w:rsidRDefault="008D11E1" w:rsidP="007D5829">
            <w:pPr>
              <w:jc w:val="center"/>
              <w:rPr>
                <w:sz w:val="26"/>
                <w:szCs w:val="26"/>
              </w:rPr>
            </w:pPr>
            <w:r>
              <w:rPr>
                <w:sz w:val="26"/>
                <w:szCs w:val="26"/>
              </w:rPr>
              <w:t>0,5174м3</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6</w:t>
            </w:r>
          </w:p>
        </w:tc>
        <w:tc>
          <w:tcPr>
            <w:tcW w:w="5478" w:type="dxa"/>
          </w:tcPr>
          <w:p w:rsidR="00DE3387" w:rsidRPr="007D5829" w:rsidRDefault="00DE3387" w:rsidP="00612FBD">
            <w:pPr>
              <w:rPr>
                <w:sz w:val="26"/>
                <w:szCs w:val="26"/>
              </w:rPr>
            </w:pPr>
            <w:r w:rsidRPr="007D5829">
              <w:rPr>
                <w:sz w:val="26"/>
                <w:szCs w:val="26"/>
              </w:rPr>
              <w:t>Ремонт штукатурки потолков по камню и бетону цементно-известковым раствором, площадью отдельных мест:  на каждые следующие 10мм толщины слоя добавлять к расценке  61-4-9</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0,113</w:t>
            </w:r>
          </w:p>
        </w:tc>
        <w:tc>
          <w:tcPr>
            <w:tcW w:w="1353" w:type="dxa"/>
          </w:tcPr>
          <w:p w:rsidR="00DE3387" w:rsidRPr="007D5829" w:rsidRDefault="008D11E1" w:rsidP="007D5829">
            <w:pPr>
              <w:jc w:val="center"/>
              <w:rPr>
                <w:sz w:val="26"/>
                <w:szCs w:val="26"/>
              </w:rPr>
            </w:pPr>
            <w:r>
              <w:rPr>
                <w:sz w:val="26"/>
                <w:szCs w:val="26"/>
              </w:rPr>
              <w:t>0,1311м3</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7</w:t>
            </w:r>
          </w:p>
        </w:tc>
        <w:tc>
          <w:tcPr>
            <w:tcW w:w="5478" w:type="dxa"/>
          </w:tcPr>
          <w:p w:rsidR="00DE3387" w:rsidRPr="007D5829" w:rsidRDefault="00DE3387" w:rsidP="00612FBD">
            <w:pPr>
              <w:rPr>
                <w:sz w:val="26"/>
                <w:szCs w:val="26"/>
              </w:rPr>
            </w:pPr>
            <w:r w:rsidRPr="007D5829">
              <w:rPr>
                <w:sz w:val="26"/>
                <w:szCs w:val="26"/>
              </w:rPr>
              <w:t>Ремонт штукатурки откосов внутри здания по камню и бетону цементно-известковым раствором: прямолинейных</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0,081</w:t>
            </w:r>
          </w:p>
        </w:tc>
        <w:tc>
          <w:tcPr>
            <w:tcW w:w="1353" w:type="dxa"/>
          </w:tcPr>
          <w:p w:rsidR="00DE3387" w:rsidRPr="007D5829" w:rsidRDefault="008D11E1" w:rsidP="007D5829">
            <w:pPr>
              <w:jc w:val="center"/>
              <w:rPr>
                <w:sz w:val="26"/>
                <w:szCs w:val="26"/>
              </w:rPr>
            </w:pPr>
            <w:r>
              <w:rPr>
                <w:sz w:val="26"/>
                <w:szCs w:val="26"/>
              </w:rPr>
              <w:t>0,3564м3</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8</w:t>
            </w:r>
          </w:p>
        </w:tc>
        <w:tc>
          <w:tcPr>
            <w:tcW w:w="5478" w:type="dxa"/>
          </w:tcPr>
          <w:p w:rsidR="00DE3387" w:rsidRPr="007D5829" w:rsidRDefault="00DE3387" w:rsidP="00612FBD">
            <w:pPr>
              <w:rPr>
                <w:sz w:val="26"/>
                <w:szCs w:val="26"/>
              </w:rPr>
            </w:pPr>
            <w:r w:rsidRPr="007D5829">
              <w:rPr>
                <w:sz w:val="26"/>
                <w:szCs w:val="26"/>
              </w:rPr>
              <w:t>Перетирка штукатурки: внутренних помещений</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0,901</w:t>
            </w:r>
          </w:p>
        </w:tc>
        <w:tc>
          <w:tcPr>
            <w:tcW w:w="1353" w:type="dxa"/>
          </w:tcPr>
          <w:p w:rsidR="00DE3387" w:rsidRPr="007D5829" w:rsidRDefault="008D11E1" w:rsidP="007D5829">
            <w:pPr>
              <w:jc w:val="center"/>
              <w:rPr>
                <w:sz w:val="26"/>
                <w:szCs w:val="26"/>
              </w:rPr>
            </w:pPr>
            <w:r>
              <w:rPr>
                <w:sz w:val="26"/>
                <w:szCs w:val="26"/>
              </w:rPr>
              <w:t>0,0306м3</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9</w:t>
            </w:r>
          </w:p>
        </w:tc>
        <w:tc>
          <w:tcPr>
            <w:tcW w:w="5478" w:type="dxa"/>
          </w:tcPr>
          <w:p w:rsidR="00DE3387" w:rsidRPr="007D5829" w:rsidRDefault="00DE3387" w:rsidP="00612FBD">
            <w:pPr>
              <w:rPr>
                <w:sz w:val="26"/>
                <w:szCs w:val="26"/>
              </w:rPr>
            </w:pPr>
            <w:r w:rsidRPr="007D5829">
              <w:rPr>
                <w:sz w:val="26"/>
                <w:szCs w:val="26"/>
              </w:rPr>
              <w:t>Улучшенная масляная окраска ранее окрашенных потолков: за два раза с расчисткой старой краски более 35%</w:t>
            </w:r>
            <w:r w:rsidR="008D11E1">
              <w:rPr>
                <w:sz w:val="26"/>
                <w:szCs w:val="26"/>
              </w:rPr>
              <w:t xml:space="preserve"> (краска Лакра МА-15)</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1,271</w:t>
            </w:r>
          </w:p>
        </w:tc>
        <w:tc>
          <w:tcPr>
            <w:tcW w:w="1353" w:type="dxa"/>
          </w:tcPr>
          <w:p w:rsidR="00DE3387" w:rsidRPr="007D5829" w:rsidRDefault="008D11E1" w:rsidP="007D5829">
            <w:pPr>
              <w:jc w:val="center"/>
              <w:rPr>
                <w:sz w:val="26"/>
                <w:szCs w:val="26"/>
              </w:rPr>
            </w:pPr>
            <w:r>
              <w:rPr>
                <w:sz w:val="26"/>
                <w:szCs w:val="26"/>
              </w:rPr>
              <w:t>44,45кг.</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lastRenderedPageBreak/>
              <w:t>10</w:t>
            </w:r>
          </w:p>
        </w:tc>
        <w:tc>
          <w:tcPr>
            <w:tcW w:w="5478" w:type="dxa"/>
          </w:tcPr>
          <w:p w:rsidR="00DE3387" w:rsidRPr="007D5829" w:rsidRDefault="00DE3387" w:rsidP="00574B01">
            <w:pPr>
              <w:rPr>
                <w:sz w:val="26"/>
                <w:szCs w:val="26"/>
              </w:rPr>
            </w:pPr>
            <w:r w:rsidRPr="007D5829">
              <w:rPr>
                <w:sz w:val="26"/>
                <w:szCs w:val="26"/>
              </w:rPr>
              <w:t>Улучшенная масляная окраска ранее окрашенных стен: за два раза с расчисткой старой краски более 35%</w:t>
            </w:r>
            <w:r w:rsidR="008D11E1">
              <w:rPr>
                <w:sz w:val="26"/>
                <w:szCs w:val="26"/>
              </w:rPr>
              <w:t xml:space="preserve"> (краска Лакра МА-15)</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4,4412</w:t>
            </w:r>
          </w:p>
        </w:tc>
        <w:tc>
          <w:tcPr>
            <w:tcW w:w="1353" w:type="dxa"/>
          </w:tcPr>
          <w:p w:rsidR="00DE3387" w:rsidRPr="007D5829" w:rsidRDefault="008D11E1" w:rsidP="007D5829">
            <w:pPr>
              <w:jc w:val="center"/>
              <w:rPr>
                <w:sz w:val="26"/>
                <w:szCs w:val="26"/>
              </w:rPr>
            </w:pPr>
            <w:r>
              <w:rPr>
                <w:sz w:val="26"/>
                <w:szCs w:val="26"/>
              </w:rPr>
              <w:t>155,435кг.</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11</w:t>
            </w:r>
          </w:p>
        </w:tc>
        <w:tc>
          <w:tcPr>
            <w:tcW w:w="5478" w:type="dxa"/>
          </w:tcPr>
          <w:p w:rsidR="00DE3387" w:rsidRPr="007D5829" w:rsidRDefault="00DE3387" w:rsidP="00612FBD">
            <w:pPr>
              <w:rPr>
                <w:sz w:val="26"/>
                <w:szCs w:val="26"/>
              </w:rPr>
            </w:pPr>
            <w:r w:rsidRPr="007D5829">
              <w:rPr>
                <w:sz w:val="26"/>
                <w:szCs w:val="26"/>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r w:rsidR="008D11E1">
              <w:rPr>
                <w:sz w:val="26"/>
                <w:szCs w:val="26"/>
              </w:rPr>
              <w:t xml:space="preserve"> (краска ТЕКС интерьерная Универсал матовая)</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0,302</w:t>
            </w:r>
          </w:p>
        </w:tc>
        <w:tc>
          <w:tcPr>
            <w:tcW w:w="1353" w:type="dxa"/>
          </w:tcPr>
          <w:p w:rsidR="00DE3387" w:rsidRPr="007D5829" w:rsidRDefault="008D11E1" w:rsidP="007D5829">
            <w:pPr>
              <w:jc w:val="center"/>
              <w:rPr>
                <w:sz w:val="26"/>
                <w:szCs w:val="26"/>
              </w:rPr>
            </w:pPr>
            <w:r>
              <w:rPr>
                <w:sz w:val="26"/>
                <w:szCs w:val="26"/>
              </w:rPr>
              <w:t>12,08кг.</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12</w:t>
            </w:r>
          </w:p>
        </w:tc>
        <w:tc>
          <w:tcPr>
            <w:tcW w:w="5478" w:type="dxa"/>
          </w:tcPr>
          <w:p w:rsidR="00DE3387" w:rsidRPr="007D5829" w:rsidRDefault="00DE3387" w:rsidP="00574B01">
            <w:pPr>
              <w:rPr>
                <w:sz w:val="26"/>
                <w:szCs w:val="26"/>
              </w:rPr>
            </w:pPr>
            <w:r w:rsidRPr="007D5829">
              <w:rPr>
                <w:sz w:val="26"/>
                <w:szCs w:val="26"/>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r w:rsidR="007902A4">
              <w:rPr>
                <w:sz w:val="26"/>
                <w:szCs w:val="26"/>
              </w:rPr>
              <w:t xml:space="preserve"> (краска ТЕКС интерьерная Универсал матовая)</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0,4421</w:t>
            </w:r>
          </w:p>
        </w:tc>
        <w:tc>
          <w:tcPr>
            <w:tcW w:w="1353" w:type="dxa"/>
          </w:tcPr>
          <w:p w:rsidR="00DE3387" w:rsidRPr="007D5829" w:rsidRDefault="008D11E1" w:rsidP="007D5829">
            <w:pPr>
              <w:jc w:val="center"/>
              <w:rPr>
                <w:sz w:val="26"/>
                <w:szCs w:val="26"/>
              </w:rPr>
            </w:pPr>
            <w:r>
              <w:rPr>
                <w:sz w:val="26"/>
                <w:szCs w:val="26"/>
              </w:rPr>
              <w:t>17,684кг</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13</w:t>
            </w:r>
          </w:p>
        </w:tc>
        <w:tc>
          <w:tcPr>
            <w:tcW w:w="5478" w:type="dxa"/>
          </w:tcPr>
          <w:p w:rsidR="00DE3387" w:rsidRPr="007D5829" w:rsidRDefault="00DE3387" w:rsidP="00612FBD">
            <w:pPr>
              <w:rPr>
                <w:sz w:val="26"/>
                <w:szCs w:val="26"/>
              </w:rPr>
            </w:pPr>
            <w:r w:rsidRPr="007D5829">
              <w:rPr>
                <w:sz w:val="26"/>
                <w:szCs w:val="26"/>
              </w:rPr>
              <w:t>Окраска масляными составами ранее окрашенных больших металлических поверхностей (кроме крыш): за два раза (дверей)</w:t>
            </w:r>
            <w:r w:rsidR="007902A4">
              <w:rPr>
                <w:sz w:val="26"/>
                <w:szCs w:val="26"/>
              </w:rPr>
              <w:t xml:space="preserve"> (краска Лакра МА-15)</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0,188</w:t>
            </w:r>
          </w:p>
        </w:tc>
        <w:tc>
          <w:tcPr>
            <w:tcW w:w="1353" w:type="dxa"/>
          </w:tcPr>
          <w:p w:rsidR="00DE3387" w:rsidRPr="007D5829" w:rsidRDefault="008D11E1" w:rsidP="007D5829">
            <w:pPr>
              <w:jc w:val="center"/>
              <w:rPr>
                <w:sz w:val="26"/>
                <w:szCs w:val="26"/>
              </w:rPr>
            </w:pPr>
            <w:r>
              <w:rPr>
                <w:sz w:val="26"/>
                <w:szCs w:val="26"/>
              </w:rPr>
              <w:t>6,58кг.</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14</w:t>
            </w:r>
          </w:p>
        </w:tc>
        <w:tc>
          <w:tcPr>
            <w:tcW w:w="5478" w:type="dxa"/>
          </w:tcPr>
          <w:p w:rsidR="00DE3387" w:rsidRPr="007D5829" w:rsidRDefault="00DE3387" w:rsidP="00612FBD">
            <w:pPr>
              <w:rPr>
                <w:sz w:val="26"/>
                <w:szCs w:val="26"/>
              </w:rPr>
            </w:pPr>
            <w:r w:rsidRPr="007D5829">
              <w:rPr>
                <w:sz w:val="26"/>
                <w:szCs w:val="26"/>
              </w:rPr>
              <w:t>Окраска масляными составами: деревянных поручней</w:t>
            </w:r>
            <w:r w:rsidR="007902A4">
              <w:rPr>
                <w:sz w:val="26"/>
                <w:szCs w:val="26"/>
              </w:rPr>
              <w:t xml:space="preserve"> (краска Лакра МА-15)</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0,0234</w:t>
            </w:r>
          </w:p>
        </w:tc>
        <w:tc>
          <w:tcPr>
            <w:tcW w:w="1353" w:type="dxa"/>
          </w:tcPr>
          <w:p w:rsidR="00DE3387" w:rsidRPr="007D5829" w:rsidRDefault="007902A4" w:rsidP="007D5829">
            <w:pPr>
              <w:jc w:val="center"/>
              <w:rPr>
                <w:sz w:val="26"/>
                <w:szCs w:val="26"/>
              </w:rPr>
            </w:pPr>
            <w:r>
              <w:rPr>
                <w:sz w:val="26"/>
                <w:szCs w:val="26"/>
              </w:rPr>
              <w:t>0,7кг.</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15</w:t>
            </w:r>
          </w:p>
        </w:tc>
        <w:tc>
          <w:tcPr>
            <w:tcW w:w="5478" w:type="dxa"/>
          </w:tcPr>
          <w:p w:rsidR="00DE3387" w:rsidRPr="007D5829" w:rsidRDefault="00DE3387" w:rsidP="00612FBD">
            <w:pPr>
              <w:rPr>
                <w:sz w:val="26"/>
                <w:szCs w:val="26"/>
              </w:rPr>
            </w:pPr>
            <w:r w:rsidRPr="007D5829">
              <w:rPr>
                <w:sz w:val="26"/>
                <w:szCs w:val="26"/>
              </w:rPr>
              <w:t>Улучшенная масляная окраска ранее окрашенных стен: за два раза с расчисткой старой краски до 10% (оборудования)</w:t>
            </w:r>
            <w:r w:rsidR="007902A4">
              <w:rPr>
                <w:sz w:val="26"/>
                <w:szCs w:val="26"/>
              </w:rPr>
              <w:t xml:space="preserve"> (краска Лакра МА-15)</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3,234</w:t>
            </w:r>
          </w:p>
        </w:tc>
        <w:tc>
          <w:tcPr>
            <w:tcW w:w="1353" w:type="dxa"/>
          </w:tcPr>
          <w:p w:rsidR="00DE3387" w:rsidRPr="007D5829" w:rsidRDefault="007902A4" w:rsidP="007D5829">
            <w:pPr>
              <w:jc w:val="center"/>
              <w:rPr>
                <w:sz w:val="26"/>
                <w:szCs w:val="26"/>
              </w:rPr>
            </w:pPr>
            <w:r>
              <w:rPr>
                <w:sz w:val="26"/>
                <w:szCs w:val="26"/>
              </w:rPr>
              <w:t>113,19кг.</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16</w:t>
            </w:r>
          </w:p>
        </w:tc>
        <w:tc>
          <w:tcPr>
            <w:tcW w:w="5478" w:type="dxa"/>
          </w:tcPr>
          <w:p w:rsidR="00DE3387" w:rsidRPr="007D5829" w:rsidRDefault="00FC40DD" w:rsidP="00612FBD">
            <w:pPr>
              <w:rPr>
                <w:sz w:val="26"/>
                <w:szCs w:val="26"/>
              </w:rPr>
            </w:pPr>
            <w:r>
              <w:rPr>
                <w:sz w:val="26"/>
                <w:szCs w:val="26"/>
              </w:rPr>
              <w:t>Демонтаж</w:t>
            </w:r>
            <w:r w:rsidR="00DE3387" w:rsidRPr="007D5829">
              <w:rPr>
                <w:sz w:val="26"/>
                <w:szCs w:val="26"/>
              </w:rPr>
              <w:t xml:space="preserve"> бетонных оснований под полы: на гравии</w:t>
            </w:r>
          </w:p>
        </w:tc>
        <w:tc>
          <w:tcPr>
            <w:tcW w:w="1382" w:type="dxa"/>
          </w:tcPr>
          <w:p w:rsidR="00DE3387" w:rsidRPr="007D5829" w:rsidRDefault="00DE3387" w:rsidP="007D5829">
            <w:pPr>
              <w:jc w:val="center"/>
              <w:rPr>
                <w:sz w:val="26"/>
                <w:szCs w:val="26"/>
              </w:rPr>
            </w:pPr>
            <w:r w:rsidRPr="007D5829">
              <w:rPr>
                <w:sz w:val="26"/>
                <w:szCs w:val="26"/>
              </w:rPr>
              <w:t>м</w:t>
            </w:r>
            <w:r w:rsidRPr="007D5829">
              <w:rPr>
                <w:sz w:val="26"/>
                <w:szCs w:val="26"/>
                <w:vertAlign w:val="superscript"/>
              </w:rPr>
              <w:t>3</w:t>
            </w:r>
          </w:p>
        </w:tc>
        <w:tc>
          <w:tcPr>
            <w:tcW w:w="1517" w:type="dxa"/>
          </w:tcPr>
          <w:p w:rsidR="00DE3387" w:rsidRPr="007D5829" w:rsidRDefault="00DE3387" w:rsidP="007D5829">
            <w:pPr>
              <w:jc w:val="center"/>
              <w:rPr>
                <w:sz w:val="26"/>
                <w:szCs w:val="26"/>
              </w:rPr>
            </w:pPr>
            <w:r w:rsidRPr="007D5829">
              <w:rPr>
                <w:sz w:val="26"/>
                <w:szCs w:val="26"/>
              </w:rPr>
              <w:t>1,1</w:t>
            </w:r>
          </w:p>
        </w:tc>
        <w:tc>
          <w:tcPr>
            <w:tcW w:w="1353" w:type="dxa"/>
          </w:tcPr>
          <w:p w:rsidR="00DE3387" w:rsidRPr="007D5829" w:rsidRDefault="00DE3387" w:rsidP="007D5829">
            <w:pPr>
              <w:jc w:val="center"/>
              <w:rPr>
                <w:sz w:val="26"/>
                <w:szCs w:val="26"/>
              </w:rPr>
            </w:pP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17</w:t>
            </w:r>
          </w:p>
        </w:tc>
        <w:tc>
          <w:tcPr>
            <w:tcW w:w="5478" w:type="dxa"/>
          </w:tcPr>
          <w:p w:rsidR="00DE3387" w:rsidRPr="007D5829" w:rsidRDefault="00FC40DD" w:rsidP="00612FBD">
            <w:pPr>
              <w:rPr>
                <w:sz w:val="26"/>
                <w:szCs w:val="26"/>
              </w:rPr>
            </w:pPr>
            <w:r>
              <w:rPr>
                <w:sz w:val="26"/>
                <w:szCs w:val="26"/>
              </w:rPr>
              <w:t>Монтаж</w:t>
            </w:r>
            <w:r w:rsidR="00DE3387" w:rsidRPr="007D5829">
              <w:rPr>
                <w:sz w:val="26"/>
                <w:szCs w:val="26"/>
              </w:rPr>
              <w:t xml:space="preserve"> покрытий: бетонных толщиной 100мм</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0,11</w:t>
            </w:r>
          </w:p>
        </w:tc>
        <w:tc>
          <w:tcPr>
            <w:tcW w:w="1353" w:type="dxa"/>
          </w:tcPr>
          <w:p w:rsidR="00DE3387" w:rsidRPr="007D5829" w:rsidRDefault="007902A4" w:rsidP="007D5829">
            <w:pPr>
              <w:jc w:val="center"/>
              <w:rPr>
                <w:sz w:val="26"/>
                <w:szCs w:val="26"/>
              </w:rPr>
            </w:pPr>
            <w:r>
              <w:rPr>
                <w:sz w:val="26"/>
                <w:szCs w:val="26"/>
              </w:rPr>
              <w:t>1,22м3</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18</w:t>
            </w:r>
          </w:p>
        </w:tc>
        <w:tc>
          <w:tcPr>
            <w:tcW w:w="5478" w:type="dxa"/>
          </w:tcPr>
          <w:p w:rsidR="00DE3387" w:rsidRPr="007D5829" w:rsidRDefault="00C975EB" w:rsidP="00612FBD">
            <w:pPr>
              <w:rPr>
                <w:sz w:val="26"/>
                <w:szCs w:val="26"/>
              </w:rPr>
            </w:pPr>
            <w:r>
              <w:rPr>
                <w:sz w:val="26"/>
                <w:szCs w:val="26"/>
              </w:rPr>
              <w:t>Монтаж</w:t>
            </w:r>
            <w:r w:rsidR="00DE3387" w:rsidRPr="007D5829">
              <w:rPr>
                <w:sz w:val="26"/>
                <w:szCs w:val="26"/>
              </w:rPr>
              <w:t xml:space="preserve"> плинтусов: цементных</w:t>
            </w:r>
          </w:p>
        </w:tc>
        <w:tc>
          <w:tcPr>
            <w:tcW w:w="1382" w:type="dxa"/>
          </w:tcPr>
          <w:p w:rsidR="00DE3387" w:rsidRPr="007D5829" w:rsidRDefault="00DE3387" w:rsidP="007D5829">
            <w:pPr>
              <w:jc w:val="center"/>
              <w:rPr>
                <w:sz w:val="26"/>
                <w:szCs w:val="26"/>
              </w:rPr>
            </w:pPr>
            <w:r w:rsidRPr="007D5829">
              <w:rPr>
                <w:sz w:val="26"/>
                <w:szCs w:val="26"/>
              </w:rPr>
              <w:t>100м</w:t>
            </w:r>
          </w:p>
        </w:tc>
        <w:tc>
          <w:tcPr>
            <w:tcW w:w="1517" w:type="dxa"/>
          </w:tcPr>
          <w:p w:rsidR="00DE3387" w:rsidRPr="007D5829" w:rsidRDefault="00DE3387" w:rsidP="007D5829">
            <w:pPr>
              <w:jc w:val="center"/>
              <w:rPr>
                <w:sz w:val="26"/>
                <w:szCs w:val="26"/>
              </w:rPr>
            </w:pPr>
            <w:r w:rsidRPr="007D5829">
              <w:rPr>
                <w:sz w:val="26"/>
                <w:szCs w:val="26"/>
              </w:rPr>
              <w:t>0,117</w:t>
            </w:r>
          </w:p>
        </w:tc>
        <w:tc>
          <w:tcPr>
            <w:tcW w:w="1353" w:type="dxa"/>
          </w:tcPr>
          <w:p w:rsidR="00DE3387" w:rsidRPr="007D5829" w:rsidRDefault="007902A4" w:rsidP="007D5829">
            <w:pPr>
              <w:jc w:val="center"/>
              <w:rPr>
                <w:sz w:val="26"/>
                <w:szCs w:val="26"/>
              </w:rPr>
            </w:pPr>
            <w:r>
              <w:rPr>
                <w:sz w:val="26"/>
                <w:szCs w:val="26"/>
              </w:rPr>
              <w:t>0,0187м3</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19</w:t>
            </w:r>
          </w:p>
        </w:tc>
        <w:tc>
          <w:tcPr>
            <w:tcW w:w="5478" w:type="dxa"/>
          </w:tcPr>
          <w:p w:rsidR="00DE3387" w:rsidRPr="007D5829" w:rsidRDefault="00DE3387" w:rsidP="00612FBD">
            <w:pPr>
              <w:rPr>
                <w:sz w:val="26"/>
                <w:szCs w:val="26"/>
              </w:rPr>
            </w:pPr>
            <w:r w:rsidRPr="007D5829">
              <w:rPr>
                <w:sz w:val="26"/>
                <w:szCs w:val="26"/>
              </w:rPr>
              <w:t>Огрунтовка бетонных и оштукатуренных поверхностей в два слоя</w:t>
            </w:r>
            <w:r w:rsidR="007902A4">
              <w:rPr>
                <w:sz w:val="26"/>
                <w:szCs w:val="26"/>
              </w:rPr>
              <w:t xml:space="preserve"> (органо силикатная композиция)</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7D5829">
            <w:pPr>
              <w:jc w:val="center"/>
              <w:rPr>
                <w:sz w:val="26"/>
                <w:szCs w:val="26"/>
              </w:rPr>
            </w:pPr>
            <w:r w:rsidRPr="007D5829">
              <w:rPr>
                <w:sz w:val="26"/>
                <w:szCs w:val="26"/>
              </w:rPr>
              <w:t>0,11</w:t>
            </w:r>
          </w:p>
        </w:tc>
        <w:tc>
          <w:tcPr>
            <w:tcW w:w="1353" w:type="dxa"/>
          </w:tcPr>
          <w:p w:rsidR="00DE3387" w:rsidRPr="007D5829" w:rsidRDefault="007902A4" w:rsidP="007D5829">
            <w:pPr>
              <w:jc w:val="center"/>
              <w:rPr>
                <w:sz w:val="26"/>
                <w:szCs w:val="26"/>
              </w:rPr>
            </w:pPr>
            <w:r>
              <w:rPr>
                <w:sz w:val="26"/>
                <w:szCs w:val="26"/>
              </w:rPr>
              <w:t>5кг.</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20</w:t>
            </w:r>
          </w:p>
        </w:tc>
        <w:tc>
          <w:tcPr>
            <w:tcW w:w="5478" w:type="dxa"/>
          </w:tcPr>
          <w:p w:rsidR="00DE3387" w:rsidRPr="007D5829" w:rsidRDefault="00DE3387" w:rsidP="00612FBD">
            <w:pPr>
              <w:rPr>
                <w:sz w:val="26"/>
                <w:szCs w:val="26"/>
              </w:rPr>
            </w:pPr>
            <w:r w:rsidRPr="007D5829">
              <w:rPr>
                <w:sz w:val="26"/>
                <w:szCs w:val="26"/>
              </w:rPr>
              <w:t>Снятие дверных полотен</w:t>
            </w:r>
          </w:p>
        </w:tc>
        <w:tc>
          <w:tcPr>
            <w:tcW w:w="1382" w:type="dxa"/>
          </w:tcPr>
          <w:p w:rsidR="00DE3387" w:rsidRPr="007D5829" w:rsidRDefault="00DE3387" w:rsidP="007D5829">
            <w:pPr>
              <w:jc w:val="center"/>
              <w:rPr>
                <w:sz w:val="26"/>
                <w:szCs w:val="26"/>
              </w:rPr>
            </w:pPr>
            <w:r w:rsidRPr="007D5829">
              <w:rPr>
                <w:sz w:val="26"/>
                <w:szCs w:val="26"/>
              </w:rPr>
              <w:t>100м</w:t>
            </w:r>
            <w:r w:rsidRPr="007D5829">
              <w:rPr>
                <w:sz w:val="26"/>
                <w:szCs w:val="26"/>
                <w:vertAlign w:val="superscript"/>
              </w:rPr>
              <w:t>2</w:t>
            </w:r>
          </w:p>
        </w:tc>
        <w:tc>
          <w:tcPr>
            <w:tcW w:w="1517" w:type="dxa"/>
          </w:tcPr>
          <w:p w:rsidR="00DE3387" w:rsidRPr="007D5829" w:rsidRDefault="00DE3387" w:rsidP="00AE4FCE">
            <w:pPr>
              <w:jc w:val="center"/>
              <w:rPr>
                <w:sz w:val="26"/>
                <w:szCs w:val="26"/>
              </w:rPr>
            </w:pPr>
            <w:r w:rsidRPr="007D5829">
              <w:rPr>
                <w:sz w:val="26"/>
                <w:szCs w:val="26"/>
              </w:rPr>
              <w:t>0,0</w:t>
            </w:r>
            <w:r w:rsidR="00AE4FCE">
              <w:rPr>
                <w:sz w:val="26"/>
                <w:szCs w:val="26"/>
              </w:rPr>
              <w:t>52</w:t>
            </w:r>
          </w:p>
        </w:tc>
        <w:tc>
          <w:tcPr>
            <w:tcW w:w="1353" w:type="dxa"/>
          </w:tcPr>
          <w:p w:rsidR="00DE3387" w:rsidRPr="007D5829" w:rsidRDefault="00DE3387" w:rsidP="007D5829">
            <w:pPr>
              <w:jc w:val="center"/>
              <w:rPr>
                <w:sz w:val="26"/>
                <w:szCs w:val="26"/>
              </w:rPr>
            </w:pP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21</w:t>
            </w:r>
          </w:p>
        </w:tc>
        <w:tc>
          <w:tcPr>
            <w:tcW w:w="5478" w:type="dxa"/>
          </w:tcPr>
          <w:p w:rsidR="00DE3387" w:rsidRPr="007D5829" w:rsidRDefault="00FC40DD" w:rsidP="00612FBD">
            <w:pPr>
              <w:rPr>
                <w:sz w:val="26"/>
                <w:szCs w:val="26"/>
              </w:rPr>
            </w:pPr>
            <w:r>
              <w:rPr>
                <w:sz w:val="26"/>
                <w:szCs w:val="26"/>
              </w:rPr>
              <w:t>Демонтаж</w:t>
            </w:r>
            <w:r w:rsidR="00DE3387" w:rsidRPr="007D5829">
              <w:rPr>
                <w:sz w:val="26"/>
                <w:szCs w:val="26"/>
              </w:rPr>
              <w:t xml:space="preserve"> дверных коробок: в каменных стенах с отбивкой штукатурки в откосах</w:t>
            </w:r>
          </w:p>
        </w:tc>
        <w:tc>
          <w:tcPr>
            <w:tcW w:w="1382" w:type="dxa"/>
          </w:tcPr>
          <w:p w:rsidR="00DE3387" w:rsidRPr="007D5829" w:rsidRDefault="00DE3387" w:rsidP="007D5829">
            <w:pPr>
              <w:jc w:val="center"/>
              <w:rPr>
                <w:sz w:val="26"/>
                <w:szCs w:val="26"/>
              </w:rPr>
            </w:pPr>
            <w:r w:rsidRPr="007D5829">
              <w:rPr>
                <w:sz w:val="26"/>
                <w:szCs w:val="26"/>
              </w:rPr>
              <w:t>100 шт</w:t>
            </w:r>
          </w:p>
        </w:tc>
        <w:tc>
          <w:tcPr>
            <w:tcW w:w="1517" w:type="dxa"/>
          </w:tcPr>
          <w:p w:rsidR="00DE3387" w:rsidRPr="007D5829" w:rsidRDefault="00DE3387" w:rsidP="007D5829">
            <w:pPr>
              <w:jc w:val="center"/>
              <w:rPr>
                <w:sz w:val="26"/>
                <w:szCs w:val="26"/>
              </w:rPr>
            </w:pPr>
            <w:r w:rsidRPr="007D5829">
              <w:rPr>
                <w:sz w:val="26"/>
                <w:szCs w:val="26"/>
              </w:rPr>
              <w:t>0,0</w:t>
            </w:r>
            <w:r w:rsidR="007902A4">
              <w:rPr>
                <w:sz w:val="26"/>
                <w:szCs w:val="26"/>
              </w:rPr>
              <w:t>3</w:t>
            </w:r>
          </w:p>
        </w:tc>
        <w:tc>
          <w:tcPr>
            <w:tcW w:w="1353" w:type="dxa"/>
          </w:tcPr>
          <w:p w:rsidR="00DE3387" w:rsidRPr="007D5829" w:rsidRDefault="00DE3387" w:rsidP="007D5829">
            <w:pPr>
              <w:jc w:val="center"/>
              <w:rPr>
                <w:sz w:val="26"/>
                <w:szCs w:val="26"/>
              </w:rPr>
            </w:pP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22</w:t>
            </w:r>
          </w:p>
        </w:tc>
        <w:tc>
          <w:tcPr>
            <w:tcW w:w="5478" w:type="dxa"/>
          </w:tcPr>
          <w:p w:rsidR="00DE3387" w:rsidRPr="007D5829" w:rsidRDefault="00FC40DD" w:rsidP="00612FBD">
            <w:pPr>
              <w:rPr>
                <w:sz w:val="26"/>
                <w:szCs w:val="26"/>
              </w:rPr>
            </w:pPr>
            <w:r>
              <w:rPr>
                <w:sz w:val="26"/>
                <w:szCs w:val="26"/>
              </w:rPr>
              <w:t>Монтаж</w:t>
            </w:r>
            <w:r w:rsidR="00DE3387" w:rsidRPr="007D5829">
              <w:rPr>
                <w:sz w:val="26"/>
                <w:szCs w:val="26"/>
              </w:rPr>
              <w:t xml:space="preserve"> противопожарных дверей: однопольных глухих</w:t>
            </w:r>
          </w:p>
        </w:tc>
        <w:tc>
          <w:tcPr>
            <w:tcW w:w="1382" w:type="dxa"/>
          </w:tcPr>
          <w:p w:rsidR="00DE3387" w:rsidRPr="007D5829" w:rsidRDefault="00DE3387" w:rsidP="007D5829">
            <w:pPr>
              <w:jc w:val="center"/>
              <w:rPr>
                <w:sz w:val="26"/>
                <w:szCs w:val="26"/>
              </w:rPr>
            </w:pPr>
            <w:r w:rsidRPr="007D5829">
              <w:rPr>
                <w:sz w:val="26"/>
                <w:szCs w:val="26"/>
              </w:rPr>
              <w:t>м</w:t>
            </w:r>
            <w:r w:rsidRPr="007D5829">
              <w:rPr>
                <w:sz w:val="26"/>
                <w:szCs w:val="26"/>
                <w:vertAlign w:val="superscript"/>
              </w:rPr>
              <w:t>2</w:t>
            </w:r>
          </w:p>
        </w:tc>
        <w:tc>
          <w:tcPr>
            <w:tcW w:w="1517" w:type="dxa"/>
          </w:tcPr>
          <w:p w:rsidR="00DE3387" w:rsidRPr="007D5829" w:rsidRDefault="007902A4" w:rsidP="007D5829">
            <w:pPr>
              <w:jc w:val="center"/>
              <w:rPr>
                <w:sz w:val="26"/>
                <w:szCs w:val="26"/>
              </w:rPr>
            </w:pPr>
            <w:r>
              <w:rPr>
                <w:sz w:val="26"/>
                <w:szCs w:val="26"/>
              </w:rPr>
              <w:t>5,2</w:t>
            </w:r>
          </w:p>
        </w:tc>
        <w:tc>
          <w:tcPr>
            <w:tcW w:w="1353" w:type="dxa"/>
          </w:tcPr>
          <w:p w:rsidR="00DE3387" w:rsidRPr="007D5829" w:rsidRDefault="007902A4" w:rsidP="007D5829">
            <w:pPr>
              <w:jc w:val="center"/>
              <w:rPr>
                <w:sz w:val="26"/>
                <w:szCs w:val="26"/>
              </w:rPr>
            </w:pPr>
            <w:r>
              <w:rPr>
                <w:sz w:val="26"/>
                <w:szCs w:val="26"/>
              </w:rPr>
              <w:t>3 шт.</w:t>
            </w:r>
          </w:p>
        </w:tc>
      </w:tr>
      <w:tr w:rsidR="00DE3387" w:rsidRPr="007D5829" w:rsidTr="008D11E1">
        <w:tc>
          <w:tcPr>
            <w:tcW w:w="584" w:type="dxa"/>
          </w:tcPr>
          <w:p w:rsidR="00DE3387" w:rsidRPr="007D5829" w:rsidRDefault="00DE3387" w:rsidP="00612FBD">
            <w:pPr>
              <w:jc w:val="center"/>
              <w:rPr>
                <w:sz w:val="26"/>
                <w:szCs w:val="26"/>
              </w:rPr>
            </w:pPr>
            <w:r w:rsidRPr="007D5829">
              <w:rPr>
                <w:sz w:val="26"/>
                <w:szCs w:val="26"/>
              </w:rPr>
              <w:t>2</w:t>
            </w:r>
            <w:r>
              <w:rPr>
                <w:sz w:val="26"/>
                <w:szCs w:val="26"/>
              </w:rPr>
              <w:t>3</w:t>
            </w:r>
          </w:p>
        </w:tc>
        <w:tc>
          <w:tcPr>
            <w:tcW w:w="5478" w:type="dxa"/>
          </w:tcPr>
          <w:p w:rsidR="00DE3387" w:rsidRPr="007D5829" w:rsidRDefault="00DE3387" w:rsidP="00612FBD">
            <w:pPr>
              <w:rPr>
                <w:sz w:val="26"/>
                <w:szCs w:val="26"/>
              </w:rPr>
            </w:pPr>
            <w:r w:rsidRPr="007D5829">
              <w:rPr>
                <w:sz w:val="26"/>
                <w:szCs w:val="26"/>
              </w:rPr>
              <w:t>Очистка помещений от строительного мусора</w:t>
            </w:r>
          </w:p>
        </w:tc>
        <w:tc>
          <w:tcPr>
            <w:tcW w:w="1382" w:type="dxa"/>
          </w:tcPr>
          <w:p w:rsidR="00DE3387" w:rsidRPr="007D5829" w:rsidRDefault="00DE3387" w:rsidP="007D5829">
            <w:pPr>
              <w:jc w:val="center"/>
              <w:rPr>
                <w:sz w:val="26"/>
                <w:szCs w:val="26"/>
              </w:rPr>
            </w:pPr>
            <w:r w:rsidRPr="007D5829">
              <w:rPr>
                <w:sz w:val="26"/>
                <w:szCs w:val="26"/>
              </w:rPr>
              <w:t>100 т</w:t>
            </w:r>
          </w:p>
        </w:tc>
        <w:tc>
          <w:tcPr>
            <w:tcW w:w="1517" w:type="dxa"/>
          </w:tcPr>
          <w:p w:rsidR="00DE3387" w:rsidRPr="007D5829" w:rsidRDefault="007902A4" w:rsidP="007D5829">
            <w:pPr>
              <w:jc w:val="center"/>
              <w:rPr>
                <w:sz w:val="26"/>
                <w:szCs w:val="26"/>
              </w:rPr>
            </w:pPr>
            <w:r>
              <w:rPr>
                <w:sz w:val="26"/>
                <w:szCs w:val="26"/>
              </w:rPr>
              <w:t>0,060</w:t>
            </w:r>
          </w:p>
        </w:tc>
        <w:tc>
          <w:tcPr>
            <w:tcW w:w="1353" w:type="dxa"/>
          </w:tcPr>
          <w:p w:rsidR="00DE3387" w:rsidRPr="007D5829" w:rsidRDefault="00DE3387" w:rsidP="007D5829">
            <w:pPr>
              <w:jc w:val="center"/>
              <w:rPr>
                <w:sz w:val="26"/>
                <w:szCs w:val="26"/>
              </w:rPr>
            </w:pPr>
          </w:p>
        </w:tc>
      </w:tr>
    </w:tbl>
    <w:p w:rsidR="00AF5802" w:rsidRDefault="00AF5802" w:rsidP="00AF5802">
      <w:pPr>
        <w:shd w:val="clear" w:color="auto" w:fill="FFFFFF"/>
        <w:jc w:val="both"/>
        <w:rPr>
          <w:sz w:val="28"/>
          <w:szCs w:val="28"/>
        </w:rPr>
      </w:pPr>
    </w:p>
    <w:p w:rsidR="009F0F57" w:rsidRDefault="009F0F57" w:rsidP="00AF5802">
      <w:pPr>
        <w:shd w:val="clear" w:color="auto" w:fill="FFFFFF"/>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 xml:space="preserve">При выполнении работ должны применяться </w:t>
      </w:r>
      <w:r w:rsidRPr="00EF1917">
        <w:rPr>
          <w:sz w:val="28"/>
          <w:szCs w:val="28"/>
        </w:rPr>
        <w:lastRenderedPageBreak/>
        <w:t>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353691">
      <w:pPr>
        <w:pStyle w:val="aff9"/>
        <w:numPr>
          <w:ilvl w:val="0"/>
          <w:numId w:val="28"/>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2611FC">
        <w:rPr>
          <w:sz w:val="28"/>
          <w:szCs w:val="28"/>
        </w:rPr>
        <w:t xml:space="preserve"> </w:t>
      </w:r>
      <w:r w:rsidRPr="00094962">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A75814" w:rsidRPr="00817EED" w:rsidRDefault="004A739F" w:rsidP="00353691">
      <w:pPr>
        <w:pStyle w:val="aff9"/>
        <w:numPr>
          <w:ilvl w:val="0"/>
          <w:numId w:val="28"/>
        </w:numPr>
        <w:ind w:left="0" w:firstLine="0"/>
        <w:jc w:val="both"/>
        <w:rPr>
          <w:rFonts w:cs="Tahoma"/>
          <w:kern w:val="36"/>
          <w:sz w:val="28"/>
          <w:szCs w:val="28"/>
        </w:rPr>
      </w:pPr>
      <w:r w:rsidRPr="00556261">
        <w:rPr>
          <w:sz w:val="28"/>
          <w:szCs w:val="28"/>
        </w:rPr>
        <w:t xml:space="preserve">Качество выполнения работ должно </w:t>
      </w:r>
      <w:r w:rsidRPr="00817EED">
        <w:rPr>
          <w:sz w:val="28"/>
          <w:szCs w:val="28"/>
        </w:rPr>
        <w:t xml:space="preserve">соответствовать требованиям </w:t>
      </w:r>
      <w:r w:rsidR="00A75814" w:rsidRPr="00817EED">
        <w:rPr>
          <w:bCs/>
          <w:kern w:val="36"/>
          <w:sz w:val="28"/>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lastRenderedPageBreak/>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F6F8D" w:rsidRDefault="005F6F8D" w:rsidP="00DF4C07">
      <w:pPr>
        <w:ind w:firstLine="709"/>
        <w:jc w:val="both"/>
        <w:rPr>
          <w:sz w:val="28"/>
          <w:szCs w:val="20"/>
        </w:rPr>
      </w:pPr>
    </w:p>
    <w:p w:rsidR="00C72C72" w:rsidRPr="00145F99" w:rsidRDefault="005076B9" w:rsidP="008945E9">
      <w:pPr>
        <w:ind w:firstLine="709"/>
        <w:jc w:val="both"/>
        <w:rPr>
          <w:color w:val="FF0000"/>
          <w:sz w:val="28"/>
          <w:szCs w:val="28"/>
        </w:rPr>
      </w:pPr>
      <w:r w:rsidRPr="00EF1917">
        <w:rPr>
          <w:sz w:val="28"/>
          <w:szCs w:val="20"/>
        </w:rPr>
        <w:t>4.</w:t>
      </w:r>
      <w:r w:rsidR="00F3781B" w:rsidRPr="00EF1917">
        <w:rPr>
          <w:sz w:val="28"/>
          <w:szCs w:val="20"/>
        </w:rPr>
        <w:t>5</w:t>
      </w:r>
      <w:r w:rsidRPr="00EF1917">
        <w:rPr>
          <w:sz w:val="28"/>
          <w:szCs w:val="20"/>
        </w:rPr>
        <w:t xml:space="preserve">. </w:t>
      </w:r>
      <w:r w:rsidR="008945E9" w:rsidRPr="00B35CB5">
        <w:rPr>
          <w:sz w:val="28"/>
          <w:szCs w:val="20"/>
        </w:rPr>
        <w:t>Оплата Работ про</w:t>
      </w:r>
      <w:r w:rsidR="008945E9">
        <w:rPr>
          <w:sz w:val="28"/>
          <w:szCs w:val="20"/>
        </w:rPr>
        <w:t xml:space="preserve">изводится Заказчиком в течение </w:t>
      </w:r>
      <w:r w:rsidR="008945E9" w:rsidRPr="00C761CE">
        <w:rPr>
          <w:sz w:val="28"/>
          <w:szCs w:val="20"/>
        </w:rPr>
        <w:t xml:space="preserve">30 (тридцати) календарных дней </w:t>
      </w:r>
      <w:r w:rsidR="008C382E">
        <w:rPr>
          <w:sz w:val="28"/>
          <w:szCs w:val="20"/>
        </w:rPr>
        <w:t>с</w:t>
      </w:r>
      <w:r w:rsidR="008945E9" w:rsidRPr="00C761CE">
        <w:rPr>
          <w:sz w:val="28"/>
          <w:szCs w:val="20"/>
        </w:rPr>
        <w:t xml:space="preserve"> </w:t>
      </w:r>
      <w:r w:rsidR="008C382E">
        <w:rPr>
          <w:sz w:val="28"/>
          <w:szCs w:val="20"/>
        </w:rPr>
        <w:t xml:space="preserve">даты </w:t>
      </w:r>
      <w:r w:rsidR="008945E9" w:rsidRPr="00C761CE">
        <w:rPr>
          <w:sz w:val="28"/>
          <w:szCs w:val="20"/>
        </w:rPr>
        <w:t xml:space="preserve">получения от </w:t>
      </w:r>
      <w:r w:rsidR="008C382E">
        <w:rPr>
          <w:sz w:val="28"/>
          <w:szCs w:val="20"/>
        </w:rPr>
        <w:t>Подрядчика</w:t>
      </w:r>
      <w:r w:rsidR="008945E9" w:rsidRPr="00C761CE">
        <w:rPr>
          <w:sz w:val="28"/>
          <w:szCs w:val="20"/>
        </w:rPr>
        <w:t xml:space="preserve"> </w:t>
      </w:r>
      <w:r w:rsidR="008945E9">
        <w:rPr>
          <w:sz w:val="28"/>
          <w:szCs w:val="20"/>
        </w:rPr>
        <w:t xml:space="preserve">полного </w:t>
      </w:r>
      <w:r w:rsidR="008945E9" w:rsidRPr="00C761CE">
        <w:rPr>
          <w:sz w:val="28"/>
          <w:szCs w:val="20"/>
        </w:rPr>
        <w:t>комплекта</w:t>
      </w:r>
      <w:r w:rsidR="008945E9" w:rsidRPr="00B35CB5">
        <w:rPr>
          <w:sz w:val="28"/>
          <w:szCs w:val="20"/>
        </w:rPr>
        <w:t xml:space="preserve"> документов (в т.ч. акт</w:t>
      </w:r>
      <w:r w:rsidR="008945E9">
        <w:rPr>
          <w:sz w:val="28"/>
          <w:szCs w:val="20"/>
        </w:rPr>
        <w:t xml:space="preserve">а </w:t>
      </w:r>
      <w:r w:rsidR="008945E9" w:rsidRPr="00B35CB5">
        <w:rPr>
          <w:sz w:val="28"/>
          <w:szCs w:val="20"/>
        </w:rPr>
        <w:t>приемки выполненных работ по форме КС-2</w:t>
      </w:r>
      <w:r w:rsidR="008C382E">
        <w:rPr>
          <w:sz w:val="28"/>
          <w:szCs w:val="20"/>
        </w:rPr>
        <w:t xml:space="preserve"> (далее КС-2), </w:t>
      </w:r>
      <w:r w:rsidR="008945E9" w:rsidRPr="00B35CB5">
        <w:rPr>
          <w:sz w:val="28"/>
          <w:szCs w:val="20"/>
        </w:rPr>
        <w:t>справк</w:t>
      </w:r>
      <w:r w:rsidR="008945E9">
        <w:rPr>
          <w:sz w:val="28"/>
          <w:szCs w:val="20"/>
        </w:rPr>
        <w:t>и</w:t>
      </w:r>
      <w:r w:rsidR="008945E9" w:rsidRPr="00B35CB5">
        <w:rPr>
          <w:sz w:val="28"/>
          <w:szCs w:val="20"/>
        </w:rPr>
        <w:t xml:space="preserve"> о стоимости </w:t>
      </w:r>
      <w:r w:rsidR="008945E9">
        <w:rPr>
          <w:sz w:val="28"/>
          <w:szCs w:val="20"/>
        </w:rPr>
        <w:t>выполненных работ по форме КС-3</w:t>
      </w:r>
      <w:r w:rsidR="008C382E">
        <w:rPr>
          <w:sz w:val="28"/>
          <w:szCs w:val="20"/>
        </w:rPr>
        <w:t xml:space="preserve"> (далее КС-3)</w:t>
      </w:r>
      <w:r w:rsidR="008945E9">
        <w:rPr>
          <w:sz w:val="28"/>
          <w:szCs w:val="20"/>
        </w:rPr>
        <w:t xml:space="preserve">, </w:t>
      </w:r>
      <w:r w:rsidR="008945E9" w:rsidRPr="00B35CB5">
        <w:rPr>
          <w:sz w:val="28"/>
          <w:szCs w:val="20"/>
        </w:rPr>
        <w:t xml:space="preserve">акта о приемке-сдаче отремонтированных объектов </w:t>
      </w:r>
      <w:r w:rsidR="008945E9" w:rsidRPr="001C1B42">
        <w:rPr>
          <w:sz w:val="28"/>
          <w:szCs w:val="28"/>
        </w:rPr>
        <w:t xml:space="preserve">основных средств </w:t>
      </w:r>
      <w:r w:rsidR="008945E9">
        <w:rPr>
          <w:sz w:val="28"/>
          <w:szCs w:val="28"/>
        </w:rPr>
        <w:t xml:space="preserve">по </w:t>
      </w:r>
      <w:r w:rsidR="008945E9" w:rsidRPr="00B35CB5">
        <w:rPr>
          <w:sz w:val="28"/>
          <w:szCs w:val="20"/>
        </w:rPr>
        <w:t>форм</w:t>
      </w:r>
      <w:r w:rsidR="008945E9">
        <w:rPr>
          <w:sz w:val="28"/>
          <w:szCs w:val="20"/>
        </w:rPr>
        <w:t>е ОС-3</w:t>
      </w:r>
      <w:r w:rsidR="008945E9" w:rsidRPr="00B35CB5">
        <w:rPr>
          <w:sz w:val="28"/>
          <w:szCs w:val="20"/>
        </w:rPr>
        <w:t>, счет-фактур</w:t>
      </w:r>
      <w:r w:rsidR="008945E9">
        <w:rPr>
          <w:sz w:val="28"/>
          <w:szCs w:val="20"/>
        </w:rPr>
        <w:t xml:space="preserve">ы, </w:t>
      </w:r>
      <w:r w:rsidR="008945E9" w:rsidRPr="00E631C9">
        <w:rPr>
          <w:sz w:val="28"/>
          <w:szCs w:val="28"/>
        </w:rPr>
        <w:t>копи</w:t>
      </w:r>
      <w:r w:rsidR="008945E9">
        <w:rPr>
          <w:sz w:val="28"/>
          <w:szCs w:val="28"/>
        </w:rPr>
        <w:t>й</w:t>
      </w:r>
      <w:r w:rsidR="008945E9" w:rsidRPr="00E631C9">
        <w:rPr>
          <w:sz w:val="28"/>
          <w:szCs w:val="28"/>
        </w:rPr>
        <w:t xml:space="preserve"> сертификатов качества или технических пас</w:t>
      </w:r>
      <w:r w:rsidR="008945E9">
        <w:rPr>
          <w:sz w:val="28"/>
          <w:szCs w:val="28"/>
        </w:rPr>
        <w:t xml:space="preserve">портов, </w:t>
      </w:r>
      <w:r w:rsidR="008945E9" w:rsidRPr="00E631C9">
        <w:rPr>
          <w:sz w:val="28"/>
          <w:szCs w:val="28"/>
        </w:rPr>
        <w:t>другие документы, предусмотренные договором</w:t>
      </w:r>
      <w:r w:rsidR="008945E9" w:rsidRPr="00B35CB5">
        <w:rPr>
          <w:sz w:val="28"/>
          <w:szCs w:val="20"/>
        </w:rPr>
        <w:t>).</w:t>
      </w:r>
    </w:p>
    <w:p w:rsidR="00500213" w:rsidRDefault="00500213"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8945E9" w:rsidRDefault="008945E9"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7A1310" w:rsidRDefault="007A1310"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6D39EA" w:rsidRDefault="006D39EA" w:rsidP="00906ED9">
      <w:pPr>
        <w:tabs>
          <w:tab w:val="num" w:pos="1260"/>
        </w:tabs>
        <w:rPr>
          <w:bCs/>
        </w:rPr>
      </w:pPr>
    </w:p>
    <w:p w:rsidR="00E91D8C" w:rsidRDefault="00E91D8C" w:rsidP="00906ED9">
      <w:pPr>
        <w:tabs>
          <w:tab w:val="num" w:pos="1260"/>
        </w:tabs>
        <w:rPr>
          <w:bCs/>
        </w:rPr>
      </w:pPr>
    </w:p>
    <w:p w:rsidR="006A196C" w:rsidRDefault="006A196C" w:rsidP="00906ED9">
      <w:pPr>
        <w:tabs>
          <w:tab w:val="num" w:pos="1260"/>
        </w:tabs>
        <w:rPr>
          <w:bCs/>
        </w:rPr>
      </w:pPr>
    </w:p>
    <w:p w:rsidR="009B18EF" w:rsidRPr="00EF1917" w:rsidRDefault="009B18EF" w:rsidP="009B18EF">
      <w:pPr>
        <w:tabs>
          <w:tab w:val="num" w:pos="1260"/>
        </w:tabs>
        <w:ind w:firstLine="567"/>
        <w:jc w:val="center"/>
        <w:rPr>
          <w:rFonts w:eastAsia="MS Mincho"/>
        </w:rPr>
      </w:pPr>
      <w:r>
        <w:rPr>
          <w:sz w:val="28"/>
          <w:szCs w:val="20"/>
        </w:rPr>
        <w:lastRenderedPageBreak/>
        <w:t xml:space="preserve">                                    </w:t>
      </w:r>
      <w:r w:rsidR="00AF5802">
        <w:rPr>
          <w:sz w:val="28"/>
          <w:szCs w:val="20"/>
        </w:rPr>
        <w:tab/>
      </w:r>
      <w:r w:rsidR="00AF5802">
        <w:rPr>
          <w:sz w:val="28"/>
          <w:szCs w:val="20"/>
        </w:rPr>
        <w:tab/>
      </w:r>
      <w:r w:rsidRPr="00EF1917">
        <w:rPr>
          <w:rFonts w:eastAsia="MS Mincho"/>
        </w:rPr>
        <w:t>Приложение № 1</w:t>
      </w:r>
    </w:p>
    <w:p w:rsidR="009B18EF" w:rsidRPr="003406F5" w:rsidRDefault="009B18EF" w:rsidP="00AF5802">
      <w:pPr>
        <w:ind w:left="5664" w:firstLine="708"/>
      </w:pPr>
      <w:r w:rsidRPr="003406F5">
        <w:t>к конкурсной документации</w:t>
      </w:r>
    </w:p>
    <w:p w:rsidR="009B18EF" w:rsidRPr="008945E9" w:rsidRDefault="009B18EF" w:rsidP="009B18EF">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AF5802">
        <w:rPr>
          <w:rFonts w:eastAsia="MS Mincho"/>
          <w:b w:val="0"/>
          <w:i w:val="0"/>
          <w:iCs w:val="0"/>
          <w:sz w:val="24"/>
        </w:rPr>
        <w:tab/>
      </w:r>
      <w:r w:rsidRPr="003406F5">
        <w:rPr>
          <w:rFonts w:eastAsia="MS Mincho"/>
          <w:b w:val="0"/>
          <w:i w:val="0"/>
          <w:iCs w:val="0"/>
          <w:sz w:val="24"/>
        </w:rPr>
        <w:t xml:space="preserve">(конкурс </w:t>
      </w:r>
      <w:r w:rsidRPr="008945E9">
        <w:rPr>
          <w:rFonts w:eastAsia="MS Mincho"/>
          <w:b w:val="0"/>
          <w:i w:val="0"/>
          <w:iCs w:val="0"/>
          <w:sz w:val="24"/>
        </w:rPr>
        <w:t xml:space="preserve">№ </w:t>
      </w:r>
      <w:r w:rsidRPr="008945E9">
        <w:rPr>
          <w:b w:val="0"/>
          <w:i w:val="0"/>
          <w:sz w:val="24"/>
          <w:szCs w:val="24"/>
        </w:rPr>
        <w:t>ОК/</w:t>
      </w:r>
      <w:r w:rsidR="002611FC">
        <w:rPr>
          <w:b w:val="0"/>
          <w:i w:val="0"/>
          <w:sz w:val="24"/>
          <w:szCs w:val="24"/>
        </w:rPr>
        <w:t>4</w:t>
      </w:r>
      <w:r w:rsidR="00AF5802">
        <w:rPr>
          <w:b w:val="0"/>
          <w:i w:val="0"/>
          <w:sz w:val="24"/>
          <w:szCs w:val="24"/>
        </w:rPr>
        <w:t>-ВВРЗ/20</w:t>
      </w:r>
      <w:r w:rsidR="006D39EA">
        <w:rPr>
          <w:b w:val="0"/>
          <w:i w:val="0"/>
          <w:sz w:val="24"/>
          <w:szCs w:val="24"/>
        </w:rPr>
        <w:t>20</w:t>
      </w:r>
      <w:r w:rsidRPr="008945E9">
        <w:rPr>
          <w:rFonts w:eastAsia="MS Mincho"/>
          <w:b w:val="0"/>
          <w:i w:val="0"/>
          <w:iCs w:val="0"/>
          <w:sz w:val="24"/>
        </w:rPr>
        <w:t>)</w:t>
      </w:r>
    </w:p>
    <w:p w:rsidR="009B18EF" w:rsidRPr="008945E9" w:rsidRDefault="009B18EF" w:rsidP="009B18EF">
      <w:pPr>
        <w:jc w:val="center"/>
        <w:rPr>
          <w:b/>
          <w:sz w:val="28"/>
          <w:szCs w:val="28"/>
        </w:rPr>
      </w:pPr>
    </w:p>
    <w:p w:rsidR="009B18EF" w:rsidRPr="008945E9" w:rsidRDefault="009B18EF" w:rsidP="009B18EF">
      <w:pPr>
        <w:jc w:val="center"/>
        <w:rPr>
          <w:b/>
          <w:sz w:val="28"/>
          <w:szCs w:val="28"/>
        </w:rPr>
      </w:pPr>
      <w:r w:rsidRPr="008945E9">
        <w:rPr>
          <w:b/>
          <w:sz w:val="28"/>
          <w:szCs w:val="28"/>
        </w:rPr>
        <w:t>На бланке претендента</w:t>
      </w:r>
    </w:p>
    <w:p w:rsidR="009B18EF" w:rsidRPr="008945E9" w:rsidRDefault="009B18EF" w:rsidP="009B18EF">
      <w:pPr>
        <w:pStyle w:val="2"/>
        <w:numPr>
          <w:ilvl w:val="0"/>
          <w:numId w:val="0"/>
        </w:numPr>
        <w:suppressAutoHyphens/>
        <w:spacing w:before="0" w:after="0"/>
        <w:ind w:left="576"/>
        <w:rPr>
          <w:i w:val="0"/>
        </w:rPr>
      </w:pPr>
      <w:r w:rsidRPr="008945E9">
        <w:rPr>
          <w:i w:val="0"/>
          <w:iCs w:val="0"/>
        </w:rPr>
        <w:t xml:space="preserve">ЗАЯВКА </w:t>
      </w:r>
      <w:r w:rsidRPr="008945E9">
        <w:rPr>
          <w:i w:val="0"/>
        </w:rPr>
        <w:t xml:space="preserve">______________ </w:t>
      </w:r>
      <w:r w:rsidRPr="008945E9">
        <w:t>(наименование претендента)</w:t>
      </w:r>
      <w:r w:rsidRPr="008945E9">
        <w:rPr>
          <w:i w:val="0"/>
        </w:rPr>
        <w:t xml:space="preserve"> НА УЧАСТИЕ</w:t>
      </w:r>
      <w:r w:rsidRPr="008945E9">
        <w:rPr>
          <w:i w:val="0"/>
        </w:rPr>
        <w:br/>
        <w:t xml:space="preserve">                     В ОТКРЫТОМ КОНКУРСЕ </w:t>
      </w:r>
      <w:r w:rsidRPr="006D39EA">
        <w:rPr>
          <w:i w:val="0"/>
        </w:rPr>
        <w:t>№</w:t>
      </w:r>
      <w:r w:rsidR="002E770D" w:rsidRPr="006D39EA">
        <w:rPr>
          <w:i w:val="0"/>
        </w:rPr>
        <w:t xml:space="preserve"> ОК/</w:t>
      </w:r>
      <w:r w:rsidR="002611FC">
        <w:rPr>
          <w:i w:val="0"/>
        </w:rPr>
        <w:t>4</w:t>
      </w:r>
      <w:r w:rsidR="002E770D" w:rsidRPr="006D39EA">
        <w:rPr>
          <w:i w:val="0"/>
        </w:rPr>
        <w:t>-ВВРЗ/20</w:t>
      </w:r>
      <w:r w:rsidR="006D39EA">
        <w:rPr>
          <w:i w:val="0"/>
        </w:rPr>
        <w:t>20</w:t>
      </w:r>
    </w:p>
    <w:p w:rsidR="009B18EF" w:rsidRPr="008945E9" w:rsidRDefault="009B18EF" w:rsidP="009B18EF">
      <w:pPr>
        <w:pStyle w:val="a7"/>
        <w:ind w:left="6381" w:firstLine="0"/>
        <w:jc w:val="center"/>
        <w:rPr>
          <w:szCs w:val="28"/>
        </w:rPr>
      </w:pPr>
    </w:p>
    <w:tbl>
      <w:tblPr>
        <w:tblW w:w="12003" w:type="dxa"/>
        <w:tblLook w:val="0000" w:firstRow="0" w:lastRow="0" w:firstColumn="0" w:lastColumn="0" w:noHBand="0" w:noVBand="0"/>
      </w:tblPr>
      <w:tblGrid>
        <w:gridCol w:w="7054"/>
        <w:gridCol w:w="4949"/>
      </w:tblGrid>
      <w:tr w:rsidR="009B18EF" w:rsidRPr="008945E9" w:rsidTr="00AD1543">
        <w:tc>
          <w:tcPr>
            <w:tcW w:w="7054" w:type="dxa"/>
          </w:tcPr>
          <w:p w:rsidR="009B18EF" w:rsidRPr="008945E9" w:rsidRDefault="009B18EF" w:rsidP="00AD1543">
            <w:pPr>
              <w:pStyle w:val="a7"/>
              <w:ind w:firstLine="0"/>
              <w:jc w:val="both"/>
              <w:rPr>
                <w:b/>
                <w:szCs w:val="28"/>
              </w:rPr>
            </w:pPr>
            <w:r w:rsidRPr="008945E9">
              <w:rPr>
                <w:b/>
                <w:szCs w:val="28"/>
              </w:rPr>
              <w:t xml:space="preserve">В Конкурсную комиссию </w:t>
            </w:r>
          </w:p>
          <w:p w:rsidR="009B18EF" w:rsidRPr="008945E9" w:rsidRDefault="009B18EF" w:rsidP="00AD1543">
            <w:pPr>
              <w:pStyle w:val="a7"/>
              <w:ind w:firstLine="0"/>
              <w:jc w:val="both"/>
              <w:rPr>
                <w:b/>
                <w:szCs w:val="28"/>
              </w:rPr>
            </w:pPr>
            <w:r w:rsidRPr="008945E9">
              <w:rPr>
                <w:b/>
                <w:szCs w:val="28"/>
              </w:rPr>
              <w:t xml:space="preserve">Воронежского ВРЗ АО «ВРМ» </w:t>
            </w:r>
          </w:p>
        </w:tc>
        <w:tc>
          <w:tcPr>
            <w:tcW w:w="4949" w:type="dxa"/>
          </w:tcPr>
          <w:p w:rsidR="009B18EF" w:rsidRPr="008945E9" w:rsidRDefault="009B18EF" w:rsidP="00AD1543">
            <w:pPr>
              <w:pStyle w:val="a7"/>
              <w:ind w:left="1215" w:firstLine="0"/>
              <w:jc w:val="right"/>
              <w:rPr>
                <w:szCs w:val="28"/>
              </w:rPr>
            </w:pPr>
          </w:p>
        </w:tc>
      </w:tr>
    </w:tbl>
    <w:p w:rsidR="009B18EF" w:rsidRPr="008945E9" w:rsidRDefault="009B18EF" w:rsidP="009B18EF">
      <w:pPr>
        <w:pStyle w:val="13"/>
        <w:ind w:firstLine="0"/>
        <w:rPr>
          <w:szCs w:val="28"/>
        </w:rPr>
      </w:pPr>
    </w:p>
    <w:p w:rsidR="009B18EF" w:rsidRPr="00645141" w:rsidRDefault="009B18EF" w:rsidP="009B18EF">
      <w:pPr>
        <w:pStyle w:val="13"/>
      </w:pPr>
      <w:r w:rsidRPr="008945E9">
        <w:rPr>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w:t>
      </w:r>
      <w:r w:rsidR="002611FC">
        <w:rPr>
          <w:szCs w:val="28"/>
        </w:rPr>
        <w:t>4</w:t>
      </w:r>
      <w:r w:rsidR="00AF5802">
        <w:rPr>
          <w:szCs w:val="28"/>
        </w:rPr>
        <w:t>-ВВРЗ/20</w:t>
      </w:r>
      <w:r w:rsidR="006D39EA">
        <w:rPr>
          <w:szCs w:val="28"/>
        </w:rPr>
        <w:t>20</w:t>
      </w:r>
      <w:r w:rsidRPr="008945E9">
        <w:rPr>
          <w:szCs w:val="28"/>
        </w:rPr>
        <w:t xml:space="preserve"> на право заключения </w:t>
      </w:r>
      <w:r w:rsidR="00AF5802" w:rsidRPr="00AF5802">
        <w:rPr>
          <w:szCs w:val="28"/>
        </w:rPr>
        <w:t xml:space="preserve">Договора на выполнение работ по </w:t>
      </w:r>
      <w:r w:rsidR="006D39EA">
        <w:rPr>
          <w:szCs w:val="28"/>
        </w:rPr>
        <w:t>текущему</w:t>
      </w:r>
      <w:r w:rsidR="00AF5802" w:rsidRPr="00AF5802">
        <w:rPr>
          <w:szCs w:val="28"/>
        </w:rPr>
        <w:t xml:space="preserve"> ремонту </w:t>
      </w:r>
      <w:r w:rsidR="006D39EA">
        <w:rPr>
          <w:szCs w:val="28"/>
        </w:rPr>
        <w:t>здания котельной инв. №</w:t>
      </w:r>
      <w:r w:rsidR="002611FC">
        <w:rPr>
          <w:szCs w:val="28"/>
        </w:rPr>
        <w:t xml:space="preserve"> </w:t>
      </w:r>
      <w:r w:rsidR="006D39EA">
        <w:rPr>
          <w:szCs w:val="28"/>
        </w:rPr>
        <w:t>9045</w:t>
      </w:r>
      <w:r w:rsidR="00AF5802" w:rsidRPr="00AF5802">
        <w:rPr>
          <w:szCs w:val="28"/>
        </w:rPr>
        <w:t xml:space="preserve"> (</w:t>
      </w:r>
      <w:r w:rsidR="006D39EA">
        <w:rPr>
          <w:szCs w:val="28"/>
        </w:rPr>
        <w:t>помещение трансформаторной подстанции</w:t>
      </w:r>
      <w:r w:rsidR="00AF5802" w:rsidRPr="00AF5802">
        <w:rPr>
          <w:szCs w:val="28"/>
        </w:rPr>
        <w:t>)</w:t>
      </w:r>
      <w:r w:rsidRPr="00645141">
        <w:rPr>
          <w:szCs w:val="28"/>
        </w:rPr>
        <w:t>,  находящ</w:t>
      </w:r>
      <w:r>
        <w:rPr>
          <w:szCs w:val="28"/>
        </w:rPr>
        <w:t>егося</w:t>
      </w:r>
      <w:r w:rsidRPr="00645141">
        <w:rPr>
          <w:szCs w:val="28"/>
        </w:rPr>
        <w:t xml:space="preserve"> на балансовом учете </w:t>
      </w:r>
      <w:r w:rsidRPr="00645141">
        <w:rPr>
          <w:color w:val="000000"/>
          <w:szCs w:val="28"/>
        </w:rPr>
        <w:t xml:space="preserve">Воронежского ВРЗ АО «ВРМ», </w:t>
      </w:r>
      <w:r w:rsidRPr="00645141">
        <w:t>расположенного по адресу: г. Воронеж,</w:t>
      </w:r>
      <w:r w:rsidRPr="00645141">
        <w:rPr>
          <w:bCs/>
        </w:rPr>
        <w:t xml:space="preserve"> </w:t>
      </w:r>
      <w:r w:rsidRPr="00645141">
        <w:t>пер. Богдана Хмельницкого, д.1,</w:t>
      </w:r>
      <w:r w:rsidRPr="00645141">
        <w:rPr>
          <w:color w:val="000000"/>
          <w:szCs w:val="28"/>
        </w:rPr>
        <w:t xml:space="preserve"> в 20</w:t>
      </w:r>
      <w:r w:rsidR="006D39EA">
        <w:rPr>
          <w:color w:val="000000"/>
          <w:szCs w:val="28"/>
        </w:rPr>
        <w:t>20</w:t>
      </w:r>
      <w:r w:rsidRPr="00645141">
        <w:rPr>
          <w:color w:val="000000"/>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ознакомилось(ся) с условиями документации, с ними согласно(ен)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w:t>
      </w:r>
      <w:r w:rsidR="008019B1">
        <w:rPr>
          <w:sz w:val="28"/>
          <w:szCs w:val="28"/>
        </w:rPr>
        <w:t>20</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tbl>
      <w:tblPr>
        <w:tblW w:w="0" w:type="auto"/>
        <w:tblLook w:val="0000" w:firstRow="0" w:lastRow="0" w:firstColumn="0" w:lastColumn="0" w:noHBand="0" w:noVBand="0"/>
      </w:tblPr>
      <w:tblGrid>
        <w:gridCol w:w="4785"/>
        <w:gridCol w:w="4785"/>
      </w:tblGrid>
      <w:tr w:rsidR="009B18EF" w:rsidRPr="00645141" w:rsidTr="00AD1543">
        <w:tc>
          <w:tcPr>
            <w:tcW w:w="4785" w:type="dxa"/>
          </w:tcPr>
          <w:p w:rsidR="009B18EF" w:rsidRPr="00EF1917"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645141" w:rsidRDefault="009B18EF" w:rsidP="00AD1543">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9B18EF" w:rsidRPr="00645141"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к конкурсной документации</w:t>
            </w:r>
          </w:p>
        </w:tc>
      </w:tr>
      <w:tr w:rsidR="009B18EF" w:rsidRPr="00810950" w:rsidTr="00AD1543">
        <w:tc>
          <w:tcPr>
            <w:tcW w:w="4785" w:type="dxa"/>
          </w:tcPr>
          <w:p w:rsidR="009B18EF" w:rsidRPr="00645141"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810950" w:rsidRDefault="009B18EF" w:rsidP="002611FC">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(конкурс </w:t>
            </w:r>
            <w:r w:rsidRPr="008945E9">
              <w:rPr>
                <w:b w:val="0"/>
                <w:i w:val="0"/>
                <w:sz w:val="24"/>
                <w:szCs w:val="24"/>
              </w:rPr>
              <w:t>№ ОК/</w:t>
            </w:r>
            <w:r w:rsidR="002611FC">
              <w:rPr>
                <w:b w:val="0"/>
                <w:i w:val="0"/>
                <w:sz w:val="24"/>
                <w:szCs w:val="24"/>
              </w:rPr>
              <w:t>4</w:t>
            </w:r>
            <w:r w:rsidR="00AF5802">
              <w:rPr>
                <w:b w:val="0"/>
                <w:i w:val="0"/>
                <w:sz w:val="24"/>
                <w:szCs w:val="24"/>
              </w:rPr>
              <w:t>-ВВРЗ/20</w:t>
            </w:r>
            <w:r w:rsidR="006D39EA">
              <w:rPr>
                <w:b w:val="0"/>
                <w:i w:val="0"/>
                <w:sz w:val="24"/>
                <w:szCs w:val="24"/>
              </w:rPr>
              <w:t>20</w:t>
            </w:r>
            <w:r w:rsidRPr="008945E9">
              <w:rPr>
                <w:b w:val="0"/>
                <w:i w:val="0"/>
                <w:sz w:val="24"/>
                <w:szCs w:val="24"/>
              </w:rPr>
              <w:t>)</w:t>
            </w:r>
          </w:p>
        </w:tc>
      </w:tr>
    </w:tbl>
    <w:p w:rsidR="009B18EF" w:rsidRPr="00303632" w:rsidRDefault="009B18EF" w:rsidP="009B18EF">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9B18EF" w:rsidRPr="00303632" w:rsidRDefault="009B18EF" w:rsidP="009B18EF">
      <w:pPr>
        <w:pStyle w:val="a3"/>
        <w:spacing w:before="160"/>
        <w:jc w:val="center"/>
        <w:rPr>
          <w:b/>
          <w:sz w:val="28"/>
          <w:szCs w:val="28"/>
        </w:rPr>
      </w:pPr>
    </w:p>
    <w:tbl>
      <w:tblPr>
        <w:tblW w:w="9747" w:type="dxa"/>
        <w:tblLayout w:type="fixed"/>
        <w:tblLook w:val="0000" w:firstRow="0" w:lastRow="0" w:firstColumn="0" w:lastColumn="0" w:noHBand="0" w:noVBand="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6. Ф.И.О. Членов Правления/иного коллегиального исполнительного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lastRenderedPageBreak/>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firstRow="0" w:lastRow="0" w:firstColumn="0" w:lastColumn="0" w:noHBand="0" w:noVBand="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к Конкурсной документации</w:t>
            </w:r>
          </w:p>
          <w:p w:rsidR="009B18EF" w:rsidRPr="00B25D18" w:rsidRDefault="009B18EF" w:rsidP="002611FC">
            <w:pPr>
              <w:pStyle w:val="2"/>
              <w:numPr>
                <w:ilvl w:val="0"/>
                <w:numId w:val="0"/>
              </w:numPr>
              <w:suppressAutoHyphens/>
              <w:spacing w:before="0" w:after="0"/>
              <w:ind w:left="460" w:firstLine="992"/>
              <w:rPr>
                <w:b w:val="0"/>
                <w:bCs w:val="0"/>
                <w:i w:val="0"/>
                <w:iCs w:val="0"/>
                <w:sz w:val="24"/>
                <w:szCs w:val="24"/>
              </w:rPr>
            </w:pPr>
            <w:r w:rsidRPr="00B25D18">
              <w:rPr>
                <w:rFonts w:eastAsia="MS Mincho"/>
                <w:b w:val="0"/>
                <w:i w:val="0"/>
                <w:sz w:val="24"/>
                <w:szCs w:val="24"/>
              </w:rPr>
              <w:t xml:space="preserve">(конкурс № </w:t>
            </w:r>
            <w:r w:rsidRPr="008945E9">
              <w:rPr>
                <w:b w:val="0"/>
                <w:i w:val="0"/>
                <w:sz w:val="24"/>
                <w:szCs w:val="24"/>
              </w:rPr>
              <w:t>ОК/</w:t>
            </w:r>
            <w:r w:rsidR="002611FC">
              <w:rPr>
                <w:b w:val="0"/>
                <w:i w:val="0"/>
                <w:sz w:val="24"/>
                <w:szCs w:val="24"/>
              </w:rPr>
              <w:t>4</w:t>
            </w:r>
            <w:r w:rsidR="00D545C6">
              <w:rPr>
                <w:b w:val="0"/>
                <w:i w:val="0"/>
                <w:sz w:val="24"/>
                <w:szCs w:val="24"/>
              </w:rPr>
              <w:t>-ВВРЗ/20</w:t>
            </w:r>
            <w:r w:rsidR="006D39EA">
              <w:rPr>
                <w:b w:val="0"/>
                <w:i w:val="0"/>
                <w:sz w:val="24"/>
                <w:szCs w:val="24"/>
              </w:rPr>
              <w:t>20</w:t>
            </w:r>
            <w:r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sidR="006D39EA">
        <w:rPr>
          <w:bCs/>
        </w:rPr>
        <w:t>20</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r w:rsidRPr="00EF1917">
              <w:rPr>
                <w:sz w:val="28"/>
              </w:rPr>
              <w:t>п/п</w:t>
            </w:r>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Ед. изм.</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6D39EA" w:rsidP="006D39EA">
            <w:pPr>
              <w:suppressAutoHyphens/>
            </w:pPr>
            <w:r>
              <w:rPr>
                <w:szCs w:val="28"/>
              </w:rPr>
              <w:t>Текущий</w:t>
            </w:r>
            <w:r w:rsidR="00D545C6">
              <w:rPr>
                <w:szCs w:val="28"/>
              </w:rPr>
              <w:t xml:space="preserve"> ремонт</w:t>
            </w:r>
            <w:r w:rsidR="00D545C6" w:rsidRPr="00AF5802">
              <w:rPr>
                <w:szCs w:val="28"/>
              </w:rPr>
              <w:t xml:space="preserve"> </w:t>
            </w:r>
            <w:r>
              <w:rPr>
                <w:szCs w:val="28"/>
              </w:rPr>
              <w:t>здания котельной инв. №9045</w:t>
            </w:r>
            <w:r w:rsidR="00D545C6" w:rsidRPr="00AF5802">
              <w:rPr>
                <w:szCs w:val="28"/>
              </w:rPr>
              <w:t xml:space="preserve"> (</w:t>
            </w:r>
            <w:r>
              <w:rPr>
                <w:szCs w:val="28"/>
              </w:rPr>
              <w:t>помещение трансформаторной подстанции</w:t>
            </w:r>
            <w:r w:rsidR="00D545C6" w:rsidRPr="00AF5802">
              <w:rPr>
                <w:szCs w:val="28"/>
              </w:rPr>
              <w:t>)</w:t>
            </w:r>
            <w:r w:rsidR="009B18EF" w:rsidRPr="00B25D18">
              <w:rPr>
                <w:color w:val="000000"/>
                <w:szCs w:val="28"/>
              </w:rPr>
              <w:t>,</w:t>
            </w:r>
            <w:r w:rsidR="009B18EF" w:rsidRPr="00645141">
              <w:t xml:space="preserve"> находящ</w:t>
            </w:r>
            <w:r w:rsidR="009B18EF">
              <w:t>егося</w:t>
            </w:r>
            <w:r w:rsidR="009B18EF" w:rsidRPr="00645141">
              <w:t xml:space="preserve"> на балансовом учете</w:t>
            </w:r>
            <w:r w:rsidR="009B18EF" w:rsidRPr="00EF1917">
              <w:t xml:space="preserve"> </w:t>
            </w:r>
            <w:r w:rsidR="009B18EF" w:rsidRPr="00EF1917">
              <w:rPr>
                <w:color w:val="000000"/>
              </w:rPr>
              <w:t>Воронежского ВРЗ АО «ВРМ», в 20</w:t>
            </w:r>
            <w:r>
              <w:rPr>
                <w:color w:val="000000"/>
              </w:rPr>
              <w:t>20</w:t>
            </w:r>
            <w:r w:rsidR="009B18EF">
              <w:rPr>
                <w:color w:val="000000"/>
              </w:rPr>
              <w:t xml:space="preserve"> </w:t>
            </w:r>
            <w:r w:rsidR="009B18EF" w:rsidRPr="00EF1917">
              <w:rPr>
                <w:color w:val="000000"/>
              </w:rPr>
              <w:t>году</w:t>
            </w:r>
          </w:p>
        </w:tc>
        <w:tc>
          <w:tcPr>
            <w:tcW w:w="815" w:type="dxa"/>
            <w:vAlign w:val="center"/>
          </w:tcPr>
          <w:p w:rsidR="009B18EF" w:rsidRPr="00EF1917" w:rsidRDefault="009B18EF" w:rsidP="00AD1543">
            <w:pPr>
              <w:suppressAutoHyphens/>
              <w:jc w:val="center"/>
              <w:rPr>
                <w:sz w:val="28"/>
              </w:rPr>
            </w:pPr>
            <w:r w:rsidRPr="00EF1917">
              <w:rPr>
                <w:sz w:val="28"/>
              </w:rPr>
              <w:t>шт.</w:t>
            </w:r>
          </w:p>
        </w:tc>
        <w:tc>
          <w:tcPr>
            <w:tcW w:w="815" w:type="dxa"/>
            <w:vAlign w:val="center"/>
          </w:tcPr>
          <w:p w:rsidR="009B18EF" w:rsidRPr="00EF1917" w:rsidRDefault="009B18EF" w:rsidP="00AD1543">
            <w:pPr>
              <w:suppressAutoHyphens/>
              <w:jc w:val="center"/>
              <w:rPr>
                <w:sz w:val="28"/>
              </w:rPr>
            </w:pPr>
            <w:r>
              <w:rPr>
                <w:sz w:val="28"/>
              </w:rPr>
              <w:t>1</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_____________рубле</w:t>
      </w:r>
      <w:r w:rsidR="00D545C6">
        <w:rPr>
          <w:sz w:val="28"/>
          <w:szCs w:val="28"/>
        </w:rPr>
        <w:t xml:space="preserve">й (______________) ____ 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45EE4">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EF1917" w:rsidRDefault="009B18EF" w:rsidP="008C382E">
      <w:pPr>
        <w:ind w:left="9912" w:firstLine="708"/>
      </w:pPr>
      <w:r w:rsidRPr="00EF1917">
        <w:lastRenderedPageBreak/>
        <w:t>Приложение № 4</w:t>
      </w:r>
    </w:p>
    <w:p w:rsidR="009B18EF" w:rsidRPr="00645141" w:rsidRDefault="009B18EF" w:rsidP="008C382E">
      <w:pPr>
        <w:ind w:left="9912" w:firstLine="708"/>
      </w:pPr>
      <w:r w:rsidRPr="00EF1917">
        <w:t xml:space="preserve">к </w:t>
      </w:r>
      <w:r w:rsidRPr="00645141">
        <w:t>конкурсной документации</w:t>
      </w:r>
    </w:p>
    <w:p w:rsidR="009B18EF" w:rsidRPr="008945E9" w:rsidRDefault="00D545C6" w:rsidP="008C382E">
      <w:pPr>
        <w:pStyle w:val="a3"/>
        <w:suppressAutoHyphens/>
        <w:ind w:left="9912" w:right="306" w:firstLine="708"/>
        <w:rPr>
          <w:b/>
          <w:i/>
          <w:sz w:val="28"/>
          <w:szCs w:val="28"/>
        </w:rPr>
      </w:pPr>
      <w:r>
        <w:t>(</w:t>
      </w:r>
      <w:r w:rsidR="009B18EF" w:rsidRPr="00645141">
        <w:t xml:space="preserve">конкурс </w:t>
      </w:r>
      <w:r w:rsidR="009B18EF" w:rsidRPr="008945E9">
        <w:t xml:space="preserve">№ </w:t>
      </w:r>
      <w:r w:rsidR="009B18EF" w:rsidRPr="008945E9">
        <w:rPr>
          <w:szCs w:val="24"/>
        </w:rPr>
        <w:t>ОК/</w:t>
      </w:r>
      <w:r w:rsidR="002611FC">
        <w:rPr>
          <w:szCs w:val="24"/>
        </w:rPr>
        <w:t>4</w:t>
      </w:r>
      <w:r>
        <w:rPr>
          <w:szCs w:val="24"/>
        </w:rPr>
        <w:t>-ВВРЗ/20</w:t>
      </w:r>
      <w:r w:rsidR="006D39EA">
        <w:rPr>
          <w:szCs w:val="24"/>
        </w:rPr>
        <w:t>20</w:t>
      </w:r>
      <w:r w:rsidR="009B18EF" w:rsidRPr="008945E9">
        <w:t>)</w:t>
      </w:r>
    </w:p>
    <w:p w:rsidR="009B18EF" w:rsidRPr="008945E9" w:rsidRDefault="009B18EF" w:rsidP="009B18EF">
      <w:pPr>
        <w:pStyle w:val="a3"/>
        <w:suppressAutoHyphens/>
        <w:ind w:right="306"/>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9B18EF" w:rsidP="002611FC">
            <w:pPr>
              <w:rPr>
                <w:color w:val="FF0000"/>
              </w:rPr>
            </w:pPr>
            <w:r w:rsidRPr="001F33A6">
              <w:t>201</w:t>
            </w:r>
            <w:r w:rsidR="002611FC">
              <w:t>8</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E631C9" w:rsidRDefault="009B18EF" w:rsidP="008C382E">
      <w:pPr>
        <w:pStyle w:val="a3"/>
        <w:suppressAutoHyphens/>
        <w:ind w:left="9911" w:right="306"/>
        <w:jc w:val="left"/>
      </w:pPr>
      <w:r w:rsidRPr="00E631C9">
        <w:t>к конкурсной документации</w:t>
      </w:r>
    </w:p>
    <w:p w:rsidR="009B18EF" w:rsidRPr="00E631C9" w:rsidRDefault="009B18EF" w:rsidP="008C382E">
      <w:pPr>
        <w:pStyle w:val="a3"/>
        <w:suppressAutoHyphens/>
        <w:ind w:left="9911" w:right="306"/>
        <w:jc w:val="left"/>
      </w:pPr>
      <w:r w:rsidRPr="00E631C9">
        <w:t xml:space="preserve">(конкурс № </w:t>
      </w:r>
      <w:r w:rsidRPr="008945E9">
        <w:rPr>
          <w:szCs w:val="24"/>
        </w:rPr>
        <w:t>ОК/</w:t>
      </w:r>
      <w:r w:rsidR="002611FC">
        <w:rPr>
          <w:szCs w:val="24"/>
        </w:rPr>
        <w:t>4</w:t>
      </w:r>
      <w:r w:rsidR="00D545C6">
        <w:rPr>
          <w:szCs w:val="24"/>
        </w:rPr>
        <w:t>-ВВРЗ/20</w:t>
      </w:r>
      <w:r w:rsidR="006D39EA">
        <w:rPr>
          <w:szCs w:val="24"/>
        </w:rPr>
        <w:t>20</w:t>
      </w:r>
      <w:r w:rsidRPr="008945E9">
        <w:t>)</w:t>
      </w:r>
    </w:p>
    <w:p w:rsidR="009B18EF" w:rsidRPr="00E631C9"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9B18EF" w:rsidRPr="00EF1917" w:rsidRDefault="009B18EF" w:rsidP="008C382E">
      <w:pPr>
        <w:pStyle w:val="a3"/>
        <w:suppressAutoHyphens/>
        <w:ind w:left="9911" w:right="306"/>
        <w:jc w:val="left"/>
      </w:pPr>
      <w:r w:rsidRPr="00EF1917">
        <w:lastRenderedPageBreak/>
        <w:t>Приложение № 6</w:t>
      </w:r>
    </w:p>
    <w:p w:rsidR="009B18EF" w:rsidRPr="008945E9" w:rsidRDefault="009B18EF" w:rsidP="008C382E">
      <w:pPr>
        <w:pStyle w:val="a3"/>
        <w:suppressAutoHyphens/>
        <w:ind w:left="10206" w:right="306" w:firstLine="414"/>
        <w:jc w:val="left"/>
        <w:rPr>
          <w:sz w:val="28"/>
          <w:szCs w:val="28"/>
        </w:rPr>
      </w:pPr>
      <w:r w:rsidRPr="00EF1917">
        <w:t xml:space="preserve">к </w:t>
      </w:r>
      <w:r w:rsidRPr="008945E9">
        <w:t>конкурсной документации</w:t>
      </w:r>
    </w:p>
    <w:p w:rsidR="009B18EF" w:rsidRPr="008945E9" w:rsidRDefault="009B18EF" w:rsidP="009B18EF">
      <w:pPr>
        <w:pStyle w:val="a3"/>
        <w:suppressAutoHyphens/>
        <w:ind w:right="306"/>
        <w:jc w:val="left"/>
        <w:rPr>
          <w:b/>
          <w:i/>
          <w:sz w:val="28"/>
          <w:szCs w:val="28"/>
        </w:rPr>
      </w:pPr>
      <w:r w:rsidRPr="008945E9">
        <w:t xml:space="preserve">                                                                                                                                                              </w:t>
      </w:r>
      <w:r w:rsidR="008C382E">
        <w:tab/>
      </w:r>
      <w:r w:rsidRPr="008945E9">
        <w:t xml:space="preserve">(конкурс № </w:t>
      </w:r>
      <w:r w:rsidRPr="008945E9">
        <w:rPr>
          <w:szCs w:val="24"/>
        </w:rPr>
        <w:t>ОК/</w:t>
      </w:r>
      <w:r w:rsidR="002611FC">
        <w:rPr>
          <w:szCs w:val="24"/>
        </w:rPr>
        <w:t>4</w:t>
      </w:r>
      <w:r w:rsidRPr="008945E9">
        <w:rPr>
          <w:szCs w:val="24"/>
        </w:rPr>
        <w:t>-ВВРЗ/20</w:t>
      </w:r>
      <w:r w:rsidR="006D39EA">
        <w:rPr>
          <w:szCs w:val="24"/>
        </w:rPr>
        <w:t>20</w:t>
      </w:r>
      <w:r w:rsidRPr="008945E9">
        <w:t>)</w:t>
      </w: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9B18EF" w:rsidRPr="00EF1917" w:rsidRDefault="009B18EF" w:rsidP="009B18EF">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9B18EF" w:rsidRPr="00EF1917" w:rsidTr="00AD1543">
        <w:trPr>
          <w:trHeight w:val="1023"/>
        </w:trPr>
        <w:tc>
          <w:tcPr>
            <w:tcW w:w="534" w:type="dxa"/>
          </w:tcPr>
          <w:p w:rsidR="009B18EF" w:rsidRPr="00EF1917" w:rsidRDefault="009B18EF" w:rsidP="00AD1543">
            <w:pPr>
              <w:pStyle w:val="a3"/>
              <w:suppressAutoHyphens/>
              <w:ind w:right="306" w:firstLine="0"/>
              <w:jc w:val="center"/>
              <w:rPr>
                <w:b/>
                <w:i/>
                <w:sz w:val="28"/>
                <w:szCs w:val="28"/>
              </w:rPr>
            </w:pPr>
            <w:r w:rsidRPr="00EF1917">
              <w:rPr>
                <w:b/>
                <w:i/>
                <w:sz w:val="28"/>
                <w:szCs w:val="28"/>
              </w:rPr>
              <w:t>№</w:t>
            </w:r>
          </w:p>
        </w:tc>
        <w:tc>
          <w:tcPr>
            <w:tcW w:w="2835" w:type="dxa"/>
          </w:tcPr>
          <w:p w:rsidR="009B18EF" w:rsidRPr="00EF1917" w:rsidRDefault="009B18EF" w:rsidP="00AD1543">
            <w:pPr>
              <w:pStyle w:val="a3"/>
              <w:suppressAutoHyphens/>
              <w:ind w:firstLine="0"/>
              <w:jc w:val="center"/>
              <w:rPr>
                <w:b/>
                <w:i/>
                <w:sz w:val="28"/>
                <w:szCs w:val="28"/>
              </w:rPr>
            </w:pPr>
            <w:r w:rsidRPr="00EF1917">
              <w:rPr>
                <w:b/>
                <w:i/>
                <w:sz w:val="28"/>
                <w:szCs w:val="28"/>
              </w:rPr>
              <w:t>Наименование,</w:t>
            </w:r>
          </w:p>
          <w:p w:rsidR="009B18EF" w:rsidRPr="00EF1917" w:rsidRDefault="009B18EF" w:rsidP="00AD1543">
            <w:pPr>
              <w:pStyle w:val="a3"/>
              <w:suppressAutoHyphens/>
              <w:ind w:firstLine="0"/>
              <w:jc w:val="center"/>
              <w:rPr>
                <w:b/>
                <w:i/>
                <w:sz w:val="28"/>
                <w:szCs w:val="28"/>
              </w:rPr>
            </w:pPr>
            <w:r w:rsidRPr="00EF1917">
              <w:rPr>
                <w:b/>
                <w:i/>
                <w:sz w:val="28"/>
                <w:szCs w:val="28"/>
              </w:rPr>
              <w:t>характеристика</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Количество</w:t>
            </w:r>
          </w:p>
        </w:tc>
      </w:tr>
      <w:tr w:rsidR="009B18EF" w:rsidRPr="00EF1917" w:rsidTr="00AD1543">
        <w:trPr>
          <w:trHeight w:val="971"/>
        </w:trPr>
        <w:tc>
          <w:tcPr>
            <w:tcW w:w="534" w:type="dxa"/>
          </w:tcPr>
          <w:p w:rsidR="009B18EF" w:rsidRPr="00EF1917" w:rsidRDefault="009B18EF" w:rsidP="00AD1543">
            <w:pPr>
              <w:pStyle w:val="a3"/>
              <w:suppressAutoHyphens/>
              <w:ind w:right="306" w:firstLine="0"/>
              <w:jc w:val="left"/>
              <w:rPr>
                <w:b/>
                <w:i/>
                <w:sz w:val="28"/>
                <w:szCs w:val="28"/>
              </w:rPr>
            </w:pPr>
          </w:p>
        </w:tc>
        <w:tc>
          <w:tcPr>
            <w:tcW w:w="2835"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r>
    </w:tbl>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framePr w:hSpace="180" w:wrap="around" w:vAnchor="text" w:hAnchor="text" w:x="127" w:y="186"/>
        <w:suppressAutoHyphens/>
        <w:ind w:left="1440" w:right="306" w:firstLine="0"/>
        <w:jc w:val="left"/>
        <w:rPr>
          <w:sz w:val="28"/>
          <w:szCs w:val="28"/>
        </w:rPr>
      </w:pPr>
      <w:r w:rsidRPr="00EF1917">
        <w:rPr>
          <w:sz w:val="28"/>
          <w:szCs w:val="28"/>
        </w:rPr>
        <w:t xml:space="preserve"> Представитель, имеющий полномочия действовать от имени претендента _________________________________________________</w:t>
      </w:r>
    </w:p>
    <w:p w:rsidR="009B18EF" w:rsidRPr="00EF1917" w:rsidRDefault="009B18EF" w:rsidP="009B18EF">
      <w:pPr>
        <w:pStyle w:val="a3"/>
        <w:framePr w:hSpace="180" w:wrap="around" w:vAnchor="text" w:hAnchor="text" w:x="127" w:y="186"/>
        <w:suppressAutoHyphens/>
        <w:ind w:left="1440" w:right="306" w:firstLine="0"/>
        <w:jc w:val="left"/>
        <w:rPr>
          <w:szCs w:val="24"/>
        </w:rPr>
      </w:pPr>
      <w:r w:rsidRPr="00EF1917">
        <w:rPr>
          <w:szCs w:val="24"/>
        </w:rPr>
        <w:t xml:space="preserve"> (полное наименование претендента)</w:t>
      </w:r>
    </w:p>
    <w:p w:rsidR="009B18EF" w:rsidRPr="00EF1917" w:rsidRDefault="009B18EF" w:rsidP="009B18EF">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Pr="00EF1917">
        <w:rPr>
          <w:szCs w:val="24"/>
        </w:rPr>
        <w:t xml:space="preserve">               (должность, подпись, ФИО)                                        (печать)                </w:t>
      </w:r>
    </w:p>
    <w:p w:rsidR="009B18EF" w:rsidRPr="00EF1917" w:rsidRDefault="009B18EF" w:rsidP="00D545C6">
      <w:pPr>
        <w:pStyle w:val="a3"/>
        <w:suppressAutoHyphens/>
        <w:ind w:left="5664" w:right="306" w:firstLine="708"/>
      </w:pPr>
      <w:r w:rsidRPr="00EF1917">
        <w:lastRenderedPageBreak/>
        <w:t xml:space="preserve">Приложение № </w:t>
      </w:r>
      <w:r>
        <w:t>7</w:t>
      </w:r>
    </w:p>
    <w:p w:rsidR="009B18EF" w:rsidRPr="00645141" w:rsidRDefault="009B18EF" w:rsidP="009B18EF">
      <w:pPr>
        <w:pStyle w:val="a3"/>
        <w:suppressAutoHyphens/>
        <w:ind w:left="6379" w:right="306" w:firstLine="0"/>
        <w:jc w:val="left"/>
      </w:pPr>
      <w:r w:rsidRPr="00EF1917">
        <w:t xml:space="preserve">к </w:t>
      </w:r>
      <w:r w:rsidRPr="00645141">
        <w:t>конкурсной документации</w:t>
      </w:r>
    </w:p>
    <w:p w:rsidR="009B18EF" w:rsidRPr="00EF1917" w:rsidRDefault="00D545C6" w:rsidP="00D545C6">
      <w:pPr>
        <w:pStyle w:val="a3"/>
        <w:suppressAutoHyphens/>
        <w:ind w:left="5663" w:right="306"/>
        <w:jc w:val="left"/>
      </w:pPr>
      <w:r>
        <w:t>(</w:t>
      </w:r>
      <w:r w:rsidR="009B18EF" w:rsidRPr="00645141">
        <w:t xml:space="preserve">конкурс </w:t>
      </w:r>
      <w:r w:rsidR="009B18EF" w:rsidRPr="005F6F8D">
        <w:t xml:space="preserve">№ </w:t>
      </w:r>
      <w:r w:rsidR="009B18EF" w:rsidRPr="008945E9">
        <w:rPr>
          <w:szCs w:val="24"/>
        </w:rPr>
        <w:t>ОК/</w:t>
      </w:r>
      <w:r w:rsidR="002611FC">
        <w:rPr>
          <w:szCs w:val="24"/>
        </w:rPr>
        <w:t>4</w:t>
      </w:r>
      <w:r w:rsidR="009B18EF" w:rsidRPr="008945E9">
        <w:rPr>
          <w:szCs w:val="24"/>
        </w:rPr>
        <w:t>-ВВРЗ/20</w:t>
      </w:r>
      <w:r w:rsidR="006D39EA">
        <w:rPr>
          <w:szCs w:val="24"/>
        </w:rPr>
        <w:t>20</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2C32B3">
        <w:rPr>
          <w:bCs/>
          <w:color w:val="000000"/>
          <w:sz w:val="26"/>
          <w:szCs w:val="26"/>
        </w:rPr>
        <w:t>Воронеж</w:t>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r>
      <w:r w:rsidR="006D39EA">
        <w:rPr>
          <w:bCs/>
          <w:color w:val="000000"/>
          <w:sz w:val="26"/>
          <w:szCs w:val="26"/>
        </w:rPr>
        <w:tab/>
        <w:t xml:space="preserve"> </w:t>
      </w:r>
      <w:r w:rsidR="006D39EA">
        <w:rPr>
          <w:bCs/>
          <w:color w:val="000000"/>
          <w:sz w:val="26"/>
          <w:szCs w:val="26"/>
        </w:rPr>
        <w:tab/>
      </w:r>
      <w:r w:rsidR="006D39EA">
        <w:rPr>
          <w:bCs/>
          <w:color w:val="000000"/>
          <w:sz w:val="26"/>
          <w:szCs w:val="26"/>
        </w:rPr>
        <w:tab/>
        <w:t>«___»________ 20</w:t>
      </w:r>
      <w:r w:rsidRPr="00A51995">
        <w:rPr>
          <w:bCs/>
          <w:color w:val="000000"/>
          <w:sz w:val="26"/>
          <w:szCs w:val="26"/>
        </w:rPr>
        <w:t>__</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Pr="00A51995" w:rsidRDefault="0076364B" w:rsidP="0076364B">
      <w:pPr>
        <w:widowControl w:val="0"/>
        <w:shd w:val="clear" w:color="auto" w:fill="FFFFFF"/>
        <w:autoSpaceDE w:val="0"/>
        <w:autoSpaceDN w:val="0"/>
        <w:adjustRightInd w:val="0"/>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w:t>
      </w:r>
      <w:r w:rsidR="001876BC">
        <w:rPr>
          <w:bCs/>
          <w:sz w:val="26"/>
          <w:szCs w:val="26"/>
        </w:rPr>
        <w:t>д</w:t>
      </w:r>
      <w:r w:rsidRPr="00A51995">
        <w:rPr>
          <w:bCs/>
          <w:sz w:val="26"/>
          <w:szCs w:val="26"/>
        </w:rPr>
        <w:t xml:space="preserve">иректора </w:t>
      </w:r>
      <w:r w:rsidR="001876BC">
        <w:rPr>
          <w:bCs/>
          <w:sz w:val="26"/>
          <w:szCs w:val="26"/>
        </w:rPr>
        <w:t xml:space="preserve">Воронежского вагоноремонтного завода </w:t>
      </w:r>
      <w:r w:rsidR="008304B4">
        <w:rPr>
          <w:bCs/>
          <w:sz w:val="26"/>
          <w:szCs w:val="26"/>
        </w:rPr>
        <w:t>Ижокина Геннадия Васильевича</w:t>
      </w:r>
      <w:r w:rsidRPr="00A51995">
        <w:rPr>
          <w:bCs/>
          <w:sz w:val="26"/>
          <w:szCs w:val="26"/>
        </w:rPr>
        <w:t xml:space="preserve">, действующего на основании </w:t>
      </w:r>
      <w:r w:rsidR="008304B4">
        <w:rPr>
          <w:bCs/>
          <w:sz w:val="26"/>
          <w:szCs w:val="26"/>
        </w:rPr>
        <w:t xml:space="preserve">доверенности № ВРМ-112/19 от 23.12.2019г. </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4A29A1" w:rsidRDefault="0076364B" w:rsidP="00164D33">
      <w:pPr>
        <w:pStyle w:val="32"/>
        <w:spacing w:after="0"/>
        <w:ind w:right="135" w:firstLine="568"/>
        <w:jc w:val="both"/>
        <w:rPr>
          <w:b/>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w:t>
      </w:r>
      <w:r w:rsidR="00164D33">
        <w:rPr>
          <w:rFonts w:eastAsia="Arial Unicode MS"/>
          <w:color w:val="000000"/>
          <w:sz w:val="26"/>
          <w:szCs w:val="26"/>
        </w:rPr>
        <w:t xml:space="preserve"> выполнить</w:t>
      </w:r>
      <w:r w:rsidRPr="00A51995">
        <w:rPr>
          <w:rFonts w:eastAsia="Arial Unicode MS"/>
          <w:color w:val="000000"/>
          <w:sz w:val="26"/>
          <w:szCs w:val="26"/>
        </w:rPr>
        <w:t xml:space="preserve"> </w:t>
      </w:r>
      <w:r w:rsidR="00164D33" w:rsidRPr="004A29A1">
        <w:rPr>
          <w:sz w:val="26"/>
          <w:szCs w:val="26"/>
        </w:rPr>
        <w:t xml:space="preserve">работы по </w:t>
      </w:r>
      <w:r w:rsidR="008304B4">
        <w:rPr>
          <w:sz w:val="26"/>
          <w:szCs w:val="26"/>
        </w:rPr>
        <w:t xml:space="preserve">текущему </w:t>
      </w:r>
      <w:r w:rsidR="00164D33" w:rsidRPr="004A29A1">
        <w:rPr>
          <w:sz w:val="26"/>
          <w:szCs w:val="26"/>
        </w:rPr>
        <w:t xml:space="preserve">ремонту </w:t>
      </w:r>
      <w:r w:rsidR="008304B4">
        <w:rPr>
          <w:sz w:val="26"/>
          <w:szCs w:val="26"/>
        </w:rPr>
        <w:t>здания котельной инв. №</w:t>
      </w:r>
      <w:r w:rsidR="002611FC">
        <w:rPr>
          <w:sz w:val="26"/>
          <w:szCs w:val="26"/>
        </w:rPr>
        <w:t xml:space="preserve"> </w:t>
      </w:r>
      <w:r w:rsidR="008304B4">
        <w:rPr>
          <w:sz w:val="26"/>
          <w:szCs w:val="26"/>
        </w:rPr>
        <w:t>9045</w:t>
      </w:r>
      <w:r w:rsidR="00164D33" w:rsidRPr="004A29A1">
        <w:rPr>
          <w:sz w:val="26"/>
          <w:szCs w:val="26"/>
        </w:rPr>
        <w:t xml:space="preserve"> (</w:t>
      </w:r>
      <w:r w:rsidR="008304B4">
        <w:rPr>
          <w:sz w:val="26"/>
          <w:szCs w:val="26"/>
        </w:rPr>
        <w:t>помещение трансформаторной подстанции</w:t>
      </w:r>
      <w:r w:rsidR="00164D33" w:rsidRPr="004A29A1">
        <w:rPr>
          <w:sz w:val="26"/>
          <w:szCs w:val="26"/>
        </w:rPr>
        <w:t>)</w:t>
      </w:r>
      <w:r w:rsidR="00164D33" w:rsidRPr="004A29A1">
        <w:rPr>
          <w:color w:val="000000"/>
          <w:sz w:val="26"/>
          <w:szCs w:val="26"/>
        </w:rPr>
        <w:t xml:space="preserve">, расположенном по адресу: г. Воронеж, </w:t>
      </w:r>
      <w:r w:rsidR="00164D33" w:rsidRPr="004A29A1">
        <w:rPr>
          <w:sz w:val="26"/>
          <w:szCs w:val="26"/>
        </w:rPr>
        <w:t>пер. Богдана Хмельницкого, д.1 (далее Объект).</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8304B4">
        <w:rPr>
          <w:sz w:val="26"/>
          <w:szCs w:val="26"/>
        </w:rPr>
        <w:t xml:space="preserve">текущему </w:t>
      </w:r>
      <w:r w:rsidR="008304B4" w:rsidRPr="004A29A1">
        <w:rPr>
          <w:sz w:val="26"/>
          <w:szCs w:val="26"/>
        </w:rPr>
        <w:t xml:space="preserve"> ремонту </w:t>
      </w:r>
      <w:r w:rsidR="008304B4">
        <w:rPr>
          <w:sz w:val="26"/>
          <w:szCs w:val="26"/>
        </w:rPr>
        <w:t>здания котельной инв. №</w:t>
      </w:r>
      <w:r w:rsidR="002611FC">
        <w:rPr>
          <w:sz w:val="26"/>
          <w:szCs w:val="26"/>
        </w:rPr>
        <w:t xml:space="preserve"> </w:t>
      </w:r>
      <w:r w:rsidR="008304B4">
        <w:rPr>
          <w:sz w:val="26"/>
          <w:szCs w:val="26"/>
        </w:rPr>
        <w:t>9045</w:t>
      </w:r>
      <w:r w:rsidR="008304B4" w:rsidRPr="004A29A1">
        <w:rPr>
          <w:sz w:val="26"/>
          <w:szCs w:val="26"/>
        </w:rPr>
        <w:t xml:space="preserve"> (</w:t>
      </w:r>
      <w:r w:rsidR="008304B4">
        <w:rPr>
          <w:sz w:val="26"/>
          <w:szCs w:val="26"/>
        </w:rPr>
        <w:t>помещение трансформаторной подстанции</w:t>
      </w:r>
      <w:r w:rsidR="008304B4" w:rsidRPr="004A29A1">
        <w:rPr>
          <w:sz w:val="26"/>
          <w:szCs w:val="26"/>
        </w:rPr>
        <w:t>)</w:t>
      </w:r>
      <w:r w:rsidR="00164D33" w:rsidRPr="00782F04">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Default="00164D33" w:rsidP="00164D33">
      <w:pPr>
        <w:pStyle w:val="32"/>
        <w:spacing w:after="0"/>
        <w:ind w:left="-284" w:firstLine="568"/>
        <w:rPr>
          <w:rFonts w:eastAsia="Arial Unicode MS"/>
          <w:sz w:val="26"/>
          <w:szCs w:val="26"/>
        </w:rPr>
      </w:pPr>
      <w:r>
        <w:rPr>
          <w:rFonts w:eastAsia="Arial Unicode MS"/>
          <w:sz w:val="26"/>
          <w:szCs w:val="26"/>
        </w:rPr>
        <w:t xml:space="preserve">- начало работ –  </w:t>
      </w:r>
      <w:r w:rsidR="007D5829">
        <w:rPr>
          <w:rFonts w:eastAsia="Arial Unicode MS"/>
          <w:sz w:val="26"/>
          <w:szCs w:val="26"/>
        </w:rPr>
        <w:t xml:space="preserve">с </w:t>
      </w:r>
      <w:r w:rsidR="002A6755">
        <w:rPr>
          <w:rFonts w:eastAsia="Arial Unicode MS"/>
          <w:sz w:val="26"/>
          <w:szCs w:val="26"/>
        </w:rPr>
        <w:t>даты</w:t>
      </w:r>
      <w:r w:rsidR="007D5829">
        <w:rPr>
          <w:rFonts w:eastAsia="Arial Unicode MS"/>
          <w:sz w:val="26"/>
          <w:szCs w:val="26"/>
        </w:rPr>
        <w:t xml:space="preserve"> подписания договора</w:t>
      </w:r>
      <w:r w:rsidR="00412461">
        <w:rPr>
          <w:rFonts w:eastAsia="Arial Unicode MS"/>
          <w:sz w:val="26"/>
          <w:szCs w:val="26"/>
        </w:rPr>
        <w:t xml:space="preserve"> </w:t>
      </w:r>
    </w:p>
    <w:p w:rsidR="00164D33" w:rsidRDefault="00164D33" w:rsidP="00164D33">
      <w:pPr>
        <w:pStyle w:val="32"/>
        <w:spacing w:after="0"/>
        <w:ind w:left="-284" w:firstLine="568"/>
        <w:rPr>
          <w:rFonts w:eastAsia="Arial Unicode MS"/>
          <w:sz w:val="26"/>
          <w:szCs w:val="26"/>
        </w:rPr>
      </w:pPr>
      <w:r>
        <w:rPr>
          <w:rFonts w:eastAsia="Arial Unicode MS"/>
          <w:sz w:val="26"/>
          <w:szCs w:val="26"/>
        </w:rPr>
        <w:t>- окончание работ – 31.05.20</w:t>
      </w:r>
      <w:r w:rsidR="008304B4">
        <w:rPr>
          <w:rFonts w:eastAsia="Arial Unicode MS"/>
          <w:sz w:val="26"/>
          <w:szCs w:val="26"/>
        </w:rPr>
        <w:t>20</w:t>
      </w:r>
      <w:r>
        <w:rPr>
          <w:rFonts w:eastAsia="Arial Unicode MS"/>
          <w:sz w:val="26"/>
          <w:szCs w:val="26"/>
        </w:rPr>
        <w:t>г.</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76364B" w:rsidRPr="00A51995" w:rsidRDefault="0076364B" w:rsidP="0076364B">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sidR="00164D33">
        <w:rPr>
          <w:bCs/>
          <w:spacing w:val="-8"/>
          <w:sz w:val="26"/>
          <w:szCs w:val="26"/>
        </w:rPr>
        <w:t xml:space="preserve">открытого </w:t>
      </w:r>
      <w:r w:rsidRPr="00A51995">
        <w:rPr>
          <w:bCs/>
          <w:spacing w:val="-8"/>
          <w:sz w:val="26"/>
          <w:szCs w:val="26"/>
        </w:rPr>
        <w:t xml:space="preserve">конкурса </w:t>
      </w:r>
      <w:r w:rsidR="00164D33" w:rsidRPr="00FB6D8A">
        <w:rPr>
          <w:sz w:val="26"/>
          <w:szCs w:val="26"/>
        </w:rPr>
        <w:t>протокол конкурсной комиссии Вор</w:t>
      </w:r>
      <w:r w:rsidR="00164D33">
        <w:rPr>
          <w:sz w:val="26"/>
          <w:szCs w:val="26"/>
        </w:rPr>
        <w:t>онежского ВРЗ № _______ от «___</w:t>
      </w:r>
      <w:r w:rsidR="00164D33" w:rsidRPr="00FB6D8A">
        <w:rPr>
          <w:sz w:val="26"/>
          <w:szCs w:val="26"/>
        </w:rPr>
        <w:t>»</w:t>
      </w:r>
      <w:r w:rsidR="00164D33">
        <w:rPr>
          <w:sz w:val="26"/>
          <w:szCs w:val="26"/>
        </w:rPr>
        <w:t xml:space="preserve"> </w:t>
      </w:r>
      <w:r w:rsidR="00164D33" w:rsidRPr="00FB6D8A">
        <w:rPr>
          <w:sz w:val="26"/>
          <w:szCs w:val="26"/>
        </w:rPr>
        <w:t>____________ 20</w:t>
      </w:r>
      <w:r w:rsidR="008304B4">
        <w:rPr>
          <w:sz w:val="26"/>
          <w:szCs w:val="26"/>
        </w:rPr>
        <w:t>20</w:t>
      </w:r>
      <w:r w:rsidR="00164D33" w:rsidRPr="00FB6D8A">
        <w:rPr>
          <w:sz w:val="26"/>
          <w:szCs w:val="26"/>
        </w:rPr>
        <w:t>г.</w:t>
      </w:r>
    </w:p>
    <w:p w:rsidR="00164D33" w:rsidRDefault="00164D33" w:rsidP="0076364B">
      <w:pPr>
        <w:spacing w:before="120" w:after="120"/>
        <w:jc w:val="center"/>
        <w:rPr>
          <w:rFonts w:eastAsia="Arial Unicode MS"/>
          <w:b/>
          <w:bC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Объект</w:t>
      </w:r>
      <w:r w:rsidR="008304B4">
        <w:rPr>
          <w:rFonts w:eastAsia="Arial Unicode MS"/>
          <w:b/>
          <w:sz w:val="26"/>
          <w:szCs w:val="26"/>
        </w:rPr>
        <w:t>-</w:t>
      </w:r>
      <w:r w:rsidR="008304B4">
        <w:rPr>
          <w:rFonts w:eastAsia="Arial Unicode MS"/>
          <w:sz w:val="26"/>
          <w:szCs w:val="26"/>
        </w:rPr>
        <w:t xml:space="preserve"> </w:t>
      </w:r>
      <w:r w:rsidRPr="00A51995">
        <w:rPr>
          <w:rFonts w:eastAsia="Arial Unicode MS"/>
          <w:sz w:val="26"/>
          <w:szCs w:val="26"/>
        </w:rPr>
        <w:t xml:space="preserve"> </w:t>
      </w:r>
      <w:r w:rsidR="008304B4">
        <w:rPr>
          <w:sz w:val="26"/>
          <w:szCs w:val="26"/>
        </w:rPr>
        <w:t>здание котельной инв.№9045</w:t>
      </w:r>
      <w:r w:rsidR="008304B4" w:rsidRPr="004A29A1">
        <w:rPr>
          <w:sz w:val="26"/>
          <w:szCs w:val="26"/>
        </w:rPr>
        <w:t xml:space="preserve"> (</w:t>
      </w:r>
      <w:r w:rsidR="008304B4">
        <w:rPr>
          <w:sz w:val="26"/>
          <w:szCs w:val="26"/>
        </w:rPr>
        <w:t>помещение трансформаторной подстанции</w:t>
      </w:r>
      <w:r w:rsidR="008304B4" w:rsidRPr="004A29A1">
        <w:rPr>
          <w:sz w:val="26"/>
          <w:szCs w:val="26"/>
        </w:rPr>
        <w:t>)</w:t>
      </w:r>
      <w:r w:rsidR="00164D33">
        <w:rPr>
          <w:rFonts w:eastAsia="Arial Unicode MS"/>
          <w:sz w:val="26"/>
          <w:szCs w:val="26"/>
        </w:rPr>
        <w:t>.</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737F86" w:rsidRPr="007D5829" w:rsidRDefault="0076364B" w:rsidP="007D5829">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lastRenderedPageBreak/>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Pr="00611F3C" w:rsidRDefault="0076364B" w:rsidP="0076364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лектронной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76364B" w:rsidRPr="00A51995" w:rsidRDefault="0076364B" w:rsidP="0076364B">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w:t>
      </w:r>
      <w:r w:rsidRPr="00A51995">
        <w:rPr>
          <w:rFonts w:eastAsia="Arial Unicode MS"/>
          <w:sz w:val="26"/>
          <w:szCs w:val="26"/>
        </w:rPr>
        <w:lastRenderedPageBreak/>
        <w:t>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8A14EB">
        <w:rPr>
          <w:rFonts w:eastAsia="Arial Unicode MS"/>
          <w:sz w:val="26"/>
          <w:szCs w:val="26"/>
        </w:rPr>
        <w:t>времени в течение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lastRenderedPageBreak/>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lastRenderedPageBreak/>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F06540">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lastRenderedPageBreak/>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Pr="00A51995"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37F86" w:rsidRDefault="00737F86" w:rsidP="0076364B">
      <w:pPr>
        <w:suppressAutoHyphens/>
        <w:spacing w:before="120" w:after="120"/>
        <w:jc w:val="center"/>
        <w:rPr>
          <w:rFonts w:eastAsia="Arial Unicode MS"/>
          <w:b/>
          <w:bCs/>
          <w:sz w:val="26"/>
          <w:szCs w:val="26"/>
        </w:rPr>
      </w:pP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412461">
        <w:rPr>
          <w:rFonts w:eastAsia="Arial Unicode MS"/>
          <w:sz w:val="26"/>
          <w:szCs w:val="26"/>
        </w:rPr>
        <w:t xml:space="preserve">с </w:t>
      </w:r>
      <w:r w:rsidR="0053689E">
        <w:rPr>
          <w:rFonts w:eastAsia="Arial Unicode MS"/>
          <w:sz w:val="26"/>
          <w:szCs w:val="26"/>
        </w:rPr>
        <w:t>даты</w:t>
      </w:r>
      <w:r w:rsidR="00412461">
        <w:rPr>
          <w:rFonts w:eastAsia="Arial Unicode MS"/>
          <w:sz w:val="26"/>
          <w:szCs w:val="26"/>
        </w:rPr>
        <w:t xml:space="preserve"> подписания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A3428C">
        <w:rPr>
          <w:rFonts w:eastAsia="Arial Unicode MS"/>
          <w:sz w:val="26"/>
          <w:szCs w:val="26"/>
        </w:rPr>
        <w:t>31.05.20</w:t>
      </w:r>
      <w:r w:rsidR="00044102">
        <w:rPr>
          <w:rFonts w:eastAsia="Arial Unicode MS"/>
          <w:sz w:val="26"/>
          <w:szCs w:val="26"/>
        </w:rPr>
        <w:t>20</w:t>
      </w:r>
      <w:r w:rsidR="00A3428C">
        <w:rPr>
          <w:rFonts w:eastAsia="Arial Unicode MS"/>
          <w:sz w:val="26"/>
          <w:szCs w:val="26"/>
        </w:rPr>
        <w:t>г.</w:t>
      </w:r>
      <w:r w:rsidRPr="00A51995">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lastRenderedPageBreak/>
        <w:t>Договор вступает в силу с момента его подписания Сторонами и действует до полного исполнения сторонами своих обязательств.</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e-mail - </w:t>
      </w:r>
      <w:hyperlink r:id="rId16"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.ru</w:t>
        </w:r>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__ и по e-mail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В этом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3631E3" w:rsidRDefault="003631E3" w:rsidP="004A29A1">
      <w:pPr>
        <w:shd w:val="clear" w:color="auto" w:fill="FFFFFF"/>
        <w:suppressAutoHyphens/>
        <w:ind w:left="-284" w:firstLine="568"/>
        <w:contextualSpacing/>
        <w:rPr>
          <w:rFonts w:eastAsia="Arial Unicode MS"/>
          <w:b/>
          <w:bCs/>
          <w:sz w:val="26"/>
          <w:szCs w:val="26"/>
        </w:rPr>
      </w:pP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2C32B3">
      <w:pPr>
        <w:shd w:val="clear" w:color="auto" w:fill="FFFFFF"/>
        <w:rPr>
          <w:rFonts w:eastAsia="Arial Unicode MS"/>
          <w:color w:val="000000"/>
          <w:sz w:val="26"/>
          <w:szCs w:val="26"/>
        </w:rPr>
      </w:pPr>
      <w:r w:rsidRPr="00782F04">
        <w:rPr>
          <w:rFonts w:eastAsia="Arial Unicode MS"/>
          <w:color w:val="000000"/>
          <w:sz w:val="26"/>
          <w:szCs w:val="26"/>
        </w:rPr>
        <w:t>- Техническое задание (Приложение №</w:t>
      </w:r>
      <w:r>
        <w:rPr>
          <w:rFonts w:eastAsia="Arial Unicode MS"/>
          <w:color w:val="000000"/>
          <w:sz w:val="26"/>
          <w:szCs w:val="26"/>
        </w:rPr>
        <w:t xml:space="preserve"> </w:t>
      </w:r>
      <w:r w:rsidRPr="00782F04">
        <w:rPr>
          <w:rFonts w:eastAsia="Arial Unicode MS"/>
          <w:color w:val="000000"/>
          <w:sz w:val="26"/>
          <w:szCs w:val="26"/>
        </w:rPr>
        <w:t>1);</w:t>
      </w:r>
    </w:p>
    <w:p w:rsidR="004A29A1" w:rsidRPr="00782F04" w:rsidRDefault="004A29A1" w:rsidP="002C32B3">
      <w:pPr>
        <w:shd w:val="clear" w:color="auto" w:fill="FFFFFF"/>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Календарный план</w:t>
      </w:r>
      <w:r w:rsidRPr="00782F04">
        <w:rPr>
          <w:rFonts w:eastAsia="Calibri"/>
          <w:sz w:val="26"/>
          <w:szCs w:val="26"/>
        </w:rPr>
        <w:t xml:space="preserve"> (Приложение № </w:t>
      </w:r>
      <w:r>
        <w:rPr>
          <w:rFonts w:eastAsia="Calibri"/>
          <w:sz w:val="26"/>
          <w:szCs w:val="26"/>
        </w:rPr>
        <w:t>2</w:t>
      </w:r>
      <w:r w:rsidRPr="00782F04">
        <w:rPr>
          <w:rFonts w:eastAsia="Calibri"/>
          <w:sz w:val="26"/>
          <w:szCs w:val="26"/>
        </w:rPr>
        <w:t>)</w:t>
      </w:r>
      <w:r>
        <w:rPr>
          <w:rFonts w:eastAsia="Calibri"/>
          <w:sz w:val="26"/>
          <w:szCs w:val="26"/>
        </w:rPr>
        <w:t>;</w:t>
      </w:r>
    </w:p>
    <w:p w:rsidR="004A29A1" w:rsidRDefault="004A29A1" w:rsidP="002C32B3">
      <w:pPr>
        <w:shd w:val="clear" w:color="auto" w:fill="FFFFFF"/>
        <w:spacing w:before="4"/>
        <w:rPr>
          <w:rFonts w:eastAsia="Arial Unicode MS"/>
          <w:color w:val="000000"/>
          <w:sz w:val="26"/>
          <w:szCs w:val="26"/>
        </w:rPr>
      </w:pPr>
      <w:r w:rsidRPr="00782F04">
        <w:rPr>
          <w:rFonts w:eastAsia="Arial Unicode MS"/>
          <w:color w:val="000000"/>
          <w:sz w:val="26"/>
          <w:szCs w:val="26"/>
        </w:rPr>
        <w:t xml:space="preserve">- </w:t>
      </w:r>
      <w:r>
        <w:rPr>
          <w:rFonts w:eastAsia="Arial Unicode MS"/>
          <w:color w:val="000000"/>
          <w:sz w:val="26"/>
          <w:szCs w:val="26"/>
        </w:rPr>
        <w:t>Калькуляция (</w:t>
      </w:r>
      <w:r>
        <w:rPr>
          <w:color w:val="000000"/>
          <w:spacing w:val="-5"/>
          <w:sz w:val="26"/>
          <w:szCs w:val="26"/>
        </w:rPr>
        <w:t>Смета)</w:t>
      </w:r>
      <w:r w:rsidRPr="00C02467">
        <w:rPr>
          <w:color w:val="000000"/>
          <w:spacing w:val="-5"/>
          <w:sz w:val="26"/>
          <w:szCs w:val="26"/>
        </w:rPr>
        <w:t xml:space="preserve"> </w:t>
      </w:r>
      <w:r w:rsidRPr="00782F04">
        <w:rPr>
          <w:rFonts w:eastAsia="Arial Unicode MS"/>
          <w:color w:val="000000"/>
          <w:sz w:val="26"/>
          <w:szCs w:val="26"/>
        </w:rPr>
        <w:t xml:space="preserve"> (Приложение № </w:t>
      </w:r>
      <w:r>
        <w:rPr>
          <w:rFonts w:eastAsia="Arial Unicode MS"/>
          <w:color w:val="000000"/>
          <w:sz w:val="26"/>
          <w:szCs w:val="26"/>
        </w:rPr>
        <w:t>3</w:t>
      </w:r>
      <w:r w:rsidRPr="00782F04">
        <w:rPr>
          <w:rFonts w:eastAsia="Arial Unicode MS"/>
          <w:color w:val="000000"/>
          <w:sz w:val="26"/>
          <w:szCs w:val="26"/>
        </w:rPr>
        <w:t>);</w:t>
      </w:r>
    </w:p>
    <w:p w:rsidR="002C32B3" w:rsidRDefault="00F06540" w:rsidP="002C32B3">
      <w:pPr>
        <w:shd w:val="clear" w:color="auto" w:fill="FFFFFF"/>
        <w:spacing w:before="4"/>
        <w:rPr>
          <w:rFonts w:eastAsia="Arial Unicode MS"/>
          <w:color w:val="000000"/>
          <w:sz w:val="26"/>
          <w:szCs w:val="26"/>
        </w:rPr>
      </w:pPr>
      <w:r>
        <w:rPr>
          <w:rFonts w:eastAsia="Arial Unicode MS"/>
          <w:color w:val="000000"/>
          <w:sz w:val="26"/>
          <w:szCs w:val="26"/>
        </w:rPr>
        <w:t xml:space="preserve">- Акт приема-сдачи металлолома </w:t>
      </w:r>
      <w:r w:rsidRPr="00F06540">
        <w:rPr>
          <w:rFonts w:eastAsia="Arial Unicode MS"/>
          <w:color w:val="000000"/>
          <w:sz w:val="26"/>
          <w:szCs w:val="26"/>
        </w:rPr>
        <w:t xml:space="preserve">(Приложение № </w:t>
      </w:r>
      <w:r>
        <w:rPr>
          <w:rFonts w:eastAsia="Arial Unicode MS"/>
          <w:color w:val="000000"/>
          <w:sz w:val="26"/>
          <w:szCs w:val="26"/>
        </w:rPr>
        <w:t>4</w:t>
      </w:r>
      <w:r w:rsidRPr="00F06540">
        <w:rPr>
          <w:rFonts w:eastAsia="Arial Unicode MS"/>
          <w:color w:val="000000"/>
          <w:sz w:val="26"/>
          <w:szCs w:val="26"/>
        </w:rPr>
        <w:t>);</w:t>
      </w:r>
    </w:p>
    <w:p w:rsidR="004A29A1" w:rsidRDefault="004A29A1" w:rsidP="002C32B3">
      <w:pPr>
        <w:shd w:val="clear" w:color="auto" w:fill="FFFFFF"/>
        <w:spacing w:before="4"/>
        <w:rPr>
          <w:rFonts w:eastAsia="Arial Unicode MS"/>
          <w:color w:val="000000"/>
          <w:sz w:val="26"/>
          <w:szCs w:val="26"/>
        </w:rPr>
      </w:pPr>
      <w:r w:rsidRPr="00782F04">
        <w:rPr>
          <w:rFonts w:eastAsia="Arial Unicode MS"/>
          <w:sz w:val="26"/>
          <w:szCs w:val="26"/>
        </w:rPr>
        <w:t xml:space="preserve">-  </w:t>
      </w:r>
      <w:r w:rsidR="002C32B3">
        <w:rPr>
          <w:rFonts w:eastAsia="Arial Unicode MS"/>
          <w:color w:val="000000"/>
          <w:sz w:val="26"/>
          <w:szCs w:val="26"/>
        </w:rPr>
        <w:t>Соглашение</w:t>
      </w:r>
      <w:r w:rsidR="002C32B3" w:rsidRPr="00782F04">
        <w:rPr>
          <w:rFonts w:eastAsia="Arial Unicode MS"/>
          <w:sz w:val="26"/>
          <w:szCs w:val="26"/>
        </w:rPr>
        <w:t xml:space="preserve"> </w:t>
      </w:r>
      <w:r w:rsidRPr="00782F04">
        <w:rPr>
          <w:rFonts w:eastAsia="Arial Unicode MS"/>
          <w:sz w:val="26"/>
          <w:szCs w:val="26"/>
        </w:rPr>
        <w:t xml:space="preserve">(Приложение № </w:t>
      </w:r>
      <w:r w:rsidR="00F06540">
        <w:rPr>
          <w:rFonts w:eastAsia="Arial Unicode MS"/>
          <w:sz w:val="26"/>
          <w:szCs w:val="26"/>
        </w:rPr>
        <w:t>5</w:t>
      </w:r>
      <w:r w:rsidRPr="00782F04">
        <w:rPr>
          <w:rFonts w:eastAsia="Arial Unicode MS"/>
          <w:sz w:val="26"/>
          <w:szCs w:val="26"/>
        </w:rPr>
        <w:t>)</w:t>
      </w:r>
      <w:r w:rsidRPr="00782F04">
        <w:rPr>
          <w:rFonts w:eastAsia="Arial Unicode MS"/>
          <w:color w:val="000000"/>
          <w:sz w:val="26"/>
          <w:szCs w:val="26"/>
        </w:rPr>
        <w:t>.</w:t>
      </w:r>
    </w:p>
    <w:p w:rsidR="00B5761B" w:rsidRPr="00A51995" w:rsidRDefault="00B5761B" w:rsidP="00B5761B">
      <w:pPr>
        <w:shd w:val="clear" w:color="auto" w:fill="FFFFFF"/>
        <w:rPr>
          <w:rFonts w:eastAsia="Arial Unicode MS"/>
          <w:color w:val="000000"/>
          <w:sz w:val="26"/>
          <w:szCs w:val="26"/>
        </w:rPr>
      </w:pPr>
      <w:r>
        <w:rPr>
          <w:rFonts w:eastAsia="Arial Unicode MS"/>
          <w:sz w:val="26"/>
          <w:szCs w:val="26"/>
        </w:rPr>
        <w:t xml:space="preserve"> - </w:t>
      </w:r>
      <w:r w:rsidRPr="00A51995">
        <w:rPr>
          <w:rFonts w:eastAsia="Arial Unicode MS"/>
          <w:sz w:val="26"/>
          <w:szCs w:val="26"/>
        </w:rPr>
        <w:t>Перечень документов контрагента</w:t>
      </w:r>
      <w:r>
        <w:rPr>
          <w:rFonts w:eastAsia="Arial Unicode MS"/>
          <w:sz w:val="26"/>
          <w:szCs w:val="26"/>
        </w:rPr>
        <w:t xml:space="preserve"> (Приложение № 6</w:t>
      </w:r>
      <w:r w:rsidRPr="00A51995">
        <w:rPr>
          <w:rFonts w:eastAsia="Arial Unicode MS"/>
          <w:color w:val="000000"/>
          <w:sz w:val="26"/>
          <w:szCs w:val="26"/>
        </w:rPr>
        <w:t>.</w:t>
      </w:r>
      <w:r>
        <w:rPr>
          <w:rFonts w:eastAsia="Arial Unicode MS"/>
          <w:color w:val="000000"/>
          <w:sz w:val="26"/>
          <w:szCs w:val="26"/>
        </w:rPr>
        <w:t>)</w:t>
      </w:r>
    </w:p>
    <w:p w:rsidR="00B5761B" w:rsidRDefault="00B5761B" w:rsidP="002C32B3">
      <w:pPr>
        <w:shd w:val="clear" w:color="auto" w:fill="FFFFFF"/>
        <w:spacing w:before="4"/>
        <w:rPr>
          <w:rFonts w:eastAsia="Arial Unicode MS"/>
          <w:color w:val="000000"/>
          <w:sz w:val="26"/>
          <w:szCs w:val="26"/>
        </w:rPr>
      </w:pPr>
    </w:p>
    <w:p w:rsidR="004A29A1" w:rsidRDefault="00652553" w:rsidP="002C32B3">
      <w:pPr>
        <w:shd w:val="clear" w:color="auto" w:fill="FFFFFF"/>
        <w:spacing w:line="276" w:lineRule="auto"/>
        <w:rPr>
          <w:rFonts w:eastAsia="Arial Unicode MS"/>
          <w:color w:val="000000"/>
          <w:sz w:val="26"/>
          <w:szCs w:val="26"/>
        </w:rPr>
      </w:pPr>
      <w:r>
        <w:rPr>
          <w:rFonts w:eastAsia="Arial Unicode MS"/>
          <w:color w:val="000000"/>
          <w:sz w:val="26"/>
          <w:szCs w:val="26"/>
        </w:rPr>
        <w:t xml:space="preserve"> </w:t>
      </w:r>
    </w:p>
    <w:p w:rsidR="00E91D8C" w:rsidRDefault="00E91D8C" w:rsidP="002C32B3">
      <w:pPr>
        <w:shd w:val="clear" w:color="auto" w:fill="FFFFFF"/>
        <w:spacing w:line="276" w:lineRule="auto"/>
        <w:rPr>
          <w:rFonts w:eastAsia="Arial Unicode MS"/>
          <w:color w:val="000000"/>
          <w:sz w:val="26"/>
          <w:szCs w:val="26"/>
        </w:rPr>
      </w:pPr>
    </w:p>
    <w:p w:rsidR="00E91D8C" w:rsidRDefault="00E91D8C" w:rsidP="004A29A1">
      <w:pPr>
        <w:shd w:val="clear" w:color="auto" w:fill="FFFFFF"/>
        <w:spacing w:line="276" w:lineRule="auto"/>
        <w:ind w:left="-284" w:firstLine="568"/>
        <w:rPr>
          <w:rFonts w:eastAsia="Arial Unicode MS"/>
          <w:color w:val="000000"/>
          <w:sz w:val="26"/>
          <w:szCs w:val="26"/>
        </w:rPr>
      </w:pP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firstRow="0" w:lastRow="0" w:firstColumn="0" w:lastColumn="0" w:noHBand="0" w:noVBand="0"/>
      </w:tblPr>
      <w:tblGrid>
        <w:gridCol w:w="9850"/>
      </w:tblGrid>
      <w:tr w:rsidR="004A29A1" w:rsidRPr="00782F04" w:rsidTr="00952CF6">
        <w:trPr>
          <w:trHeight w:val="1753"/>
        </w:trPr>
        <w:tc>
          <w:tcPr>
            <w:tcW w:w="9850" w:type="dxa"/>
          </w:tcPr>
          <w:tbl>
            <w:tblPr>
              <w:tblW w:w="9634" w:type="dxa"/>
              <w:tblLook w:val="01E0" w:firstRow="1" w:lastRow="1" w:firstColumn="1" w:lastColumn="1" w:noHBand="0" w:noVBand="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«Вагонреммаш»</w:t>
                  </w:r>
                </w:p>
              </w:tc>
              <w:tc>
                <w:tcPr>
                  <w:tcW w:w="4677" w:type="dxa"/>
                </w:tcPr>
                <w:p w:rsidR="004A29A1" w:rsidRPr="00003DC0" w:rsidRDefault="004A29A1" w:rsidP="00952CF6">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0D308D" w:rsidRDefault="004A29A1" w:rsidP="00952CF6">
                  <w:pPr>
                    <w:jc w:val="both"/>
                    <w:rPr>
                      <w:bCs/>
                      <w:sz w:val="26"/>
                      <w:szCs w:val="26"/>
                    </w:rPr>
                  </w:pPr>
                  <w:r w:rsidRPr="000D308D">
                    <w:rPr>
                      <w:bCs/>
                      <w:sz w:val="26"/>
                      <w:szCs w:val="26"/>
                    </w:rPr>
                    <w:t>Юридический и почтовый адрес:</w:t>
                  </w:r>
                </w:p>
                <w:p w:rsidR="004A29A1" w:rsidRPr="000D308D" w:rsidRDefault="004A29A1" w:rsidP="00952CF6">
                  <w:pPr>
                    <w:jc w:val="both"/>
                    <w:rPr>
                      <w:sz w:val="26"/>
                      <w:szCs w:val="26"/>
                    </w:rPr>
                  </w:pPr>
                  <w:r w:rsidRPr="000D308D">
                    <w:rPr>
                      <w:sz w:val="26"/>
                      <w:szCs w:val="26"/>
                    </w:rPr>
                    <w:t xml:space="preserve">105005, г. Москва, набережная Академика </w:t>
                  </w:r>
                </w:p>
                <w:p w:rsidR="004A29A1" w:rsidRPr="00906426" w:rsidRDefault="004A29A1" w:rsidP="00952CF6">
                  <w:pPr>
                    <w:jc w:val="both"/>
                    <w:rPr>
                      <w:sz w:val="26"/>
                      <w:szCs w:val="26"/>
                    </w:rPr>
                  </w:pPr>
                  <w:r w:rsidRPr="000D308D">
                    <w:rPr>
                      <w:sz w:val="26"/>
                      <w:szCs w:val="26"/>
                    </w:rPr>
                    <w:t>Туполева, дом 15, корпус 2.,офис 27</w:t>
                  </w:r>
                </w:p>
                <w:p w:rsidR="004A29A1" w:rsidRPr="005878FB" w:rsidRDefault="004A29A1" w:rsidP="00952CF6">
                  <w:pPr>
                    <w:rPr>
                      <w:sz w:val="26"/>
                      <w:szCs w:val="26"/>
                    </w:rPr>
                  </w:pPr>
                  <w:r w:rsidRPr="005878FB">
                    <w:rPr>
                      <w:sz w:val="26"/>
                      <w:szCs w:val="26"/>
                    </w:rPr>
                    <w:t>ИНН/КПП 7722648033/774</w:t>
                  </w:r>
                  <w:r w:rsidR="002611FC">
                    <w:rPr>
                      <w:sz w:val="26"/>
                      <w:szCs w:val="26"/>
                    </w:rPr>
                    <w:t>5</w:t>
                  </w:r>
                  <w:r w:rsidRPr="005878FB">
                    <w:rPr>
                      <w:sz w:val="26"/>
                      <w:szCs w:val="26"/>
                    </w:rPr>
                    <w:t xml:space="preserve">50001, </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pStyle w:val="a3"/>
                    <w:ind w:firstLine="0"/>
                    <w:rPr>
                      <w:sz w:val="26"/>
                      <w:szCs w:val="26"/>
                    </w:rPr>
                  </w:pPr>
                  <w:r w:rsidRPr="005878FB">
                    <w:rPr>
                      <w:sz w:val="26"/>
                      <w:szCs w:val="26"/>
                    </w:rPr>
                    <w:t xml:space="preserve">р/с 40702810500160000507 в </w:t>
                  </w:r>
                </w:p>
                <w:p w:rsidR="004A29A1" w:rsidRPr="00906426" w:rsidRDefault="004A29A1" w:rsidP="00952CF6">
                  <w:pPr>
                    <w:jc w:val="both"/>
                    <w:rPr>
                      <w:sz w:val="26"/>
                      <w:szCs w:val="26"/>
                    </w:rPr>
                  </w:pPr>
                  <w:r w:rsidRPr="005878FB">
                    <w:rPr>
                      <w:sz w:val="26"/>
                      <w:szCs w:val="26"/>
                    </w:rPr>
                    <w:t>Банке  ВТБ   (ПАО) в  г. Москва</w:t>
                  </w:r>
                </w:p>
                <w:p w:rsidR="004A29A1" w:rsidRPr="00884F36" w:rsidRDefault="004A29A1" w:rsidP="00952CF6">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4A29A1" w:rsidRPr="005878FB" w:rsidRDefault="004A29A1" w:rsidP="00952CF6">
                  <w:pPr>
                    <w:rPr>
                      <w:sz w:val="26"/>
                      <w:szCs w:val="26"/>
                    </w:rPr>
                  </w:pPr>
                  <w:r w:rsidRPr="005878FB">
                    <w:rPr>
                      <w:sz w:val="26"/>
                      <w:szCs w:val="26"/>
                    </w:rPr>
                    <w:t xml:space="preserve">394010, г. Воронеж, </w:t>
                  </w:r>
                </w:p>
                <w:p w:rsidR="004A29A1" w:rsidRPr="00906426" w:rsidRDefault="004A29A1" w:rsidP="00952CF6">
                  <w:pPr>
                    <w:rPr>
                      <w:sz w:val="26"/>
                      <w:szCs w:val="26"/>
                    </w:rPr>
                  </w:pPr>
                  <w:r w:rsidRPr="005878FB">
                    <w:rPr>
                      <w:sz w:val="26"/>
                      <w:szCs w:val="26"/>
                    </w:rPr>
                    <w:t>пер. Богдана Хмельницкого, д.1</w:t>
                  </w:r>
                </w:p>
                <w:p w:rsidR="004A29A1" w:rsidRPr="00646B9B" w:rsidRDefault="004A29A1" w:rsidP="00952CF6">
                  <w:pPr>
                    <w:jc w:val="both"/>
                    <w:rPr>
                      <w:sz w:val="26"/>
                      <w:szCs w:val="26"/>
                    </w:rPr>
                  </w:pPr>
                  <w:r w:rsidRPr="005878FB">
                    <w:rPr>
                      <w:sz w:val="26"/>
                      <w:szCs w:val="26"/>
                    </w:rPr>
                    <w:t>ИНН/КПП 7722648033/366102001</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rPr>
                      <w:sz w:val="26"/>
                      <w:szCs w:val="26"/>
                    </w:rPr>
                  </w:pPr>
                  <w:r w:rsidRPr="005878FB">
                    <w:rPr>
                      <w:sz w:val="26"/>
                      <w:szCs w:val="26"/>
                    </w:rPr>
                    <w:t xml:space="preserve">Р/с 40702810700250004781 </w:t>
                  </w:r>
                </w:p>
                <w:p w:rsidR="002C32B3" w:rsidRDefault="004A29A1" w:rsidP="00952CF6">
                  <w:pPr>
                    <w:jc w:val="both"/>
                    <w:rPr>
                      <w:sz w:val="26"/>
                      <w:szCs w:val="26"/>
                    </w:rPr>
                  </w:pPr>
                  <w:r w:rsidRPr="005878FB">
                    <w:rPr>
                      <w:sz w:val="26"/>
                      <w:szCs w:val="26"/>
                    </w:rPr>
                    <w:t xml:space="preserve">в  филиале  Банка ВТБ  (ПАО) в </w:t>
                  </w:r>
                </w:p>
                <w:p w:rsidR="004A29A1" w:rsidRPr="00906426" w:rsidRDefault="004A29A1" w:rsidP="00952CF6">
                  <w:pPr>
                    <w:jc w:val="both"/>
                    <w:rPr>
                      <w:sz w:val="26"/>
                      <w:szCs w:val="26"/>
                    </w:rPr>
                  </w:pPr>
                  <w:r w:rsidRPr="005878FB">
                    <w:rPr>
                      <w:sz w:val="26"/>
                      <w:szCs w:val="26"/>
                    </w:rPr>
                    <w:t>г. Воронеже</w:t>
                  </w:r>
                </w:p>
                <w:p w:rsidR="004A29A1" w:rsidRPr="005878FB" w:rsidRDefault="004A29A1" w:rsidP="00952CF6">
                  <w:pPr>
                    <w:rPr>
                      <w:sz w:val="26"/>
                      <w:szCs w:val="26"/>
                    </w:rPr>
                  </w:pPr>
                  <w:r w:rsidRPr="005878FB">
                    <w:rPr>
                      <w:sz w:val="26"/>
                      <w:szCs w:val="26"/>
                    </w:rPr>
                    <w:t xml:space="preserve">к/с 30101810100000000835 </w:t>
                  </w:r>
                </w:p>
                <w:p w:rsidR="004A29A1" w:rsidRPr="005878FB" w:rsidRDefault="004A29A1" w:rsidP="00952CF6">
                  <w:pPr>
                    <w:rPr>
                      <w:sz w:val="26"/>
                      <w:szCs w:val="26"/>
                    </w:rPr>
                  </w:pPr>
                  <w:r w:rsidRPr="005878FB">
                    <w:rPr>
                      <w:sz w:val="26"/>
                      <w:szCs w:val="26"/>
                    </w:rPr>
                    <w:t>БИК 042007835</w:t>
                  </w:r>
                </w:p>
                <w:p w:rsidR="004A29A1" w:rsidRPr="00884F36" w:rsidRDefault="004A29A1" w:rsidP="00952CF6">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4A29A1" w:rsidRPr="00884F36" w:rsidRDefault="004A29A1" w:rsidP="00952CF6">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4A29A1" w:rsidRDefault="004A29A1" w:rsidP="00952CF6">
                  <w:pPr>
                    <w:widowControl w:val="0"/>
                    <w:snapToGrid w:val="0"/>
                    <w:ind w:left="34"/>
                    <w:rPr>
                      <w:sz w:val="26"/>
                      <w:szCs w:val="26"/>
                      <w:u w:val="single"/>
                    </w:rPr>
                  </w:pPr>
                  <w:r w:rsidRPr="00C02467">
                    <w:rPr>
                      <w:sz w:val="26"/>
                      <w:szCs w:val="26"/>
                      <w:u w:val="single"/>
                    </w:rPr>
                    <w:t xml:space="preserve">Юридический адрес: </w:t>
                  </w:r>
                </w:p>
                <w:p w:rsidR="004A29A1" w:rsidRPr="00C02467" w:rsidRDefault="004A29A1" w:rsidP="00952CF6">
                  <w:pPr>
                    <w:widowControl w:val="0"/>
                    <w:snapToGrid w:val="0"/>
                    <w:ind w:left="34"/>
                    <w:rPr>
                      <w:sz w:val="26"/>
                      <w:szCs w:val="26"/>
                    </w:rPr>
                  </w:pPr>
                </w:p>
                <w:p w:rsidR="004A29A1" w:rsidRDefault="004A29A1" w:rsidP="00952CF6">
                  <w:pPr>
                    <w:widowControl w:val="0"/>
                    <w:snapToGrid w:val="0"/>
                    <w:ind w:left="34"/>
                    <w:rPr>
                      <w:sz w:val="26"/>
                      <w:szCs w:val="26"/>
                    </w:rPr>
                  </w:pPr>
                  <w:r w:rsidRPr="00C02467">
                    <w:rPr>
                      <w:sz w:val="26"/>
                      <w:szCs w:val="26"/>
                      <w:u w:val="single"/>
                    </w:rPr>
                    <w:t>Почтовый адрес</w:t>
                  </w:r>
                  <w:r w:rsidRPr="00C02467">
                    <w:rPr>
                      <w:sz w:val="26"/>
                      <w:szCs w:val="26"/>
                    </w:rPr>
                    <w:t>:</w:t>
                  </w:r>
                </w:p>
                <w:p w:rsidR="004A29A1" w:rsidRPr="00C02467" w:rsidRDefault="004A29A1" w:rsidP="00952CF6">
                  <w:pPr>
                    <w:widowControl w:val="0"/>
                    <w:snapToGrid w:val="0"/>
                    <w:ind w:left="34"/>
                    <w:rPr>
                      <w:sz w:val="26"/>
                      <w:szCs w:val="26"/>
                    </w:rPr>
                  </w:pPr>
                </w:p>
                <w:p w:rsidR="004A29A1" w:rsidRPr="00C02467" w:rsidRDefault="004A29A1" w:rsidP="00952CF6">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4A29A1" w:rsidRPr="00C02467" w:rsidRDefault="004A29A1" w:rsidP="00952CF6">
                  <w:pPr>
                    <w:widowControl w:val="0"/>
                    <w:snapToGrid w:val="0"/>
                    <w:ind w:left="34"/>
                    <w:rPr>
                      <w:sz w:val="26"/>
                      <w:szCs w:val="26"/>
                    </w:rPr>
                  </w:pPr>
                  <w:r w:rsidRPr="00C02467">
                    <w:rPr>
                      <w:sz w:val="26"/>
                      <w:szCs w:val="26"/>
                    </w:rPr>
                    <w:t xml:space="preserve">ОГРН  </w:t>
                  </w:r>
                  <w:r>
                    <w:rPr>
                      <w:sz w:val="26"/>
                      <w:szCs w:val="26"/>
                    </w:rPr>
                    <w:t>__________________</w:t>
                  </w:r>
                </w:p>
                <w:p w:rsidR="004A29A1" w:rsidRDefault="004A29A1" w:rsidP="00952CF6">
                  <w:pPr>
                    <w:pStyle w:val="a7"/>
                    <w:ind w:left="34" w:hanging="27"/>
                    <w:rPr>
                      <w:sz w:val="26"/>
                      <w:szCs w:val="26"/>
                    </w:rPr>
                  </w:pPr>
                  <w:r w:rsidRPr="00C02467">
                    <w:rPr>
                      <w:sz w:val="26"/>
                      <w:szCs w:val="26"/>
                    </w:rPr>
                    <w:t xml:space="preserve">Реквизиты банка: </w:t>
                  </w:r>
                </w:p>
                <w:p w:rsidR="004A29A1" w:rsidRPr="00C02467" w:rsidRDefault="004A29A1" w:rsidP="00952CF6">
                  <w:pPr>
                    <w:pStyle w:val="a7"/>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4A29A1" w:rsidRPr="00C02467" w:rsidRDefault="004A29A1" w:rsidP="00952CF6">
                  <w:pPr>
                    <w:widowControl w:val="0"/>
                    <w:snapToGrid w:val="0"/>
                    <w:ind w:left="34"/>
                    <w:rPr>
                      <w:sz w:val="26"/>
                      <w:szCs w:val="26"/>
                    </w:rPr>
                  </w:pPr>
                  <w:r w:rsidRPr="00C02467">
                    <w:rPr>
                      <w:sz w:val="26"/>
                      <w:szCs w:val="26"/>
                    </w:rPr>
                    <w:t xml:space="preserve">К/счет № </w:t>
                  </w:r>
                  <w:r>
                    <w:rPr>
                      <w:sz w:val="26"/>
                      <w:szCs w:val="26"/>
                    </w:rPr>
                    <w:t>_____________________</w:t>
                  </w:r>
                </w:p>
                <w:p w:rsidR="004A29A1" w:rsidRPr="00C02467" w:rsidRDefault="004A29A1" w:rsidP="00952CF6">
                  <w:pPr>
                    <w:widowControl w:val="0"/>
                    <w:snapToGrid w:val="0"/>
                    <w:ind w:left="34"/>
                    <w:rPr>
                      <w:sz w:val="26"/>
                      <w:szCs w:val="26"/>
                    </w:rPr>
                  </w:pPr>
                  <w:r w:rsidRPr="00C02467">
                    <w:rPr>
                      <w:sz w:val="26"/>
                      <w:szCs w:val="26"/>
                    </w:rPr>
                    <w:t xml:space="preserve">БИК </w:t>
                  </w:r>
                  <w:r>
                    <w:rPr>
                      <w:sz w:val="26"/>
                      <w:szCs w:val="26"/>
                    </w:rPr>
                    <w:t>___________</w:t>
                  </w:r>
                </w:p>
                <w:p w:rsidR="004A29A1" w:rsidRPr="00884F36" w:rsidRDefault="004A29A1" w:rsidP="00952CF6">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4A29A1" w:rsidRPr="001C000A" w:rsidRDefault="004A29A1" w:rsidP="00952CF6">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4A29A1" w:rsidRPr="00BD41BA" w:rsidTr="00952CF6">
              <w:tc>
                <w:tcPr>
                  <w:tcW w:w="4957" w:type="dxa"/>
                </w:tcPr>
                <w:p w:rsidR="004A29A1" w:rsidRPr="0022301E" w:rsidRDefault="004A29A1" w:rsidP="00952CF6">
                  <w:pPr>
                    <w:rPr>
                      <w:sz w:val="26"/>
                      <w:szCs w:val="26"/>
                    </w:rPr>
                  </w:pPr>
                </w:p>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00044102">
                    <w:rPr>
                      <w:sz w:val="26"/>
                      <w:szCs w:val="26"/>
                    </w:rPr>
                    <w:t>Д</w:t>
                  </w:r>
                  <w:r w:rsidRPr="001C000A">
                    <w:rPr>
                      <w:sz w:val="26"/>
                      <w:szCs w:val="26"/>
                    </w:rPr>
                    <w:t xml:space="preserve">иректор  </w:t>
                  </w:r>
                </w:p>
                <w:p w:rsidR="004A29A1" w:rsidRPr="001C000A" w:rsidRDefault="00044102" w:rsidP="00952CF6">
                  <w:pPr>
                    <w:shd w:val="clear" w:color="auto" w:fill="FFFFFF"/>
                    <w:rPr>
                      <w:sz w:val="26"/>
                      <w:szCs w:val="26"/>
                    </w:rPr>
                  </w:pPr>
                  <w:r>
                    <w:rPr>
                      <w:sz w:val="26"/>
                      <w:szCs w:val="26"/>
                    </w:rPr>
                    <w:t xml:space="preserve">ВВРЗ </w:t>
                  </w:r>
                  <w:r w:rsidR="004A29A1"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r w:rsidRPr="001C000A">
                    <w:rPr>
                      <w:sz w:val="26"/>
                      <w:szCs w:val="26"/>
                    </w:rPr>
                    <w:t>____________________</w:t>
                  </w:r>
                  <w:r w:rsidR="00044102">
                    <w:rPr>
                      <w:sz w:val="26"/>
                      <w:szCs w:val="26"/>
                    </w:rPr>
                    <w:t xml:space="preserve"> Г</w:t>
                  </w:r>
                  <w:r w:rsidRPr="001C000A">
                    <w:rPr>
                      <w:sz w:val="26"/>
                      <w:szCs w:val="26"/>
                    </w:rPr>
                    <w:t>.</w:t>
                  </w:r>
                  <w:r w:rsidR="00044102">
                    <w:rPr>
                      <w:sz w:val="26"/>
                      <w:szCs w:val="26"/>
                    </w:rPr>
                    <w:t xml:space="preserve"> В</w:t>
                  </w:r>
                  <w:r w:rsidRPr="001C000A">
                    <w:rPr>
                      <w:sz w:val="26"/>
                      <w:szCs w:val="26"/>
                    </w:rPr>
                    <w:t>.</w:t>
                  </w:r>
                  <w:r w:rsidR="00044102">
                    <w:rPr>
                      <w:sz w:val="26"/>
                      <w:szCs w:val="26"/>
                    </w:rPr>
                    <w:t xml:space="preserve"> Ижокин</w:t>
                  </w:r>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A29A1" w:rsidRPr="005878FB" w:rsidRDefault="004A29A1" w:rsidP="00952CF6">
                  <w:pPr>
                    <w:rPr>
                      <w:b/>
                      <w:sz w:val="26"/>
                      <w:szCs w:val="26"/>
                    </w:rPr>
                  </w:pPr>
                  <w:r w:rsidRPr="005878FB">
                    <w:rPr>
                      <w:sz w:val="26"/>
                      <w:szCs w:val="26"/>
                    </w:rPr>
                    <w:t xml:space="preserve">         м.п.</w:t>
                  </w:r>
                </w:p>
              </w:tc>
            </w:tr>
          </w:tbl>
          <w:p w:rsidR="004A29A1" w:rsidRPr="005878FB" w:rsidRDefault="004A29A1" w:rsidP="00952CF6">
            <w:pPr>
              <w:shd w:val="clear" w:color="auto" w:fill="FFFFFF"/>
              <w:rPr>
                <w:b/>
                <w:sz w:val="26"/>
                <w:szCs w:val="26"/>
              </w:rPr>
            </w:pPr>
          </w:p>
        </w:tc>
      </w:tr>
      <w:tr w:rsidR="004A29A1" w:rsidRPr="00782F04" w:rsidTr="00952CF6">
        <w:trPr>
          <w:trHeight w:val="558"/>
        </w:trPr>
        <w:tc>
          <w:tcPr>
            <w:tcW w:w="9850" w:type="dxa"/>
          </w:tcPr>
          <w:p w:rsidR="004A29A1" w:rsidRPr="005878FB" w:rsidRDefault="004A29A1" w:rsidP="00952CF6">
            <w:pPr>
              <w:spacing w:line="360" w:lineRule="auto"/>
              <w:rPr>
                <w:sz w:val="26"/>
                <w:szCs w:val="26"/>
              </w:rPr>
            </w:pPr>
          </w:p>
        </w:tc>
      </w:tr>
    </w:tbl>
    <w:p w:rsidR="00DC6256" w:rsidRDefault="00DC625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E91D8C" w:rsidRDefault="00E91D8C" w:rsidP="00DC6256">
      <w:pPr>
        <w:rPr>
          <w:sz w:val="28"/>
          <w:szCs w:val="28"/>
        </w:rPr>
      </w:pPr>
    </w:p>
    <w:p w:rsidR="00E91D8C" w:rsidRDefault="00E91D8C" w:rsidP="00DC6256">
      <w:pPr>
        <w:rPr>
          <w:sz w:val="28"/>
          <w:szCs w:val="28"/>
        </w:rPr>
      </w:pPr>
    </w:p>
    <w:p w:rsidR="00E91D8C" w:rsidRDefault="00E91D8C" w:rsidP="00DC6256">
      <w:pPr>
        <w:rPr>
          <w:sz w:val="28"/>
          <w:szCs w:val="28"/>
        </w:rPr>
      </w:pPr>
    </w:p>
    <w:p w:rsidR="00E91D8C" w:rsidRDefault="00E91D8C" w:rsidP="00DC6256">
      <w:pPr>
        <w:rPr>
          <w:sz w:val="28"/>
          <w:szCs w:val="28"/>
        </w:rPr>
      </w:pPr>
    </w:p>
    <w:p w:rsidR="00737F86" w:rsidRDefault="00737F86" w:rsidP="00DC6256">
      <w:pPr>
        <w:rPr>
          <w:sz w:val="28"/>
          <w:szCs w:val="28"/>
        </w:rPr>
      </w:pPr>
    </w:p>
    <w:p w:rsidR="00737F86" w:rsidRPr="00906ED9" w:rsidRDefault="00737F86" w:rsidP="00DC6256">
      <w:pPr>
        <w:rPr>
          <w:bCs/>
        </w:rPr>
      </w:pPr>
    </w:p>
    <w:tbl>
      <w:tblPr>
        <w:tblpPr w:leftFromText="180" w:rightFromText="180" w:vertAnchor="text" w:tblpX="6237" w:tblpY="1"/>
        <w:tblOverlap w:val="never"/>
        <w:tblW w:w="3969" w:type="dxa"/>
        <w:tblLook w:val="04A0" w:firstRow="1" w:lastRow="0" w:firstColumn="1" w:lastColumn="0" w:noHBand="0" w:noVBand="1"/>
      </w:tblPr>
      <w:tblGrid>
        <w:gridCol w:w="3969"/>
      </w:tblGrid>
      <w:tr w:rsidR="00DC6256" w:rsidRPr="00DC6256" w:rsidTr="00DC6256">
        <w:tc>
          <w:tcPr>
            <w:tcW w:w="3969" w:type="dxa"/>
          </w:tcPr>
          <w:p w:rsidR="00DC6256" w:rsidRPr="00D1772F" w:rsidRDefault="00DC6256" w:rsidP="00DC6256">
            <w:r w:rsidRPr="00D1772F">
              <w:br w:type="page"/>
              <w:t>Приложение № 1</w:t>
            </w:r>
          </w:p>
          <w:p w:rsidR="00DC6256" w:rsidRPr="00D1772F" w:rsidRDefault="00DC6256" w:rsidP="00DC6256">
            <w:r w:rsidRPr="00D1772F">
              <w:t>к Договору №______</w:t>
            </w:r>
          </w:p>
          <w:p w:rsidR="00DC6256" w:rsidRPr="00D1772F" w:rsidRDefault="00DC6256" w:rsidP="00DC6256">
            <w:r w:rsidRPr="00D1772F">
              <w:t>от «___» _____________20</w:t>
            </w:r>
            <w:r w:rsidR="00044102">
              <w:t>20</w:t>
            </w:r>
            <w:r w:rsidRPr="00D1772F">
              <w:t xml:space="preserve">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DC6256" w:rsidRPr="00277524" w:rsidRDefault="00DC6256" w:rsidP="00D1772F">
      <w:pPr>
        <w:jc w:val="center"/>
        <w:rPr>
          <w:b/>
          <w:sz w:val="28"/>
          <w:szCs w:val="28"/>
        </w:rPr>
      </w:pPr>
      <w:r w:rsidRPr="00277524">
        <w:rPr>
          <w:b/>
          <w:sz w:val="28"/>
          <w:szCs w:val="28"/>
        </w:rPr>
        <w:t>ТЕХНИЧЕСКОЕ ЗАДАНИЕ</w:t>
      </w:r>
    </w:p>
    <w:p w:rsidR="00DC6256" w:rsidRPr="00277524" w:rsidRDefault="00DC6256" w:rsidP="00DC6256">
      <w:pPr>
        <w:rPr>
          <w:b/>
          <w:sz w:val="28"/>
          <w:szCs w:val="28"/>
        </w:rPr>
      </w:pPr>
    </w:p>
    <w:p w:rsidR="00D1772F" w:rsidRPr="00277524" w:rsidRDefault="00D1772F" w:rsidP="007C4A8C">
      <w:pPr>
        <w:ind w:firstLine="708"/>
        <w:jc w:val="both"/>
        <w:rPr>
          <w:sz w:val="28"/>
          <w:szCs w:val="28"/>
        </w:rPr>
      </w:pPr>
      <w:r w:rsidRPr="00277524">
        <w:rPr>
          <w:sz w:val="28"/>
          <w:szCs w:val="28"/>
        </w:rPr>
        <w:t>На</w:t>
      </w:r>
      <w:r w:rsidR="00DC6256" w:rsidRPr="00277524">
        <w:rPr>
          <w:sz w:val="28"/>
          <w:szCs w:val="28"/>
        </w:rPr>
        <w:t xml:space="preserve"> выполнение</w:t>
      </w:r>
      <w:r w:rsidRPr="00277524">
        <w:rPr>
          <w:sz w:val="28"/>
          <w:szCs w:val="28"/>
        </w:rPr>
        <w:t xml:space="preserve"> работ по </w:t>
      </w:r>
      <w:r w:rsidR="00044102">
        <w:rPr>
          <w:sz w:val="28"/>
          <w:szCs w:val="28"/>
        </w:rPr>
        <w:t>текущему</w:t>
      </w:r>
      <w:r w:rsidRPr="00277524">
        <w:rPr>
          <w:sz w:val="28"/>
          <w:szCs w:val="28"/>
        </w:rPr>
        <w:t xml:space="preserve"> ремонту </w:t>
      </w:r>
      <w:r w:rsidR="00044102">
        <w:rPr>
          <w:sz w:val="28"/>
          <w:szCs w:val="28"/>
        </w:rPr>
        <w:t>здания котельной инв. №</w:t>
      </w:r>
      <w:r w:rsidR="002C32B3">
        <w:rPr>
          <w:sz w:val="28"/>
          <w:szCs w:val="28"/>
        </w:rPr>
        <w:t xml:space="preserve"> </w:t>
      </w:r>
      <w:r w:rsidR="00044102">
        <w:rPr>
          <w:sz w:val="28"/>
          <w:szCs w:val="28"/>
        </w:rPr>
        <w:t>9045</w:t>
      </w:r>
      <w:r w:rsidRPr="00277524">
        <w:rPr>
          <w:sz w:val="28"/>
          <w:szCs w:val="28"/>
        </w:rPr>
        <w:t xml:space="preserve"> (</w:t>
      </w:r>
      <w:r w:rsidR="00044102">
        <w:rPr>
          <w:sz w:val="28"/>
          <w:szCs w:val="28"/>
        </w:rPr>
        <w:t>помещение трансформаторной подстанции</w:t>
      </w:r>
      <w:r w:rsidRPr="00277524">
        <w:rPr>
          <w:sz w:val="28"/>
          <w:szCs w:val="28"/>
        </w:rPr>
        <w:t>)</w:t>
      </w:r>
      <w:r w:rsidR="00DC6256" w:rsidRPr="00277524">
        <w:rPr>
          <w:sz w:val="28"/>
          <w:szCs w:val="28"/>
        </w:rPr>
        <w:t xml:space="preserve"> </w:t>
      </w:r>
      <w:r w:rsidR="007C4A8C" w:rsidRPr="00277524">
        <w:rPr>
          <w:sz w:val="28"/>
          <w:szCs w:val="28"/>
        </w:rPr>
        <w:t>находящейся на балансовом учете Воронежского ВРЗ АО «ВРМ»</w:t>
      </w:r>
      <w:r w:rsidR="00DC6256" w:rsidRPr="00277524">
        <w:rPr>
          <w:sz w:val="28"/>
          <w:szCs w:val="28"/>
        </w:rPr>
        <w:t>, расположенно</w:t>
      </w:r>
      <w:r w:rsidR="007C4A8C" w:rsidRPr="00277524">
        <w:rPr>
          <w:sz w:val="28"/>
          <w:szCs w:val="28"/>
        </w:rPr>
        <w:t>й</w:t>
      </w:r>
      <w:r w:rsidR="00DC6256" w:rsidRPr="00277524">
        <w:rPr>
          <w:sz w:val="28"/>
          <w:szCs w:val="28"/>
        </w:rPr>
        <w:t xml:space="preserve"> по адресу: г. Воронеж, пер. Богдана Хмельницкого, д.1.</w:t>
      </w:r>
    </w:p>
    <w:p w:rsidR="00DC6256" w:rsidRPr="00277524" w:rsidRDefault="007C4A8C" w:rsidP="00DC6256">
      <w:pPr>
        <w:rPr>
          <w:sz w:val="28"/>
          <w:szCs w:val="28"/>
        </w:rPr>
      </w:pPr>
      <w:r w:rsidRPr="00277524">
        <w:rPr>
          <w:sz w:val="28"/>
          <w:szCs w:val="28"/>
        </w:rPr>
        <w:tab/>
      </w:r>
    </w:p>
    <w:p w:rsidR="007C4A8C" w:rsidRPr="00277524" w:rsidRDefault="007C4A8C" w:rsidP="007C4A8C">
      <w:pPr>
        <w:jc w:val="both"/>
        <w:rPr>
          <w:sz w:val="28"/>
          <w:szCs w:val="28"/>
        </w:rPr>
      </w:pPr>
      <w:r w:rsidRPr="00277524">
        <w:rPr>
          <w:sz w:val="28"/>
          <w:szCs w:val="28"/>
        </w:rPr>
        <w:tab/>
        <w:t xml:space="preserve">В целях восстановления </w:t>
      </w:r>
      <w:r w:rsidR="00044102">
        <w:rPr>
          <w:sz w:val="28"/>
          <w:szCs w:val="28"/>
        </w:rPr>
        <w:t xml:space="preserve">эксплуатационных </w:t>
      </w:r>
      <w:r w:rsidRPr="00277524">
        <w:rPr>
          <w:sz w:val="28"/>
          <w:szCs w:val="28"/>
        </w:rPr>
        <w:t xml:space="preserve">характеристик </w:t>
      </w:r>
      <w:r w:rsidR="00044102">
        <w:rPr>
          <w:sz w:val="28"/>
          <w:szCs w:val="28"/>
        </w:rPr>
        <w:t>здания</w:t>
      </w:r>
      <w:r w:rsidRPr="00277524">
        <w:rPr>
          <w:sz w:val="28"/>
          <w:szCs w:val="28"/>
        </w:rPr>
        <w:t>, планируется выполнение следующих работ:</w:t>
      </w:r>
    </w:p>
    <w:p w:rsidR="001524EC" w:rsidRDefault="001524EC" w:rsidP="001524EC">
      <w:pPr>
        <w:ind w:firstLine="720"/>
        <w:jc w:val="right"/>
        <w:rPr>
          <w:sz w:val="27"/>
          <w:szCs w:val="27"/>
        </w:rPr>
      </w:pP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472"/>
        <w:gridCol w:w="1382"/>
        <w:gridCol w:w="1517"/>
        <w:gridCol w:w="1359"/>
      </w:tblGrid>
      <w:tr w:rsidR="001524EC" w:rsidRPr="007D5829" w:rsidTr="001524EC">
        <w:trPr>
          <w:tblHeader/>
        </w:trPr>
        <w:tc>
          <w:tcPr>
            <w:tcW w:w="584" w:type="dxa"/>
            <w:vAlign w:val="center"/>
          </w:tcPr>
          <w:p w:rsidR="001524EC" w:rsidRPr="007D5829" w:rsidRDefault="001524EC" w:rsidP="001524EC">
            <w:pPr>
              <w:jc w:val="center"/>
              <w:rPr>
                <w:sz w:val="26"/>
                <w:szCs w:val="26"/>
              </w:rPr>
            </w:pPr>
            <w:r w:rsidRPr="007D5829">
              <w:rPr>
                <w:sz w:val="26"/>
                <w:szCs w:val="26"/>
              </w:rPr>
              <w:t>№ п/п</w:t>
            </w:r>
          </w:p>
        </w:tc>
        <w:tc>
          <w:tcPr>
            <w:tcW w:w="5478" w:type="dxa"/>
            <w:vAlign w:val="center"/>
          </w:tcPr>
          <w:p w:rsidR="001524EC" w:rsidRPr="007D5829" w:rsidRDefault="001524EC" w:rsidP="001524EC">
            <w:pPr>
              <w:jc w:val="center"/>
              <w:rPr>
                <w:sz w:val="26"/>
                <w:szCs w:val="26"/>
              </w:rPr>
            </w:pPr>
            <w:r w:rsidRPr="007D5829">
              <w:rPr>
                <w:sz w:val="26"/>
                <w:szCs w:val="26"/>
              </w:rPr>
              <w:t>Наименование работ, затрат</w:t>
            </w:r>
          </w:p>
        </w:tc>
        <w:tc>
          <w:tcPr>
            <w:tcW w:w="1382" w:type="dxa"/>
          </w:tcPr>
          <w:p w:rsidR="001524EC" w:rsidRPr="007D5829" w:rsidRDefault="001524EC" w:rsidP="001524EC">
            <w:pPr>
              <w:jc w:val="center"/>
              <w:rPr>
                <w:sz w:val="26"/>
                <w:szCs w:val="26"/>
              </w:rPr>
            </w:pPr>
            <w:r w:rsidRPr="007D5829">
              <w:rPr>
                <w:sz w:val="26"/>
                <w:szCs w:val="26"/>
              </w:rPr>
              <w:t>Единица измерения</w:t>
            </w:r>
          </w:p>
        </w:tc>
        <w:tc>
          <w:tcPr>
            <w:tcW w:w="1517" w:type="dxa"/>
          </w:tcPr>
          <w:p w:rsidR="001524EC" w:rsidRPr="007D5829" w:rsidRDefault="001524EC" w:rsidP="001524EC">
            <w:pPr>
              <w:jc w:val="center"/>
              <w:rPr>
                <w:sz w:val="26"/>
                <w:szCs w:val="26"/>
              </w:rPr>
            </w:pPr>
            <w:r w:rsidRPr="007D5829">
              <w:rPr>
                <w:sz w:val="26"/>
                <w:szCs w:val="26"/>
              </w:rPr>
              <w:t>Количество</w:t>
            </w:r>
          </w:p>
        </w:tc>
        <w:tc>
          <w:tcPr>
            <w:tcW w:w="1353" w:type="dxa"/>
          </w:tcPr>
          <w:p w:rsidR="001524EC" w:rsidRPr="007D5829" w:rsidRDefault="001524EC" w:rsidP="001524EC">
            <w:pPr>
              <w:jc w:val="center"/>
              <w:rPr>
                <w:sz w:val="26"/>
                <w:szCs w:val="26"/>
              </w:rPr>
            </w:pPr>
            <w:r>
              <w:rPr>
                <w:sz w:val="26"/>
                <w:szCs w:val="26"/>
              </w:rPr>
              <w:t>Объем</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1</w:t>
            </w:r>
          </w:p>
        </w:tc>
        <w:tc>
          <w:tcPr>
            <w:tcW w:w="5478" w:type="dxa"/>
          </w:tcPr>
          <w:p w:rsidR="001524EC" w:rsidRPr="007D5829" w:rsidRDefault="001524EC" w:rsidP="001524EC">
            <w:pPr>
              <w:rPr>
                <w:sz w:val="26"/>
                <w:szCs w:val="26"/>
              </w:rPr>
            </w:pPr>
            <w:r w:rsidRPr="007D5829">
              <w:rPr>
                <w:sz w:val="26"/>
                <w:szCs w:val="26"/>
              </w:rPr>
              <w:t>Заделка трещин в кирпичных стенах: цементным раствором</w:t>
            </w:r>
          </w:p>
        </w:tc>
        <w:tc>
          <w:tcPr>
            <w:tcW w:w="1382" w:type="dxa"/>
          </w:tcPr>
          <w:p w:rsidR="001524EC" w:rsidRPr="007D5829" w:rsidRDefault="001524EC" w:rsidP="001524EC">
            <w:pPr>
              <w:jc w:val="center"/>
              <w:rPr>
                <w:sz w:val="26"/>
                <w:szCs w:val="26"/>
              </w:rPr>
            </w:pPr>
            <w:r w:rsidRPr="007D5829">
              <w:rPr>
                <w:sz w:val="26"/>
                <w:szCs w:val="26"/>
              </w:rPr>
              <w:t>10м</w:t>
            </w:r>
          </w:p>
        </w:tc>
        <w:tc>
          <w:tcPr>
            <w:tcW w:w="1517" w:type="dxa"/>
          </w:tcPr>
          <w:p w:rsidR="001524EC" w:rsidRPr="007D5829" w:rsidRDefault="001524EC" w:rsidP="001524EC">
            <w:pPr>
              <w:jc w:val="center"/>
              <w:rPr>
                <w:sz w:val="26"/>
                <w:szCs w:val="26"/>
              </w:rPr>
            </w:pPr>
            <w:r w:rsidRPr="007D5829">
              <w:rPr>
                <w:sz w:val="26"/>
                <w:szCs w:val="26"/>
              </w:rPr>
              <w:t>1,3</w:t>
            </w:r>
          </w:p>
        </w:tc>
        <w:tc>
          <w:tcPr>
            <w:tcW w:w="1353" w:type="dxa"/>
          </w:tcPr>
          <w:p w:rsidR="001524EC" w:rsidRPr="007D5829" w:rsidRDefault="001524EC" w:rsidP="001524EC">
            <w:pPr>
              <w:jc w:val="center"/>
              <w:rPr>
                <w:sz w:val="26"/>
                <w:szCs w:val="26"/>
              </w:rPr>
            </w:pPr>
            <w:r>
              <w:rPr>
                <w:sz w:val="26"/>
                <w:szCs w:val="26"/>
              </w:rPr>
              <w:t>0,026м3</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2</w:t>
            </w:r>
          </w:p>
        </w:tc>
        <w:tc>
          <w:tcPr>
            <w:tcW w:w="5478" w:type="dxa"/>
          </w:tcPr>
          <w:p w:rsidR="001524EC" w:rsidRPr="007D5829" w:rsidRDefault="00C975EB" w:rsidP="001524EC">
            <w:pPr>
              <w:rPr>
                <w:sz w:val="26"/>
                <w:szCs w:val="26"/>
              </w:rPr>
            </w:pPr>
            <w:r>
              <w:rPr>
                <w:sz w:val="26"/>
                <w:szCs w:val="26"/>
              </w:rPr>
              <w:t>Монтаж</w:t>
            </w:r>
            <w:r w:rsidR="001524EC" w:rsidRPr="007D5829">
              <w:rPr>
                <w:sz w:val="26"/>
                <w:szCs w:val="26"/>
              </w:rPr>
              <w:t xml:space="preserve"> монолитных железобетонных перемычек</w:t>
            </w:r>
          </w:p>
        </w:tc>
        <w:tc>
          <w:tcPr>
            <w:tcW w:w="1382" w:type="dxa"/>
          </w:tcPr>
          <w:p w:rsidR="001524EC" w:rsidRPr="007D5829" w:rsidRDefault="001524EC" w:rsidP="001524EC">
            <w:pPr>
              <w:jc w:val="center"/>
              <w:rPr>
                <w:sz w:val="26"/>
                <w:szCs w:val="26"/>
              </w:rPr>
            </w:pPr>
            <w:r w:rsidRPr="007D5829">
              <w:rPr>
                <w:sz w:val="26"/>
                <w:szCs w:val="26"/>
              </w:rPr>
              <w:t>м</w:t>
            </w:r>
            <w:r w:rsidRPr="007D5829">
              <w:rPr>
                <w:sz w:val="26"/>
                <w:szCs w:val="26"/>
                <w:vertAlign w:val="superscript"/>
              </w:rPr>
              <w:t>3</w:t>
            </w:r>
          </w:p>
        </w:tc>
        <w:tc>
          <w:tcPr>
            <w:tcW w:w="1517" w:type="dxa"/>
          </w:tcPr>
          <w:p w:rsidR="001524EC" w:rsidRPr="007D5829" w:rsidRDefault="001524EC" w:rsidP="001524EC">
            <w:pPr>
              <w:jc w:val="center"/>
              <w:rPr>
                <w:sz w:val="26"/>
                <w:szCs w:val="26"/>
              </w:rPr>
            </w:pPr>
            <w:r w:rsidRPr="007D5829">
              <w:rPr>
                <w:sz w:val="26"/>
                <w:szCs w:val="26"/>
              </w:rPr>
              <w:t>0,0432</w:t>
            </w:r>
          </w:p>
        </w:tc>
        <w:tc>
          <w:tcPr>
            <w:tcW w:w="1353" w:type="dxa"/>
          </w:tcPr>
          <w:p w:rsidR="001524EC" w:rsidRPr="007D5829" w:rsidRDefault="001524EC" w:rsidP="001524EC">
            <w:pPr>
              <w:jc w:val="center"/>
              <w:rPr>
                <w:sz w:val="26"/>
                <w:szCs w:val="26"/>
              </w:rPr>
            </w:pPr>
            <w:r>
              <w:rPr>
                <w:sz w:val="26"/>
                <w:szCs w:val="26"/>
              </w:rPr>
              <w:t>0,0441м3</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3</w:t>
            </w:r>
          </w:p>
        </w:tc>
        <w:tc>
          <w:tcPr>
            <w:tcW w:w="5478" w:type="dxa"/>
          </w:tcPr>
          <w:p w:rsidR="001524EC" w:rsidRPr="007D5829" w:rsidRDefault="001524EC" w:rsidP="001524EC">
            <w:pPr>
              <w:rPr>
                <w:sz w:val="26"/>
                <w:szCs w:val="26"/>
              </w:rPr>
            </w:pPr>
            <w:r w:rsidRPr="007D5829">
              <w:rPr>
                <w:sz w:val="26"/>
                <w:szCs w:val="26"/>
              </w:rPr>
              <w:t>Ремонт штукатурки внутренних стен по камню и бетону цементно-известковым раствором, площадью отдельных мест: до10м</w:t>
            </w:r>
            <w:r w:rsidRPr="007D5829">
              <w:rPr>
                <w:sz w:val="26"/>
                <w:szCs w:val="26"/>
                <w:vertAlign w:val="superscript"/>
              </w:rPr>
              <w:t xml:space="preserve">2 </w:t>
            </w:r>
            <w:r w:rsidRPr="007D5829">
              <w:rPr>
                <w:sz w:val="26"/>
                <w:szCs w:val="26"/>
              </w:rPr>
              <w:t>толщиной слоя до 20мм</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0,966</w:t>
            </w:r>
          </w:p>
        </w:tc>
        <w:tc>
          <w:tcPr>
            <w:tcW w:w="1353" w:type="dxa"/>
          </w:tcPr>
          <w:p w:rsidR="001524EC" w:rsidRPr="007D5829" w:rsidRDefault="001524EC" w:rsidP="001524EC">
            <w:pPr>
              <w:jc w:val="center"/>
              <w:rPr>
                <w:sz w:val="26"/>
                <w:szCs w:val="26"/>
              </w:rPr>
            </w:pPr>
            <w:r>
              <w:rPr>
                <w:sz w:val="26"/>
                <w:szCs w:val="26"/>
              </w:rPr>
              <w:t>2,15м3</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4</w:t>
            </w:r>
          </w:p>
        </w:tc>
        <w:tc>
          <w:tcPr>
            <w:tcW w:w="5478" w:type="dxa"/>
          </w:tcPr>
          <w:p w:rsidR="001524EC" w:rsidRPr="007D5829" w:rsidRDefault="001524EC" w:rsidP="001524EC">
            <w:pPr>
              <w:rPr>
                <w:b/>
                <w:sz w:val="26"/>
                <w:szCs w:val="26"/>
              </w:rPr>
            </w:pPr>
            <w:r w:rsidRPr="007D5829">
              <w:rPr>
                <w:sz w:val="26"/>
                <w:szCs w:val="26"/>
              </w:rPr>
              <w:t>Ремонт штукатурки внутренних стен по камню и бетону цементно-известковым раствором, площадью отдельных мест: на каждые следующие 10мм толщины слоя добавлять к расценке  61-2-9</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0,478</w:t>
            </w:r>
          </w:p>
        </w:tc>
        <w:tc>
          <w:tcPr>
            <w:tcW w:w="1353" w:type="dxa"/>
          </w:tcPr>
          <w:p w:rsidR="001524EC" w:rsidRPr="007D5829" w:rsidRDefault="001524EC" w:rsidP="001524EC">
            <w:pPr>
              <w:jc w:val="center"/>
              <w:rPr>
                <w:sz w:val="26"/>
                <w:szCs w:val="26"/>
              </w:rPr>
            </w:pPr>
            <w:r>
              <w:rPr>
                <w:sz w:val="26"/>
                <w:szCs w:val="26"/>
              </w:rPr>
              <w:t>0,5258м3</w:t>
            </w:r>
          </w:p>
        </w:tc>
      </w:tr>
      <w:tr w:rsidR="001524EC" w:rsidRPr="007D5829" w:rsidTr="001524EC">
        <w:tc>
          <w:tcPr>
            <w:tcW w:w="584" w:type="dxa"/>
          </w:tcPr>
          <w:p w:rsidR="001524EC" w:rsidRPr="007D5829" w:rsidRDefault="001524EC" w:rsidP="001524EC">
            <w:pPr>
              <w:rPr>
                <w:sz w:val="26"/>
                <w:szCs w:val="26"/>
              </w:rPr>
            </w:pPr>
            <w:r w:rsidRPr="007D5829">
              <w:rPr>
                <w:sz w:val="26"/>
                <w:szCs w:val="26"/>
              </w:rPr>
              <w:t xml:space="preserve">  5</w:t>
            </w:r>
          </w:p>
        </w:tc>
        <w:tc>
          <w:tcPr>
            <w:tcW w:w="5478" w:type="dxa"/>
          </w:tcPr>
          <w:p w:rsidR="001524EC" w:rsidRPr="007D5829" w:rsidRDefault="001524EC" w:rsidP="001524EC">
            <w:pPr>
              <w:rPr>
                <w:sz w:val="26"/>
                <w:szCs w:val="26"/>
              </w:rPr>
            </w:pPr>
            <w:r w:rsidRPr="007D5829">
              <w:rPr>
                <w:sz w:val="26"/>
                <w:szCs w:val="26"/>
              </w:rPr>
              <w:t>Ремонт штукатурки потолков по камню и бетону цементно-известковым раствором, площадью отдельных мест: до10м</w:t>
            </w:r>
            <w:r w:rsidRPr="007D5829">
              <w:rPr>
                <w:sz w:val="26"/>
                <w:szCs w:val="26"/>
                <w:vertAlign w:val="superscript"/>
              </w:rPr>
              <w:t xml:space="preserve">2 </w:t>
            </w:r>
            <w:r w:rsidRPr="007D5829">
              <w:rPr>
                <w:sz w:val="26"/>
                <w:szCs w:val="26"/>
              </w:rPr>
              <w:t>толщиной слоя до 20мм</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0,224</w:t>
            </w:r>
          </w:p>
        </w:tc>
        <w:tc>
          <w:tcPr>
            <w:tcW w:w="1353" w:type="dxa"/>
          </w:tcPr>
          <w:p w:rsidR="001524EC" w:rsidRPr="007D5829" w:rsidRDefault="001524EC" w:rsidP="001524EC">
            <w:pPr>
              <w:jc w:val="center"/>
              <w:rPr>
                <w:sz w:val="26"/>
                <w:szCs w:val="26"/>
              </w:rPr>
            </w:pPr>
            <w:r>
              <w:rPr>
                <w:sz w:val="26"/>
                <w:szCs w:val="26"/>
              </w:rPr>
              <w:t>0,5174м3</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6</w:t>
            </w:r>
          </w:p>
        </w:tc>
        <w:tc>
          <w:tcPr>
            <w:tcW w:w="5478" w:type="dxa"/>
          </w:tcPr>
          <w:p w:rsidR="001524EC" w:rsidRPr="007D5829" w:rsidRDefault="001524EC" w:rsidP="001524EC">
            <w:pPr>
              <w:rPr>
                <w:sz w:val="26"/>
                <w:szCs w:val="26"/>
              </w:rPr>
            </w:pPr>
            <w:r w:rsidRPr="007D5829">
              <w:rPr>
                <w:sz w:val="26"/>
                <w:szCs w:val="26"/>
              </w:rPr>
              <w:t>Ремонт штукатурки потолков по камню и бетону цементно-известковым раствором, площадью отдельных мест:  на каждые следующие 10мм толщины слоя добавлять к расценке  61-4-9</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0,113</w:t>
            </w:r>
          </w:p>
        </w:tc>
        <w:tc>
          <w:tcPr>
            <w:tcW w:w="1353" w:type="dxa"/>
          </w:tcPr>
          <w:p w:rsidR="001524EC" w:rsidRPr="007D5829" w:rsidRDefault="001524EC" w:rsidP="001524EC">
            <w:pPr>
              <w:jc w:val="center"/>
              <w:rPr>
                <w:sz w:val="26"/>
                <w:szCs w:val="26"/>
              </w:rPr>
            </w:pPr>
            <w:r>
              <w:rPr>
                <w:sz w:val="26"/>
                <w:szCs w:val="26"/>
              </w:rPr>
              <w:t>0,1311м3</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7</w:t>
            </w:r>
          </w:p>
        </w:tc>
        <w:tc>
          <w:tcPr>
            <w:tcW w:w="5478" w:type="dxa"/>
          </w:tcPr>
          <w:p w:rsidR="001524EC" w:rsidRPr="007D5829" w:rsidRDefault="001524EC" w:rsidP="001524EC">
            <w:pPr>
              <w:rPr>
                <w:sz w:val="26"/>
                <w:szCs w:val="26"/>
              </w:rPr>
            </w:pPr>
            <w:r w:rsidRPr="007D5829">
              <w:rPr>
                <w:sz w:val="26"/>
                <w:szCs w:val="26"/>
              </w:rPr>
              <w:t>Ремонт штукатурки откосов внутри здания по камню и бетону цементно-известковым раствором: прямолинейных</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0,081</w:t>
            </w:r>
          </w:p>
        </w:tc>
        <w:tc>
          <w:tcPr>
            <w:tcW w:w="1353" w:type="dxa"/>
          </w:tcPr>
          <w:p w:rsidR="001524EC" w:rsidRPr="007D5829" w:rsidRDefault="001524EC" w:rsidP="001524EC">
            <w:pPr>
              <w:jc w:val="center"/>
              <w:rPr>
                <w:sz w:val="26"/>
                <w:szCs w:val="26"/>
              </w:rPr>
            </w:pPr>
            <w:r>
              <w:rPr>
                <w:sz w:val="26"/>
                <w:szCs w:val="26"/>
              </w:rPr>
              <w:t>0,3564м3</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8</w:t>
            </w:r>
          </w:p>
        </w:tc>
        <w:tc>
          <w:tcPr>
            <w:tcW w:w="5478" w:type="dxa"/>
          </w:tcPr>
          <w:p w:rsidR="001524EC" w:rsidRPr="007D5829" w:rsidRDefault="001524EC" w:rsidP="001524EC">
            <w:pPr>
              <w:rPr>
                <w:sz w:val="26"/>
                <w:szCs w:val="26"/>
              </w:rPr>
            </w:pPr>
            <w:r w:rsidRPr="007D5829">
              <w:rPr>
                <w:sz w:val="26"/>
                <w:szCs w:val="26"/>
              </w:rPr>
              <w:t>Перетирка штукатурки: внутренних помещений</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0,901</w:t>
            </w:r>
          </w:p>
        </w:tc>
        <w:tc>
          <w:tcPr>
            <w:tcW w:w="1353" w:type="dxa"/>
          </w:tcPr>
          <w:p w:rsidR="001524EC" w:rsidRPr="007D5829" w:rsidRDefault="001524EC" w:rsidP="001524EC">
            <w:pPr>
              <w:jc w:val="center"/>
              <w:rPr>
                <w:sz w:val="26"/>
                <w:szCs w:val="26"/>
              </w:rPr>
            </w:pPr>
            <w:r>
              <w:rPr>
                <w:sz w:val="26"/>
                <w:szCs w:val="26"/>
              </w:rPr>
              <w:t>0,0306м3</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9</w:t>
            </w:r>
          </w:p>
        </w:tc>
        <w:tc>
          <w:tcPr>
            <w:tcW w:w="5478" w:type="dxa"/>
          </w:tcPr>
          <w:p w:rsidR="001524EC" w:rsidRPr="007D5829" w:rsidRDefault="001524EC" w:rsidP="001524EC">
            <w:pPr>
              <w:rPr>
                <w:sz w:val="26"/>
                <w:szCs w:val="26"/>
              </w:rPr>
            </w:pPr>
            <w:r w:rsidRPr="007D5829">
              <w:rPr>
                <w:sz w:val="26"/>
                <w:szCs w:val="26"/>
              </w:rPr>
              <w:t xml:space="preserve">Улучшенная масляная окраска ранее окрашенных потолков: за два раза с </w:t>
            </w:r>
            <w:r w:rsidRPr="007D5829">
              <w:rPr>
                <w:sz w:val="26"/>
                <w:szCs w:val="26"/>
              </w:rPr>
              <w:lastRenderedPageBreak/>
              <w:t>расчисткой старой краски более 35%</w:t>
            </w:r>
            <w:r>
              <w:rPr>
                <w:sz w:val="26"/>
                <w:szCs w:val="26"/>
              </w:rPr>
              <w:t xml:space="preserve"> (краска Лакра МА-15)</w:t>
            </w:r>
          </w:p>
        </w:tc>
        <w:tc>
          <w:tcPr>
            <w:tcW w:w="1382" w:type="dxa"/>
          </w:tcPr>
          <w:p w:rsidR="001524EC" w:rsidRPr="007D5829" w:rsidRDefault="001524EC" w:rsidP="001524EC">
            <w:pPr>
              <w:jc w:val="center"/>
              <w:rPr>
                <w:sz w:val="26"/>
                <w:szCs w:val="26"/>
              </w:rPr>
            </w:pPr>
            <w:r w:rsidRPr="007D5829">
              <w:rPr>
                <w:sz w:val="26"/>
                <w:szCs w:val="26"/>
              </w:rPr>
              <w:lastRenderedPageBreak/>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1,271</w:t>
            </w:r>
          </w:p>
        </w:tc>
        <w:tc>
          <w:tcPr>
            <w:tcW w:w="1353" w:type="dxa"/>
          </w:tcPr>
          <w:p w:rsidR="001524EC" w:rsidRPr="007D5829" w:rsidRDefault="001524EC" w:rsidP="001524EC">
            <w:pPr>
              <w:jc w:val="center"/>
              <w:rPr>
                <w:sz w:val="26"/>
                <w:szCs w:val="26"/>
              </w:rPr>
            </w:pPr>
            <w:r>
              <w:rPr>
                <w:sz w:val="26"/>
                <w:szCs w:val="26"/>
              </w:rPr>
              <w:t>44,45кг.</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10</w:t>
            </w:r>
          </w:p>
        </w:tc>
        <w:tc>
          <w:tcPr>
            <w:tcW w:w="5478" w:type="dxa"/>
          </w:tcPr>
          <w:p w:rsidR="001524EC" w:rsidRPr="007D5829" w:rsidRDefault="001524EC" w:rsidP="001524EC">
            <w:pPr>
              <w:rPr>
                <w:sz w:val="26"/>
                <w:szCs w:val="26"/>
              </w:rPr>
            </w:pPr>
            <w:r w:rsidRPr="007D5829">
              <w:rPr>
                <w:sz w:val="26"/>
                <w:szCs w:val="26"/>
              </w:rPr>
              <w:t>Улучшенная масляная окраска ранее окрашенных стен: за два раза с расчисткой старой краски более 35%</w:t>
            </w:r>
            <w:r>
              <w:rPr>
                <w:sz w:val="26"/>
                <w:szCs w:val="26"/>
              </w:rPr>
              <w:t xml:space="preserve"> (краска Лакра МА-15)</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4,4412</w:t>
            </w:r>
          </w:p>
        </w:tc>
        <w:tc>
          <w:tcPr>
            <w:tcW w:w="1353" w:type="dxa"/>
          </w:tcPr>
          <w:p w:rsidR="001524EC" w:rsidRPr="007D5829" w:rsidRDefault="001524EC" w:rsidP="001524EC">
            <w:pPr>
              <w:jc w:val="center"/>
              <w:rPr>
                <w:sz w:val="26"/>
                <w:szCs w:val="26"/>
              </w:rPr>
            </w:pPr>
            <w:r>
              <w:rPr>
                <w:sz w:val="26"/>
                <w:szCs w:val="26"/>
              </w:rPr>
              <w:t>155,435кг.</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11</w:t>
            </w:r>
          </w:p>
        </w:tc>
        <w:tc>
          <w:tcPr>
            <w:tcW w:w="5478" w:type="dxa"/>
          </w:tcPr>
          <w:p w:rsidR="001524EC" w:rsidRPr="007D5829" w:rsidRDefault="001524EC" w:rsidP="001524EC">
            <w:pPr>
              <w:rPr>
                <w:sz w:val="26"/>
                <w:szCs w:val="26"/>
              </w:rPr>
            </w:pPr>
            <w:r w:rsidRPr="007D5829">
              <w:rPr>
                <w:sz w:val="26"/>
                <w:szCs w:val="26"/>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r>
              <w:rPr>
                <w:sz w:val="26"/>
                <w:szCs w:val="26"/>
              </w:rPr>
              <w:t xml:space="preserve"> (краска ТЕКС интерьерная Универсал матовая)</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0,302</w:t>
            </w:r>
          </w:p>
        </w:tc>
        <w:tc>
          <w:tcPr>
            <w:tcW w:w="1353" w:type="dxa"/>
          </w:tcPr>
          <w:p w:rsidR="001524EC" w:rsidRPr="007D5829" w:rsidRDefault="001524EC" w:rsidP="001524EC">
            <w:pPr>
              <w:jc w:val="center"/>
              <w:rPr>
                <w:sz w:val="26"/>
                <w:szCs w:val="26"/>
              </w:rPr>
            </w:pPr>
            <w:r>
              <w:rPr>
                <w:sz w:val="26"/>
                <w:szCs w:val="26"/>
              </w:rPr>
              <w:t>12,08кг.</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12</w:t>
            </w:r>
          </w:p>
        </w:tc>
        <w:tc>
          <w:tcPr>
            <w:tcW w:w="5478" w:type="dxa"/>
          </w:tcPr>
          <w:p w:rsidR="001524EC" w:rsidRPr="007D5829" w:rsidRDefault="001524EC" w:rsidP="001524EC">
            <w:pPr>
              <w:rPr>
                <w:sz w:val="26"/>
                <w:szCs w:val="26"/>
              </w:rPr>
            </w:pPr>
            <w:r w:rsidRPr="007D5829">
              <w:rPr>
                <w:sz w:val="26"/>
                <w:szCs w:val="26"/>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r>
              <w:rPr>
                <w:sz w:val="26"/>
                <w:szCs w:val="26"/>
              </w:rPr>
              <w:t xml:space="preserve"> (краска ТЕКС интерьерная Универсал матовая)</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0,4421</w:t>
            </w:r>
          </w:p>
        </w:tc>
        <w:tc>
          <w:tcPr>
            <w:tcW w:w="1353" w:type="dxa"/>
          </w:tcPr>
          <w:p w:rsidR="001524EC" w:rsidRPr="007D5829" w:rsidRDefault="001524EC" w:rsidP="001524EC">
            <w:pPr>
              <w:jc w:val="center"/>
              <w:rPr>
                <w:sz w:val="26"/>
                <w:szCs w:val="26"/>
              </w:rPr>
            </w:pPr>
            <w:r>
              <w:rPr>
                <w:sz w:val="26"/>
                <w:szCs w:val="26"/>
              </w:rPr>
              <w:t>17,684кг</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13</w:t>
            </w:r>
          </w:p>
        </w:tc>
        <w:tc>
          <w:tcPr>
            <w:tcW w:w="5478" w:type="dxa"/>
          </w:tcPr>
          <w:p w:rsidR="001524EC" w:rsidRPr="007D5829" w:rsidRDefault="001524EC" w:rsidP="001524EC">
            <w:pPr>
              <w:rPr>
                <w:sz w:val="26"/>
                <w:szCs w:val="26"/>
              </w:rPr>
            </w:pPr>
            <w:r w:rsidRPr="007D5829">
              <w:rPr>
                <w:sz w:val="26"/>
                <w:szCs w:val="26"/>
              </w:rPr>
              <w:t>Окраска масляными составами ранее окрашенных больших металлических поверхностей (кроме крыш): за два раза (дверей)</w:t>
            </w:r>
            <w:r>
              <w:rPr>
                <w:sz w:val="26"/>
                <w:szCs w:val="26"/>
              </w:rPr>
              <w:t xml:space="preserve"> (краска Лакра МА-15)</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0,188</w:t>
            </w:r>
          </w:p>
        </w:tc>
        <w:tc>
          <w:tcPr>
            <w:tcW w:w="1353" w:type="dxa"/>
          </w:tcPr>
          <w:p w:rsidR="001524EC" w:rsidRPr="007D5829" w:rsidRDefault="001524EC" w:rsidP="001524EC">
            <w:pPr>
              <w:jc w:val="center"/>
              <w:rPr>
                <w:sz w:val="26"/>
                <w:szCs w:val="26"/>
              </w:rPr>
            </w:pPr>
            <w:r>
              <w:rPr>
                <w:sz w:val="26"/>
                <w:szCs w:val="26"/>
              </w:rPr>
              <w:t>6,58кг.</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14</w:t>
            </w:r>
          </w:p>
        </w:tc>
        <w:tc>
          <w:tcPr>
            <w:tcW w:w="5478" w:type="dxa"/>
          </w:tcPr>
          <w:p w:rsidR="001524EC" w:rsidRPr="007D5829" w:rsidRDefault="001524EC" w:rsidP="001524EC">
            <w:pPr>
              <w:rPr>
                <w:sz w:val="26"/>
                <w:szCs w:val="26"/>
              </w:rPr>
            </w:pPr>
            <w:r w:rsidRPr="007D5829">
              <w:rPr>
                <w:sz w:val="26"/>
                <w:szCs w:val="26"/>
              </w:rPr>
              <w:t>Окраска масляными составами: деревянных поручней</w:t>
            </w:r>
            <w:r>
              <w:rPr>
                <w:sz w:val="26"/>
                <w:szCs w:val="26"/>
              </w:rPr>
              <w:t xml:space="preserve"> (краска Лакра МА-15)</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0,0234</w:t>
            </w:r>
          </w:p>
        </w:tc>
        <w:tc>
          <w:tcPr>
            <w:tcW w:w="1353" w:type="dxa"/>
          </w:tcPr>
          <w:p w:rsidR="001524EC" w:rsidRPr="007D5829" w:rsidRDefault="001524EC" w:rsidP="001524EC">
            <w:pPr>
              <w:jc w:val="center"/>
              <w:rPr>
                <w:sz w:val="26"/>
                <w:szCs w:val="26"/>
              </w:rPr>
            </w:pPr>
            <w:r>
              <w:rPr>
                <w:sz w:val="26"/>
                <w:szCs w:val="26"/>
              </w:rPr>
              <w:t>0,7кг.</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15</w:t>
            </w:r>
          </w:p>
        </w:tc>
        <w:tc>
          <w:tcPr>
            <w:tcW w:w="5478" w:type="dxa"/>
          </w:tcPr>
          <w:p w:rsidR="001524EC" w:rsidRPr="007D5829" w:rsidRDefault="001524EC" w:rsidP="001524EC">
            <w:pPr>
              <w:rPr>
                <w:sz w:val="26"/>
                <w:szCs w:val="26"/>
              </w:rPr>
            </w:pPr>
            <w:r w:rsidRPr="007D5829">
              <w:rPr>
                <w:sz w:val="26"/>
                <w:szCs w:val="26"/>
              </w:rPr>
              <w:t>Улучшенная масляная окраска ранее окрашенных стен: за два раза с расчисткой старой краски до 10% (оборудования)</w:t>
            </w:r>
            <w:r>
              <w:rPr>
                <w:sz w:val="26"/>
                <w:szCs w:val="26"/>
              </w:rPr>
              <w:t xml:space="preserve"> (краска Лакра МА-15)</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3,234</w:t>
            </w:r>
          </w:p>
        </w:tc>
        <w:tc>
          <w:tcPr>
            <w:tcW w:w="1353" w:type="dxa"/>
          </w:tcPr>
          <w:p w:rsidR="001524EC" w:rsidRPr="007D5829" w:rsidRDefault="001524EC" w:rsidP="001524EC">
            <w:pPr>
              <w:jc w:val="center"/>
              <w:rPr>
                <w:sz w:val="26"/>
                <w:szCs w:val="26"/>
              </w:rPr>
            </w:pPr>
            <w:r>
              <w:rPr>
                <w:sz w:val="26"/>
                <w:szCs w:val="26"/>
              </w:rPr>
              <w:t>113,19кг.</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16</w:t>
            </w:r>
          </w:p>
        </w:tc>
        <w:tc>
          <w:tcPr>
            <w:tcW w:w="5478" w:type="dxa"/>
          </w:tcPr>
          <w:p w:rsidR="001524EC" w:rsidRPr="007D5829" w:rsidRDefault="00FC40DD" w:rsidP="001524EC">
            <w:pPr>
              <w:rPr>
                <w:sz w:val="26"/>
                <w:szCs w:val="26"/>
              </w:rPr>
            </w:pPr>
            <w:r>
              <w:rPr>
                <w:sz w:val="26"/>
                <w:szCs w:val="26"/>
              </w:rPr>
              <w:t>Демонтаж</w:t>
            </w:r>
            <w:r w:rsidR="001524EC" w:rsidRPr="007D5829">
              <w:rPr>
                <w:sz w:val="26"/>
                <w:szCs w:val="26"/>
              </w:rPr>
              <w:t xml:space="preserve"> бетонных оснований под полы: на гравии</w:t>
            </w:r>
          </w:p>
        </w:tc>
        <w:tc>
          <w:tcPr>
            <w:tcW w:w="1382" w:type="dxa"/>
          </w:tcPr>
          <w:p w:rsidR="001524EC" w:rsidRPr="007D5829" w:rsidRDefault="001524EC" w:rsidP="001524EC">
            <w:pPr>
              <w:jc w:val="center"/>
              <w:rPr>
                <w:sz w:val="26"/>
                <w:szCs w:val="26"/>
              </w:rPr>
            </w:pPr>
            <w:r w:rsidRPr="007D5829">
              <w:rPr>
                <w:sz w:val="26"/>
                <w:szCs w:val="26"/>
              </w:rPr>
              <w:t>м</w:t>
            </w:r>
            <w:r w:rsidRPr="007D5829">
              <w:rPr>
                <w:sz w:val="26"/>
                <w:szCs w:val="26"/>
                <w:vertAlign w:val="superscript"/>
              </w:rPr>
              <w:t>3</w:t>
            </w:r>
          </w:p>
        </w:tc>
        <w:tc>
          <w:tcPr>
            <w:tcW w:w="1517" w:type="dxa"/>
          </w:tcPr>
          <w:p w:rsidR="001524EC" w:rsidRPr="007D5829" w:rsidRDefault="001524EC" w:rsidP="001524EC">
            <w:pPr>
              <w:jc w:val="center"/>
              <w:rPr>
                <w:sz w:val="26"/>
                <w:szCs w:val="26"/>
              </w:rPr>
            </w:pPr>
            <w:r w:rsidRPr="007D5829">
              <w:rPr>
                <w:sz w:val="26"/>
                <w:szCs w:val="26"/>
              </w:rPr>
              <w:t>1,1</w:t>
            </w:r>
          </w:p>
        </w:tc>
        <w:tc>
          <w:tcPr>
            <w:tcW w:w="1353" w:type="dxa"/>
          </w:tcPr>
          <w:p w:rsidR="001524EC" w:rsidRPr="007D5829" w:rsidRDefault="001524EC" w:rsidP="001524EC">
            <w:pPr>
              <w:jc w:val="center"/>
              <w:rPr>
                <w:sz w:val="26"/>
                <w:szCs w:val="26"/>
              </w:rPr>
            </w:pP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17</w:t>
            </w:r>
          </w:p>
        </w:tc>
        <w:tc>
          <w:tcPr>
            <w:tcW w:w="5478" w:type="dxa"/>
          </w:tcPr>
          <w:p w:rsidR="001524EC" w:rsidRPr="007D5829" w:rsidRDefault="00FC40DD" w:rsidP="001524EC">
            <w:pPr>
              <w:rPr>
                <w:sz w:val="26"/>
                <w:szCs w:val="26"/>
              </w:rPr>
            </w:pPr>
            <w:r>
              <w:rPr>
                <w:sz w:val="26"/>
                <w:szCs w:val="26"/>
              </w:rPr>
              <w:t>Монтаж</w:t>
            </w:r>
            <w:r w:rsidR="001524EC" w:rsidRPr="007D5829">
              <w:rPr>
                <w:sz w:val="26"/>
                <w:szCs w:val="26"/>
              </w:rPr>
              <w:t xml:space="preserve"> покрытий: бетонных толщиной 100мм</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0,11</w:t>
            </w:r>
          </w:p>
        </w:tc>
        <w:tc>
          <w:tcPr>
            <w:tcW w:w="1353" w:type="dxa"/>
          </w:tcPr>
          <w:p w:rsidR="001524EC" w:rsidRPr="007D5829" w:rsidRDefault="001524EC" w:rsidP="001524EC">
            <w:pPr>
              <w:jc w:val="center"/>
              <w:rPr>
                <w:sz w:val="26"/>
                <w:szCs w:val="26"/>
              </w:rPr>
            </w:pPr>
            <w:r>
              <w:rPr>
                <w:sz w:val="26"/>
                <w:szCs w:val="26"/>
              </w:rPr>
              <w:t>1,22м3</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18</w:t>
            </w:r>
          </w:p>
        </w:tc>
        <w:tc>
          <w:tcPr>
            <w:tcW w:w="5478" w:type="dxa"/>
          </w:tcPr>
          <w:p w:rsidR="001524EC" w:rsidRPr="007D5829" w:rsidRDefault="00C975EB" w:rsidP="001524EC">
            <w:pPr>
              <w:rPr>
                <w:sz w:val="26"/>
                <w:szCs w:val="26"/>
              </w:rPr>
            </w:pPr>
            <w:r>
              <w:rPr>
                <w:sz w:val="26"/>
                <w:szCs w:val="26"/>
              </w:rPr>
              <w:t>Монтаж</w:t>
            </w:r>
            <w:r w:rsidR="001524EC" w:rsidRPr="007D5829">
              <w:rPr>
                <w:sz w:val="26"/>
                <w:szCs w:val="26"/>
              </w:rPr>
              <w:t xml:space="preserve"> плинтусов: цементных</w:t>
            </w:r>
          </w:p>
        </w:tc>
        <w:tc>
          <w:tcPr>
            <w:tcW w:w="1382" w:type="dxa"/>
          </w:tcPr>
          <w:p w:rsidR="001524EC" w:rsidRPr="007D5829" w:rsidRDefault="001524EC" w:rsidP="001524EC">
            <w:pPr>
              <w:jc w:val="center"/>
              <w:rPr>
                <w:sz w:val="26"/>
                <w:szCs w:val="26"/>
              </w:rPr>
            </w:pPr>
            <w:r w:rsidRPr="007D5829">
              <w:rPr>
                <w:sz w:val="26"/>
                <w:szCs w:val="26"/>
              </w:rPr>
              <w:t>100м</w:t>
            </w:r>
          </w:p>
        </w:tc>
        <w:tc>
          <w:tcPr>
            <w:tcW w:w="1517" w:type="dxa"/>
          </w:tcPr>
          <w:p w:rsidR="001524EC" w:rsidRPr="007D5829" w:rsidRDefault="001524EC" w:rsidP="001524EC">
            <w:pPr>
              <w:jc w:val="center"/>
              <w:rPr>
                <w:sz w:val="26"/>
                <w:szCs w:val="26"/>
              </w:rPr>
            </w:pPr>
            <w:r w:rsidRPr="007D5829">
              <w:rPr>
                <w:sz w:val="26"/>
                <w:szCs w:val="26"/>
              </w:rPr>
              <w:t>0,117</w:t>
            </w:r>
          </w:p>
        </w:tc>
        <w:tc>
          <w:tcPr>
            <w:tcW w:w="1353" w:type="dxa"/>
          </w:tcPr>
          <w:p w:rsidR="001524EC" w:rsidRPr="007D5829" w:rsidRDefault="001524EC" w:rsidP="001524EC">
            <w:pPr>
              <w:jc w:val="center"/>
              <w:rPr>
                <w:sz w:val="26"/>
                <w:szCs w:val="26"/>
              </w:rPr>
            </w:pPr>
            <w:r>
              <w:rPr>
                <w:sz w:val="26"/>
                <w:szCs w:val="26"/>
              </w:rPr>
              <w:t>0,0187м3</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19</w:t>
            </w:r>
          </w:p>
        </w:tc>
        <w:tc>
          <w:tcPr>
            <w:tcW w:w="5478" w:type="dxa"/>
          </w:tcPr>
          <w:p w:rsidR="001524EC" w:rsidRPr="007D5829" w:rsidRDefault="001524EC" w:rsidP="001524EC">
            <w:pPr>
              <w:rPr>
                <w:sz w:val="26"/>
                <w:szCs w:val="26"/>
              </w:rPr>
            </w:pPr>
            <w:r w:rsidRPr="007D5829">
              <w:rPr>
                <w:sz w:val="26"/>
                <w:szCs w:val="26"/>
              </w:rPr>
              <w:t>Огрунтовка бетонных и оштукатуренных поверхностей в два слоя</w:t>
            </w:r>
            <w:r>
              <w:rPr>
                <w:sz w:val="26"/>
                <w:szCs w:val="26"/>
              </w:rPr>
              <w:t xml:space="preserve"> (органо силикатная композиция)</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0,11</w:t>
            </w:r>
          </w:p>
        </w:tc>
        <w:tc>
          <w:tcPr>
            <w:tcW w:w="1353" w:type="dxa"/>
          </w:tcPr>
          <w:p w:rsidR="001524EC" w:rsidRPr="007D5829" w:rsidRDefault="001524EC" w:rsidP="001524EC">
            <w:pPr>
              <w:jc w:val="center"/>
              <w:rPr>
                <w:sz w:val="26"/>
                <w:szCs w:val="26"/>
              </w:rPr>
            </w:pPr>
            <w:r>
              <w:rPr>
                <w:sz w:val="26"/>
                <w:szCs w:val="26"/>
              </w:rPr>
              <w:t>5кг.</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20</w:t>
            </w:r>
          </w:p>
        </w:tc>
        <w:tc>
          <w:tcPr>
            <w:tcW w:w="5478" w:type="dxa"/>
          </w:tcPr>
          <w:p w:rsidR="001524EC" w:rsidRPr="007D5829" w:rsidRDefault="001524EC" w:rsidP="001524EC">
            <w:pPr>
              <w:rPr>
                <w:sz w:val="26"/>
                <w:szCs w:val="26"/>
              </w:rPr>
            </w:pPr>
            <w:r w:rsidRPr="007D5829">
              <w:rPr>
                <w:sz w:val="26"/>
                <w:szCs w:val="26"/>
              </w:rPr>
              <w:t>Снятие дверных полотен</w:t>
            </w:r>
          </w:p>
        </w:tc>
        <w:tc>
          <w:tcPr>
            <w:tcW w:w="1382" w:type="dxa"/>
          </w:tcPr>
          <w:p w:rsidR="001524EC" w:rsidRPr="007D5829" w:rsidRDefault="001524EC" w:rsidP="001524EC">
            <w:pPr>
              <w:jc w:val="center"/>
              <w:rPr>
                <w:sz w:val="26"/>
                <w:szCs w:val="26"/>
              </w:rPr>
            </w:pPr>
            <w:r w:rsidRPr="007D5829">
              <w:rPr>
                <w:sz w:val="26"/>
                <w:szCs w:val="26"/>
              </w:rPr>
              <w:t>100м</w:t>
            </w:r>
            <w:r w:rsidRPr="007D5829">
              <w:rPr>
                <w:sz w:val="26"/>
                <w:szCs w:val="26"/>
                <w:vertAlign w:val="superscript"/>
              </w:rPr>
              <w:t>2</w:t>
            </w:r>
          </w:p>
        </w:tc>
        <w:tc>
          <w:tcPr>
            <w:tcW w:w="1517" w:type="dxa"/>
          </w:tcPr>
          <w:p w:rsidR="001524EC" w:rsidRPr="007D5829" w:rsidRDefault="001524EC" w:rsidP="001524EC">
            <w:pPr>
              <w:jc w:val="center"/>
              <w:rPr>
                <w:sz w:val="26"/>
                <w:szCs w:val="26"/>
              </w:rPr>
            </w:pPr>
            <w:r w:rsidRPr="007D5829">
              <w:rPr>
                <w:sz w:val="26"/>
                <w:szCs w:val="26"/>
              </w:rPr>
              <w:t>0,0</w:t>
            </w:r>
            <w:r>
              <w:rPr>
                <w:sz w:val="26"/>
                <w:szCs w:val="26"/>
              </w:rPr>
              <w:t>52</w:t>
            </w:r>
          </w:p>
        </w:tc>
        <w:tc>
          <w:tcPr>
            <w:tcW w:w="1353" w:type="dxa"/>
          </w:tcPr>
          <w:p w:rsidR="001524EC" w:rsidRPr="007D5829" w:rsidRDefault="001524EC" w:rsidP="001524EC">
            <w:pPr>
              <w:jc w:val="center"/>
              <w:rPr>
                <w:sz w:val="26"/>
                <w:szCs w:val="26"/>
              </w:rPr>
            </w:pP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21</w:t>
            </w:r>
          </w:p>
        </w:tc>
        <w:tc>
          <w:tcPr>
            <w:tcW w:w="5478" w:type="dxa"/>
          </w:tcPr>
          <w:p w:rsidR="001524EC" w:rsidRPr="007D5829" w:rsidRDefault="00FC40DD" w:rsidP="001524EC">
            <w:pPr>
              <w:rPr>
                <w:sz w:val="26"/>
                <w:szCs w:val="26"/>
              </w:rPr>
            </w:pPr>
            <w:r>
              <w:rPr>
                <w:sz w:val="26"/>
                <w:szCs w:val="26"/>
              </w:rPr>
              <w:t>Демонтаж</w:t>
            </w:r>
            <w:r w:rsidR="001524EC" w:rsidRPr="007D5829">
              <w:rPr>
                <w:sz w:val="26"/>
                <w:szCs w:val="26"/>
              </w:rPr>
              <w:t xml:space="preserve"> дверных коробок: в каменных стенах с отбивкой штукатурки в откосах</w:t>
            </w:r>
          </w:p>
        </w:tc>
        <w:tc>
          <w:tcPr>
            <w:tcW w:w="1382" w:type="dxa"/>
          </w:tcPr>
          <w:p w:rsidR="001524EC" w:rsidRPr="007D5829" w:rsidRDefault="001524EC" w:rsidP="001524EC">
            <w:pPr>
              <w:jc w:val="center"/>
              <w:rPr>
                <w:sz w:val="26"/>
                <w:szCs w:val="26"/>
              </w:rPr>
            </w:pPr>
            <w:r w:rsidRPr="007D5829">
              <w:rPr>
                <w:sz w:val="26"/>
                <w:szCs w:val="26"/>
              </w:rPr>
              <w:t>100 шт</w:t>
            </w:r>
          </w:p>
        </w:tc>
        <w:tc>
          <w:tcPr>
            <w:tcW w:w="1517" w:type="dxa"/>
          </w:tcPr>
          <w:p w:rsidR="001524EC" w:rsidRPr="007D5829" w:rsidRDefault="001524EC" w:rsidP="001524EC">
            <w:pPr>
              <w:jc w:val="center"/>
              <w:rPr>
                <w:sz w:val="26"/>
                <w:szCs w:val="26"/>
              </w:rPr>
            </w:pPr>
            <w:r w:rsidRPr="007D5829">
              <w:rPr>
                <w:sz w:val="26"/>
                <w:szCs w:val="26"/>
              </w:rPr>
              <w:t>0,0</w:t>
            </w:r>
            <w:r>
              <w:rPr>
                <w:sz w:val="26"/>
                <w:szCs w:val="26"/>
              </w:rPr>
              <w:t>3</w:t>
            </w:r>
          </w:p>
        </w:tc>
        <w:tc>
          <w:tcPr>
            <w:tcW w:w="1353" w:type="dxa"/>
          </w:tcPr>
          <w:p w:rsidR="001524EC" w:rsidRPr="007D5829" w:rsidRDefault="001524EC" w:rsidP="001524EC">
            <w:pPr>
              <w:jc w:val="center"/>
              <w:rPr>
                <w:sz w:val="26"/>
                <w:szCs w:val="26"/>
              </w:rPr>
            </w:pP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22</w:t>
            </w:r>
          </w:p>
        </w:tc>
        <w:tc>
          <w:tcPr>
            <w:tcW w:w="5478" w:type="dxa"/>
          </w:tcPr>
          <w:p w:rsidR="001524EC" w:rsidRPr="007D5829" w:rsidRDefault="00FC40DD" w:rsidP="001524EC">
            <w:pPr>
              <w:rPr>
                <w:sz w:val="26"/>
                <w:szCs w:val="26"/>
              </w:rPr>
            </w:pPr>
            <w:r>
              <w:rPr>
                <w:sz w:val="26"/>
                <w:szCs w:val="26"/>
              </w:rPr>
              <w:t>Монтаж</w:t>
            </w:r>
            <w:r w:rsidR="001524EC" w:rsidRPr="007D5829">
              <w:rPr>
                <w:sz w:val="26"/>
                <w:szCs w:val="26"/>
              </w:rPr>
              <w:t xml:space="preserve"> противопожарных дверей: однопольных глухих</w:t>
            </w:r>
          </w:p>
        </w:tc>
        <w:tc>
          <w:tcPr>
            <w:tcW w:w="1382" w:type="dxa"/>
          </w:tcPr>
          <w:p w:rsidR="001524EC" w:rsidRPr="007D5829" w:rsidRDefault="001524EC" w:rsidP="001524EC">
            <w:pPr>
              <w:jc w:val="center"/>
              <w:rPr>
                <w:sz w:val="26"/>
                <w:szCs w:val="26"/>
              </w:rPr>
            </w:pPr>
            <w:r w:rsidRPr="007D5829">
              <w:rPr>
                <w:sz w:val="26"/>
                <w:szCs w:val="26"/>
              </w:rPr>
              <w:t>м</w:t>
            </w:r>
            <w:r w:rsidRPr="007D5829">
              <w:rPr>
                <w:sz w:val="26"/>
                <w:szCs w:val="26"/>
                <w:vertAlign w:val="superscript"/>
              </w:rPr>
              <w:t>2</w:t>
            </w:r>
          </w:p>
        </w:tc>
        <w:tc>
          <w:tcPr>
            <w:tcW w:w="1517" w:type="dxa"/>
          </w:tcPr>
          <w:p w:rsidR="001524EC" w:rsidRPr="007D5829" w:rsidRDefault="001524EC" w:rsidP="001524EC">
            <w:pPr>
              <w:jc w:val="center"/>
              <w:rPr>
                <w:sz w:val="26"/>
                <w:szCs w:val="26"/>
              </w:rPr>
            </w:pPr>
            <w:r>
              <w:rPr>
                <w:sz w:val="26"/>
                <w:szCs w:val="26"/>
              </w:rPr>
              <w:t>5,2</w:t>
            </w:r>
          </w:p>
        </w:tc>
        <w:tc>
          <w:tcPr>
            <w:tcW w:w="1353" w:type="dxa"/>
          </w:tcPr>
          <w:p w:rsidR="001524EC" w:rsidRPr="007D5829" w:rsidRDefault="001524EC" w:rsidP="001524EC">
            <w:pPr>
              <w:jc w:val="center"/>
              <w:rPr>
                <w:sz w:val="26"/>
                <w:szCs w:val="26"/>
              </w:rPr>
            </w:pPr>
            <w:r>
              <w:rPr>
                <w:sz w:val="26"/>
                <w:szCs w:val="26"/>
              </w:rPr>
              <w:t>3 шт.</w:t>
            </w:r>
          </w:p>
        </w:tc>
      </w:tr>
      <w:tr w:rsidR="001524EC" w:rsidRPr="007D5829" w:rsidTr="001524EC">
        <w:tc>
          <w:tcPr>
            <w:tcW w:w="584" w:type="dxa"/>
          </w:tcPr>
          <w:p w:rsidR="001524EC" w:rsidRPr="007D5829" w:rsidRDefault="001524EC" w:rsidP="001524EC">
            <w:pPr>
              <w:jc w:val="center"/>
              <w:rPr>
                <w:sz w:val="26"/>
                <w:szCs w:val="26"/>
              </w:rPr>
            </w:pPr>
            <w:r w:rsidRPr="007D5829">
              <w:rPr>
                <w:sz w:val="26"/>
                <w:szCs w:val="26"/>
              </w:rPr>
              <w:t>2</w:t>
            </w:r>
            <w:r>
              <w:rPr>
                <w:sz w:val="26"/>
                <w:szCs w:val="26"/>
              </w:rPr>
              <w:t>3</w:t>
            </w:r>
          </w:p>
        </w:tc>
        <w:tc>
          <w:tcPr>
            <w:tcW w:w="5478" w:type="dxa"/>
          </w:tcPr>
          <w:p w:rsidR="001524EC" w:rsidRPr="007D5829" w:rsidRDefault="001524EC" w:rsidP="001524EC">
            <w:pPr>
              <w:rPr>
                <w:sz w:val="26"/>
                <w:szCs w:val="26"/>
              </w:rPr>
            </w:pPr>
            <w:r w:rsidRPr="007D5829">
              <w:rPr>
                <w:sz w:val="26"/>
                <w:szCs w:val="26"/>
              </w:rPr>
              <w:t>Очистка помещений от строительного мусора</w:t>
            </w:r>
          </w:p>
        </w:tc>
        <w:tc>
          <w:tcPr>
            <w:tcW w:w="1382" w:type="dxa"/>
          </w:tcPr>
          <w:p w:rsidR="001524EC" w:rsidRPr="007D5829" w:rsidRDefault="001524EC" w:rsidP="001524EC">
            <w:pPr>
              <w:jc w:val="center"/>
              <w:rPr>
                <w:sz w:val="26"/>
                <w:szCs w:val="26"/>
              </w:rPr>
            </w:pPr>
            <w:r w:rsidRPr="007D5829">
              <w:rPr>
                <w:sz w:val="26"/>
                <w:szCs w:val="26"/>
              </w:rPr>
              <w:t>100 т</w:t>
            </w:r>
          </w:p>
        </w:tc>
        <w:tc>
          <w:tcPr>
            <w:tcW w:w="1517" w:type="dxa"/>
          </w:tcPr>
          <w:p w:rsidR="001524EC" w:rsidRPr="007D5829" w:rsidRDefault="001524EC" w:rsidP="001524EC">
            <w:pPr>
              <w:jc w:val="center"/>
              <w:rPr>
                <w:sz w:val="26"/>
                <w:szCs w:val="26"/>
              </w:rPr>
            </w:pPr>
            <w:r>
              <w:rPr>
                <w:sz w:val="26"/>
                <w:szCs w:val="26"/>
              </w:rPr>
              <w:t>0,060</w:t>
            </w:r>
          </w:p>
        </w:tc>
        <w:tc>
          <w:tcPr>
            <w:tcW w:w="1353" w:type="dxa"/>
          </w:tcPr>
          <w:p w:rsidR="001524EC" w:rsidRPr="007D5829" w:rsidRDefault="001524EC" w:rsidP="001524EC">
            <w:pPr>
              <w:jc w:val="center"/>
              <w:rPr>
                <w:sz w:val="26"/>
                <w:szCs w:val="26"/>
              </w:rPr>
            </w:pPr>
          </w:p>
        </w:tc>
      </w:tr>
    </w:tbl>
    <w:p w:rsidR="001524EC" w:rsidRDefault="001524EC" w:rsidP="001524EC">
      <w:pPr>
        <w:shd w:val="clear" w:color="auto" w:fill="FFFFFF"/>
        <w:jc w:val="both"/>
        <w:rPr>
          <w:sz w:val="28"/>
          <w:szCs w:val="28"/>
        </w:rPr>
      </w:pPr>
    </w:p>
    <w:p w:rsidR="007C4A8C" w:rsidRPr="00277524"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lastRenderedPageBreak/>
        <w:t xml:space="preserve"> </w:t>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4A8C" w:rsidRPr="00277524" w:rsidRDefault="007C4A8C" w:rsidP="007C4A8C">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652553">
        <w:rPr>
          <w:sz w:val="28"/>
          <w:szCs w:val="28"/>
        </w:rPr>
        <w:t>Подрядчиком</w:t>
      </w:r>
      <w:r w:rsidRPr="00277524">
        <w:rPr>
          <w:sz w:val="28"/>
          <w:szCs w:val="28"/>
        </w:rPr>
        <w:t>.</w:t>
      </w: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044102" w:rsidP="00A3588D">
            <w:pPr>
              <w:shd w:val="clear" w:color="auto" w:fill="FFFFFF"/>
              <w:rPr>
                <w:sz w:val="28"/>
                <w:szCs w:val="28"/>
              </w:rPr>
            </w:pPr>
            <w:r>
              <w:rPr>
                <w:sz w:val="28"/>
                <w:szCs w:val="28"/>
              </w:rPr>
              <w:t>Д</w:t>
            </w:r>
            <w:r w:rsidR="00852DB3" w:rsidRPr="00277524">
              <w:rPr>
                <w:sz w:val="28"/>
                <w:szCs w:val="28"/>
              </w:rPr>
              <w:t xml:space="preserve">иректор  </w:t>
            </w:r>
          </w:p>
          <w:p w:rsidR="00852DB3" w:rsidRPr="00277524" w:rsidRDefault="00044102" w:rsidP="00A3588D">
            <w:pPr>
              <w:shd w:val="clear" w:color="auto" w:fill="FFFFFF"/>
              <w:rPr>
                <w:sz w:val="28"/>
                <w:szCs w:val="28"/>
              </w:rPr>
            </w:pPr>
            <w:r>
              <w:rPr>
                <w:sz w:val="28"/>
                <w:szCs w:val="28"/>
              </w:rPr>
              <w:t xml:space="preserve">ВВРЗ </w:t>
            </w:r>
            <w:r w:rsidR="00852DB3" w:rsidRPr="00277524">
              <w:rPr>
                <w:sz w:val="28"/>
                <w:szCs w:val="28"/>
              </w:rPr>
              <w:t>АО «ВРМ»</w:t>
            </w:r>
          </w:p>
          <w:p w:rsidR="00852DB3" w:rsidRPr="00277524" w:rsidRDefault="00852DB3" w:rsidP="00A3588D">
            <w:pPr>
              <w:shd w:val="clear" w:color="auto" w:fill="FFFFFF"/>
              <w:rPr>
                <w:sz w:val="28"/>
                <w:szCs w:val="28"/>
              </w:rPr>
            </w:pPr>
            <w:r w:rsidRPr="00277524">
              <w:rPr>
                <w:sz w:val="28"/>
                <w:szCs w:val="28"/>
              </w:rPr>
              <w:t>____________________</w:t>
            </w:r>
            <w:r w:rsidR="00044102">
              <w:rPr>
                <w:sz w:val="28"/>
                <w:szCs w:val="28"/>
              </w:rPr>
              <w:t xml:space="preserve"> Г</w:t>
            </w:r>
            <w:r w:rsidRPr="00277524">
              <w:rPr>
                <w:sz w:val="28"/>
                <w:szCs w:val="28"/>
              </w:rPr>
              <w:t>.</w:t>
            </w:r>
            <w:r w:rsidR="00044102">
              <w:rPr>
                <w:sz w:val="28"/>
                <w:szCs w:val="28"/>
              </w:rPr>
              <w:t xml:space="preserve"> В</w:t>
            </w:r>
            <w:r w:rsidRPr="00277524">
              <w:rPr>
                <w:sz w:val="28"/>
                <w:szCs w:val="28"/>
              </w:rPr>
              <w:t>.</w:t>
            </w:r>
            <w:r w:rsidR="00044102">
              <w:rPr>
                <w:sz w:val="28"/>
                <w:szCs w:val="28"/>
              </w:rPr>
              <w:t xml:space="preserve"> Ижокин</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3A56AC" w:rsidP="00A3588D">
            <w:pPr>
              <w:shd w:val="clear" w:color="auto" w:fill="FFFFFF"/>
              <w:rPr>
                <w:sz w:val="28"/>
                <w:szCs w:val="28"/>
              </w:rPr>
            </w:pPr>
            <w:r>
              <w:rPr>
                <w:sz w:val="28"/>
                <w:szCs w:val="28"/>
              </w:rPr>
              <w:t>_________________________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r>
    </w:tbl>
    <w:p w:rsidR="007C4A8C" w:rsidRDefault="007C4A8C" w:rsidP="00852DB3">
      <w:pPr>
        <w:rPr>
          <w:sz w:val="28"/>
          <w:szCs w:val="28"/>
        </w:rPr>
      </w:pPr>
    </w:p>
    <w:p w:rsidR="007C4A8C" w:rsidRDefault="007C4A8C" w:rsidP="00DC6256">
      <w:pPr>
        <w:rPr>
          <w:sz w:val="28"/>
          <w:szCs w:val="28"/>
        </w:rPr>
      </w:pPr>
    </w:p>
    <w:p w:rsidR="00D8664E" w:rsidRDefault="00D8664E" w:rsidP="00DC6256">
      <w:pPr>
        <w:rPr>
          <w:sz w:val="28"/>
          <w:szCs w:val="28"/>
        </w:rPr>
      </w:pPr>
    </w:p>
    <w:p w:rsidR="00D8664E" w:rsidRDefault="00D8664E" w:rsidP="00DC6256">
      <w:pPr>
        <w:rPr>
          <w:sz w:val="28"/>
          <w:szCs w:val="28"/>
        </w:rPr>
      </w:pPr>
    </w:p>
    <w:p w:rsidR="00044102" w:rsidRDefault="00044102" w:rsidP="00DC6256">
      <w:pPr>
        <w:rPr>
          <w:sz w:val="28"/>
          <w:szCs w:val="28"/>
        </w:rPr>
      </w:pPr>
    </w:p>
    <w:p w:rsidR="00A124FC" w:rsidRDefault="00A124FC" w:rsidP="00DC6256">
      <w:pPr>
        <w:rPr>
          <w:sz w:val="28"/>
          <w:szCs w:val="28"/>
        </w:rPr>
      </w:pPr>
    </w:p>
    <w:p w:rsidR="00A124FC" w:rsidRDefault="00A124FC" w:rsidP="00DC6256">
      <w:pPr>
        <w:rPr>
          <w:sz w:val="28"/>
          <w:szCs w:val="28"/>
        </w:rPr>
      </w:pPr>
    </w:p>
    <w:p w:rsidR="00A124FC" w:rsidRDefault="00A124FC" w:rsidP="00DC6256">
      <w:pPr>
        <w:rPr>
          <w:sz w:val="28"/>
          <w:szCs w:val="28"/>
        </w:rPr>
      </w:pPr>
    </w:p>
    <w:p w:rsidR="00A124FC" w:rsidRPr="00DC6256" w:rsidRDefault="00A124FC" w:rsidP="00DC6256">
      <w:pPr>
        <w:rPr>
          <w:sz w:val="28"/>
          <w:szCs w:val="28"/>
        </w:rPr>
      </w:pPr>
    </w:p>
    <w:p w:rsidR="00DC6256" w:rsidRPr="003A56AC" w:rsidRDefault="00DC6256" w:rsidP="00852DB3">
      <w:pPr>
        <w:ind w:left="5664" w:firstLine="708"/>
      </w:pPr>
      <w:r w:rsidRPr="003A56AC">
        <w:t>Приложение № 2</w:t>
      </w:r>
    </w:p>
    <w:p w:rsidR="00DC6256" w:rsidRPr="003A56AC" w:rsidRDefault="00DC6256" w:rsidP="00852DB3">
      <w:pPr>
        <w:ind w:left="5664" w:firstLine="708"/>
      </w:pPr>
      <w:r w:rsidRPr="003A56AC">
        <w:t>к Договору №______</w:t>
      </w:r>
    </w:p>
    <w:p w:rsidR="00DC6256" w:rsidRPr="003A56AC" w:rsidRDefault="00DC6256" w:rsidP="00852DB3">
      <w:pPr>
        <w:ind w:left="5664" w:firstLine="708"/>
      </w:pPr>
      <w:r w:rsidRPr="003A56AC">
        <w:t>от «___» _____________20</w:t>
      </w:r>
      <w:r w:rsidR="00044102">
        <w:t>20</w:t>
      </w:r>
      <w:r w:rsidRPr="003A56AC">
        <w:t xml:space="preserve"> г</w:t>
      </w:r>
      <w:r w:rsidRPr="003A56AC">
        <w:rPr>
          <w:iCs/>
        </w:rPr>
        <w:t>.</w:t>
      </w:r>
    </w:p>
    <w:p w:rsidR="00DC6256" w:rsidRPr="00DC6256" w:rsidRDefault="00DC6256" w:rsidP="00DC6256">
      <w:pPr>
        <w:rPr>
          <w:b/>
          <w:bCs/>
          <w:iCs/>
          <w:sz w:val="28"/>
          <w:szCs w:val="28"/>
        </w:rPr>
      </w:pPr>
    </w:p>
    <w:p w:rsidR="00DC6256" w:rsidRPr="00A124FC" w:rsidRDefault="00DC6256" w:rsidP="00A124FC">
      <w:pPr>
        <w:spacing w:after="120"/>
        <w:jc w:val="center"/>
        <w:rPr>
          <w:b/>
          <w:bCs/>
          <w:sz w:val="26"/>
          <w:szCs w:val="26"/>
        </w:rPr>
      </w:pPr>
      <w:r w:rsidRPr="00A124FC">
        <w:rPr>
          <w:b/>
          <w:bCs/>
          <w:sz w:val="26"/>
          <w:szCs w:val="26"/>
        </w:rPr>
        <w:t>КАЛЕНДАРНЫЙ ПЛАН</w:t>
      </w:r>
    </w:p>
    <w:p w:rsidR="00A124FC" w:rsidRPr="00E91D8C" w:rsidRDefault="00852DB3" w:rsidP="00E91D8C">
      <w:pPr>
        <w:spacing w:after="120"/>
        <w:ind w:firstLine="709"/>
        <w:jc w:val="both"/>
        <w:rPr>
          <w:sz w:val="26"/>
          <w:szCs w:val="26"/>
        </w:rPr>
      </w:pPr>
      <w:r w:rsidRPr="00A124FC">
        <w:rPr>
          <w:sz w:val="26"/>
          <w:szCs w:val="26"/>
        </w:rPr>
        <w:t xml:space="preserve">На выполнение работ по </w:t>
      </w:r>
      <w:r w:rsidR="00044102" w:rsidRPr="00A124FC">
        <w:rPr>
          <w:sz w:val="26"/>
          <w:szCs w:val="26"/>
        </w:rPr>
        <w:t>текущему ремонту здания котельной инв. №</w:t>
      </w:r>
      <w:r w:rsidR="002C32B3">
        <w:rPr>
          <w:sz w:val="26"/>
          <w:szCs w:val="26"/>
        </w:rPr>
        <w:t xml:space="preserve"> </w:t>
      </w:r>
      <w:r w:rsidR="00044102" w:rsidRPr="00A124FC">
        <w:rPr>
          <w:sz w:val="26"/>
          <w:szCs w:val="26"/>
        </w:rPr>
        <w:t xml:space="preserve">9045 (помещение трансформаторной подстанции) </w:t>
      </w:r>
      <w:r w:rsidR="00DC6256" w:rsidRPr="00A124FC">
        <w:rPr>
          <w:sz w:val="26"/>
          <w:szCs w:val="26"/>
        </w:rPr>
        <w:t>на Воронежском ВРЗ - филиале АО «ВРМ», расположенном по адресу: г.</w:t>
      </w:r>
      <w:r w:rsidR="00817EED" w:rsidRPr="00A124FC">
        <w:rPr>
          <w:sz w:val="26"/>
          <w:szCs w:val="26"/>
        </w:rPr>
        <w:t xml:space="preserve"> </w:t>
      </w:r>
      <w:r w:rsidR="00DC6256" w:rsidRPr="00A124FC">
        <w:rPr>
          <w:sz w:val="26"/>
          <w:szCs w:val="26"/>
        </w:rPr>
        <w:t xml:space="preserve">Воронеж, пер. Богдана Хмельницкого, д.1. </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1984"/>
        <w:gridCol w:w="2529"/>
      </w:tblGrid>
      <w:tr w:rsidR="003F119D" w:rsidRPr="00A124FC" w:rsidTr="0076364B">
        <w:tc>
          <w:tcPr>
            <w:tcW w:w="1000" w:type="dxa"/>
            <w:vAlign w:val="center"/>
          </w:tcPr>
          <w:p w:rsidR="003F119D" w:rsidRPr="00A124FC" w:rsidRDefault="003F119D" w:rsidP="0076364B">
            <w:pPr>
              <w:rPr>
                <w:sz w:val="26"/>
                <w:szCs w:val="26"/>
              </w:rPr>
            </w:pPr>
            <w:r w:rsidRPr="00A124FC">
              <w:rPr>
                <w:sz w:val="26"/>
                <w:szCs w:val="26"/>
              </w:rPr>
              <w:t>№№</w:t>
            </w:r>
          </w:p>
          <w:p w:rsidR="003F119D" w:rsidRPr="00A124FC" w:rsidRDefault="003F119D" w:rsidP="0076364B">
            <w:pPr>
              <w:rPr>
                <w:sz w:val="26"/>
                <w:szCs w:val="26"/>
              </w:rPr>
            </w:pPr>
            <w:r w:rsidRPr="00A124FC">
              <w:rPr>
                <w:sz w:val="26"/>
                <w:szCs w:val="26"/>
              </w:rPr>
              <w:t>п/п</w:t>
            </w:r>
          </w:p>
        </w:tc>
        <w:tc>
          <w:tcPr>
            <w:tcW w:w="4307" w:type="dxa"/>
            <w:vAlign w:val="center"/>
          </w:tcPr>
          <w:p w:rsidR="003F119D" w:rsidRPr="00A124FC" w:rsidRDefault="003F119D" w:rsidP="0076364B">
            <w:pPr>
              <w:rPr>
                <w:sz w:val="26"/>
                <w:szCs w:val="26"/>
              </w:rPr>
            </w:pPr>
            <w:r w:rsidRPr="00A124FC">
              <w:rPr>
                <w:sz w:val="26"/>
                <w:szCs w:val="26"/>
              </w:rPr>
              <w:t>Наименование этапов работ</w:t>
            </w:r>
          </w:p>
        </w:tc>
        <w:tc>
          <w:tcPr>
            <w:tcW w:w="1984" w:type="dxa"/>
            <w:vAlign w:val="center"/>
          </w:tcPr>
          <w:p w:rsidR="003F119D" w:rsidRPr="00A124FC" w:rsidRDefault="003F119D" w:rsidP="0076364B">
            <w:pPr>
              <w:rPr>
                <w:sz w:val="26"/>
                <w:szCs w:val="26"/>
              </w:rPr>
            </w:pPr>
            <w:r w:rsidRPr="00A124FC">
              <w:rPr>
                <w:sz w:val="26"/>
                <w:szCs w:val="26"/>
              </w:rPr>
              <w:t>Стоимость работ с НДС, руб.</w:t>
            </w:r>
          </w:p>
        </w:tc>
        <w:tc>
          <w:tcPr>
            <w:tcW w:w="2529" w:type="dxa"/>
            <w:tcMar>
              <w:left w:w="0" w:type="dxa"/>
              <w:right w:w="0" w:type="dxa"/>
            </w:tcMar>
          </w:tcPr>
          <w:p w:rsidR="003F119D" w:rsidRPr="00A124FC" w:rsidRDefault="003F119D" w:rsidP="0076364B">
            <w:pPr>
              <w:rPr>
                <w:sz w:val="26"/>
                <w:szCs w:val="26"/>
              </w:rPr>
            </w:pPr>
            <w:r w:rsidRPr="00A124FC">
              <w:rPr>
                <w:sz w:val="26"/>
                <w:szCs w:val="26"/>
              </w:rPr>
              <w:t>Срок начала - окончания выполнения работ, мес.</w:t>
            </w:r>
          </w:p>
        </w:tc>
      </w:tr>
      <w:tr w:rsidR="00A124FC" w:rsidRPr="00A124FC" w:rsidTr="0076364B">
        <w:tc>
          <w:tcPr>
            <w:tcW w:w="1000" w:type="dxa"/>
            <w:vMerge w:val="restart"/>
            <w:vAlign w:val="center"/>
          </w:tcPr>
          <w:p w:rsidR="00A124FC" w:rsidRPr="00A124FC" w:rsidRDefault="00A124FC" w:rsidP="00A124FC">
            <w:pPr>
              <w:jc w:val="center"/>
              <w:rPr>
                <w:sz w:val="26"/>
                <w:szCs w:val="26"/>
              </w:rPr>
            </w:pPr>
            <w:r>
              <w:rPr>
                <w:sz w:val="26"/>
                <w:szCs w:val="26"/>
              </w:rPr>
              <w:t>1</w:t>
            </w:r>
          </w:p>
        </w:tc>
        <w:tc>
          <w:tcPr>
            <w:tcW w:w="4307" w:type="dxa"/>
            <w:vAlign w:val="center"/>
          </w:tcPr>
          <w:p w:rsidR="00A124FC" w:rsidRPr="00A124FC" w:rsidRDefault="00A124FC" w:rsidP="0076364B">
            <w:pPr>
              <w:rPr>
                <w:sz w:val="26"/>
                <w:szCs w:val="26"/>
              </w:rPr>
            </w:pPr>
            <w:r w:rsidRPr="00A124FC">
              <w:rPr>
                <w:sz w:val="26"/>
                <w:szCs w:val="26"/>
              </w:rPr>
              <w:t>Демонтаж бетонных оснований по полы: на гравии.</w:t>
            </w:r>
          </w:p>
        </w:tc>
        <w:tc>
          <w:tcPr>
            <w:tcW w:w="1984" w:type="dxa"/>
            <w:vMerge w:val="restart"/>
            <w:vAlign w:val="center"/>
          </w:tcPr>
          <w:p w:rsidR="00A124FC" w:rsidRPr="00A124FC" w:rsidRDefault="005417F0" w:rsidP="005417F0">
            <w:pPr>
              <w:rPr>
                <w:sz w:val="26"/>
                <w:szCs w:val="26"/>
              </w:rPr>
            </w:pPr>
            <w:r>
              <w:rPr>
                <w:sz w:val="26"/>
                <w:szCs w:val="26"/>
              </w:rPr>
              <w:t>__________</w:t>
            </w:r>
            <w:r w:rsidR="00A124FC" w:rsidRPr="00A124FC">
              <w:rPr>
                <w:sz w:val="26"/>
                <w:szCs w:val="26"/>
              </w:rPr>
              <w:t>(</w:t>
            </w:r>
            <w:r>
              <w:rPr>
                <w:sz w:val="26"/>
                <w:szCs w:val="26"/>
              </w:rPr>
              <w:t>_________</w:t>
            </w:r>
            <w:r w:rsidR="00A124FC" w:rsidRPr="00A124FC">
              <w:rPr>
                <w:sz w:val="26"/>
                <w:szCs w:val="26"/>
              </w:rPr>
              <w:t xml:space="preserve">) рублей 00 коп.  в том числе НДС </w:t>
            </w:r>
            <w:r w:rsidR="00A124FC">
              <w:rPr>
                <w:sz w:val="26"/>
                <w:szCs w:val="26"/>
              </w:rPr>
              <w:t xml:space="preserve">20 % </w:t>
            </w:r>
            <w:r w:rsidR="00A124FC" w:rsidRPr="00A124FC">
              <w:rPr>
                <w:sz w:val="26"/>
                <w:szCs w:val="26"/>
              </w:rPr>
              <w:t xml:space="preserve">- </w:t>
            </w:r>
            <w:r>
              <w:rPr>
                <w:sz w:val="26"/>
                <w:szCs w:val="26"/>
              </w:rPr>
              <w:t>_________</w:t>
            </w:r>
            <w:r w:rsidR="00A124FC" w:rsidRPr="00A124FC">
              <w:rPr>
                <w:sz w:val="26"/>
                <w:szCs w:val="26"/>
              </w:rPr>
              <w:t xml:space="preserve"> (</w:t>
            </w:r>
            <w:r>
              <w:rPr>
                <w:sz w:val="26"/>
                <w:szCs w:val="26"/>
              </w:rPr>
              <w:t>_________</w:t>
            </w:r>
            <w:r w:rsidR="00A124FC" w:rsidRPr="00A124FC">
              <w:rPr>
                <w:sz w:val="26"/>
                <w:szCs w:val="26"/>
              </w:rPr>
              <w:t>) рублей 00 коп.</w:t>
            </w:r>
          </w:p>
        </w:tc>
        <w:tc>
          <w:tcPr>
            <w:tcW w:w="2529" w:type="dxa"/>
            <w:vMerge w:val="restart"/>
            <w:tcMar>
              <w:left w:w="0" w:type="dxa"/>
              <w:right w:w="0" w:type="dxa"/>
            </w:tcMar>
          </w:tcPr>
          <w:p w:rsidR="00A124FC" w:rsidRPr="00A124FC" w:rsidRDefault="00A124FC" w:rsidP="0076364B">
            <w:pPr>
              <w:rPr>
                <w:sz w:val="26"/>
                <w:szCs w:val="26"/>
              </w:rPr>
            </w:pPr>
          </w:p>
          <w:p w:rsidR="00A124FC" w:rsidRPr="00A124FC" w:rsidRDefault="00A124FC" w:rsidP="0076364B">
            <w:pPr>
              <w:rPr>
                <w:sz w:val="26"/>
                <w:szCs w:val="26"/>
              </w:rPr>
            </w:pPr>
          </w:p>
          <w:p w:rsidR="00A124FC" w:rsidRPr="00A124FC" w:rsidRDefault="00A124FC" w:rsidP="0076364B">
            <w:pPr>
              <w:rPr>
                <w:sz w:val="26"/>
                <w:szCs w:val="26"/>
              </w:rPr>
            </w:pPr>
          </w:p>
          <w:p w:rsidR="00A124FC" w:rsidRPr="00A124FC" w:rsidRDefault="00A124FC" w:rsidP="0076364B">
            <w:pPr>
              <w:rPr>
                <w:sz w:val="26"/>
                <w:szCs w:val="26"/>
              </w:rPr>
            </w:pPr>
          </w:p>
          <w:p w:rsidR="00A124FC" w:rsidRPr="00A124FC" w:rsidRDefault="00A124FC" w:rsidP="0076364B">
            <w:pPr>
              <w:rPr>
                <w:sz w:val="26"/>
                <w:szCs w:val="26"/>
              </w:rPr>
            </w:pPr>
          </w:p>
          <w:p w:rsidR="00A124FC" w:rsidRPr="00A124FC" w:rsidRDefault="00A124FC" w:rsidP="0076364B">
            <w:pPr>
              <w:rPr>
                <w:sz w:val="26"/>
                <w:szCs w:val="26"/>
              </w:rPr>
            </w:pPr>
          </w:p>
          <w:p w:rsidR="00A124FC" w:rsidRPr="00A124FC" w:rsidRDefault="00A124FC" w:rsidP="0076364B">
            <w:pPr>
              <w:rPr>
                <w:sz w:val="26"/>
                <w:szCs w:val="26"/>
              </w:rPr>
            </w:pPr>
          </w:p>
          <w:p w:rsidR="00A124FC" w:rsidRPr="00A124FC" w:rsidRDefault="00A124FC" w:rsidP="0076364B">
            <w:pPr>
              <w:rPr>
                <w:sz w:val="26"/>
                <w:szCs w:val="26"/>
              </w:rPr>
            </w:pPr>
            <w:r w:rsidRPr="00A124FC">
              <w:rPr>
                <w:sz w:val="26"/>
                <w:szCs w:val="26"/>
              </w:rPr>
              <w:t xml:space="preserve">- с </w:t>
            </w:r>
            <w:r>
              <w:rPr>
                <w:sz w:val="26"/>
                <w:szCs w:val="26"/>
              </w:rPr>
              <w:t>__</w:t>
            </w:r>
            <w:r w:rsidRPr="00A124FC">
              <w:rPr>
                <w:sz w:val="26"/>
                <w:szCs w:val="26"/>
              </w:rPr>
              <w:t>.04.2020г. по 30.04.2020г.;</w:t>
            </w:r>
          </w:p>
        </w:tc>
      </w:tr>
      <w:tr w:rsidR="00A124FC" w:rsidRPr="00A124FC" w:rsidTr="0076364B">
        <w:tc>
          <w:tcPr>
            <w:tcW w:w="1000" w:type="dxa"/>
            <w:vMerge/>
            <w:vAlign w:val="center"/>
          </w:tcPr>
          <w:p w:rsidR="00A124FC" w:rsidRPr="00A124FC" w:rsidRDefault="00A124FC" w:rsidP="0076364B">
            <w:pPr>
              <w:rPr>
                <w:sz w:val="26"/>
                <w:szCs w:val="26"/>
              </w:rPr>
            </w:pPr>
          </w:p>
        </w:tc>
        <w:tc>
          <w:tcPr>
            <w:tcW w:w="4307" w:type="dxa"/>
            <w:vAlign w:val="center"/>
          </w:tcPr>
          <w:p w:rsidR="00A124FC" w:rsidRPr="00A124FC" w:rsidRDefault="00A124FC" w:rsidP="0076364B">
            <w:pPr>
              <w:rPr>
                <w:sz w:val="26"/>
                <w:szCs w:val="26"/>
              </w:rPr>
            </w:pPr>
            <w:r w:rsidRPr="00A124FC">
              <w:rPr>
                <w:sz w:val="26"/>
                <w:szCs w:val="26"/>
              </w:rPr>
              <w:t>Снятие дверных полотен</w:t>
            </w:r>
          </w:p>
        </w:tc>
        <w:tc>
          <w:tcPr>
            <w:tcW w:w="1984" w:type="dxa"/>
            <w:vMerge/>
            <w:vAlign w:val="center"/>
          </w:tcPr>
          <w:p w:rsidR="00A124FC" w:rsidRPr="00A124FC" w:rsidRDefault="00A124FC" w:rsidP="001C768D">
            <w:pPr>
              <w:rPr>
                <w:sz w:val="26"/>
                <w:szCs w:val="26"/>
              </w:rPr>
            </w:pPr>
          </w:p>
        </w:tc>
        <w:tc>
          <w:tcPr>
            <w:tcW w:w="2529" w:type="dxa"/>
            <w:vMerge/>
            <w:tcMar>
              <w:left w:w="0" w:type="dxa"/>
              <w:right w:w="0" w:type="dxa"/>
            </w:tcMar>
          </w:tcPr>
          <w:p w:rsidR="00A124FC" w:rsidRPr="00A124FC" w:rsidRDefault="00A124FC" w:rsidP="0076364B">
            <w:pPr>
              <w:rPr>
                <w:sz w:val="26"/>
                <w:szCs w:val="26"/>
              </w:rPr>
            </w:pPr>
          </w:p>
        </w:tc>
      </w:tr>
      <w:tr w:rsidR="00A124FC" w:rsidRPr="00A124FC" w:rsidTr="0076364B">
        <w:tc>
          <w:tcPr>
            <w:tcW w:w="1000" w:type="dxa"/>
            <w:vMerge/>
            <w:vAlign w:val="center"/>
          </w:tcPr>
          <w:p w:rsidR="00A124FC" w:rsidRPr="00A124FC" w:rsidRDefault="00A124FC" w:rsidP="0076364B">
            <w:pPr>
              <w:rPr>
                <w:sz w:val="26"/>
                <w:szCs w:val="26"/>
              </w:rPr>
            </w:pPr>
          </w:p>
        </w:tc>
        <w:tc>
          <w:tcPr>
            <w:tcW w:w="4307" w:type="dxa"/>
            <w:vAlign w:val="center"/>
          </w:tcPr>
          <w:p w:rsidR="00A124FC" w:rsidRPr="00A124FC" w:rsidRDefault="00A124FC" w:rsidP="0076364B">
            <w:pPr>
              <w:rPr>
                <w:sz w:val="26"/>
                <w:szCs w:val="26"/>
              </w:rPr>
            </w:pPr>
            <w:r w:rsidRPr="00A124FC">
              <w:rPr>
                <w:sz w:val="26"/>
                <w:szCs w:val="26"/>
              </w:rPr>
              <w:t>Разборка дверных коробок в каменных стенах с отбивкой штукатурки в откосах</w:t>
            </w:r>
          </w:p>
        </w:tc>
        <w:tc>
          <w:tcPr>
            <w:tcW w:w="1984" w:type="dxa"/>
            <w:vMerge/>
            <w:vAlign w:val="center"/>
          </w:tcPr>
          <w:p w:rsidR="00A124FC" w:rsidRPr="00A124FC" w:rsidRDefault="00A124FC" w:rsidP="001C768D">
            <w:pPr>
              <w:rPr>
                <w:sz w:val="26"/>
                <w:szCs w:val="26"/>
              </w:rPr>
            </w:pPr>
          </w:p>
        </w:tc>
        <w:tc>
          <w:tcPr>
            <w:tcW w:w="2529" w:type="dxa"/>
            <w:vMerge/>
            <w:tcMar>
              <w:left w:w="0" w:type="dxa"/>
              <w:right w:w="0" w:type="dxa"/>
            </w:tcMar>
          </w:tcPr>
          <w:p w:rsidR="00A124FC" w:rsidRPr="00A124FC" w:rsidRDefault="00A124FC" w:rsidP="0076364B">
            <w:pPr>
              <w:rPr>
                <w:sz w:val="26"/>
                <w:szCs w:val="26"/>
              </w:rPr>
            </w:pPr>
          </w:p>
        </w:tc>
      </w:tr>
      <w:tr w:rsidR="00A124FC" w:rsidRPr="00A124FC" w:rsidTr="0076364B">
        <w:tc>
          <w:tcPr>
            <w:tcW w:w="1000" w:type="dxa"/>
            <w:vMerge/>
            <w:vAlign w:val="center"/>
          </w:tcPr>
          <w:p w:rsidR="00A124FC" w:rsidRPr="00A124FC" w:rsidRDefault="00A124FC" w:rsidP="0076364B">
            <w:pPr>
              <w:rPr>
                <w:sz w:val="26"/>
                <w:szCs w:val="26"/>
              </w:rPr>
            </w:pPr>
          </w:p>
        </w:tc>
        <w:tc>
          <w:tcPr>
            <w:tcW w:w="4307" w:type="dxa"/>
            <w:vAlign w:val="center"/>
          </w:tcPr>
          <w:p w:rsidR="00A124FC" w:rsidRPr="00A124FC" w:rsidRDefault="00C975EB" w:rsidP="0076364B">
            <w:pPr>
              <w:rPr>
                <w:sz w:val="26"/>
                <w:szCs w:val="26"/>
              </w:rPr>
            </w:pPr>
            <w:r>
              <w:rPr>
                <w:sz w:val="26"/>
                <w:szCs w:val="26"/>
              </w:rPr>
              <w:t>Монтаж</w:t>
            </w:r>
            <w:r w:rsidR="00A124FC" w:rsidRPr="00A124FC">
              <w:rPr>
                <w:sz w:val="26"/>
                <w:szCs w:val="26"/>
              </w:rPr>
              <w:t xml:space="preserve"> монолитных железобетонных перемычек</w:t>
            </w:r>
          </w:p>
        </w:tc>
        <w:tc>
          <w:tcPr>
            <w:tcW w:w="1984" w:type="dxa"/>
            <w:vMerge/>
            <w:vAlign w:val="center"/>
          </w:tcPr>
          <w:p w:rsidR="00A124FC" w:rsidRPr="00A124FC" w:rsidRDefault="00A124FC" w:rsidP="001C768D">
            <w:pPr>
              <w:rPr>
                <w:sz w:val="26"/>
                <w:szCs w:val="26"/>
              </w:rPr>
            </w:pPr>
          </w:p>
        </w:tc>
        <w:tc>
          <w:tcPr>
            <w:tcW w:w="2529" w:type="dxa"/>
            <w:vMerge/>
            <w:tcMar>
              <w:left w:w="0" w:type="dxa"/>
              <w:right w:w="0" w:type="dxa"/>
            </w:tcMar>
          </w:tcPr>
          <w:p w:rsidR="00A124FC" w:rsidRPr="00A124FC" w:rsidRDefault="00A124FC" w:rsidP="0076364B">
            <w:pPr>
              <w:rPr>
                <w:sz w:val="26"/>
                <w:szCs w:val="26"/>
              </w:rPr>
            </w:pPr>
          </w:p>
        </w:tc>
      </w:tr>
      <w:tr w:rsidR="00A124FC" w:rsidRPr="00A124FC" w:rsidTr="0076364B">
        <w:tc>
          <w:tcPr>
            <w:tcW w:w="1000" w:type="dxa"/>
            <w:vMerge/>
            <w:vAlign w:val="center"/>
          </w:tcPr>
          <w:p w:rsidR="00A124FC" w:rsidRPr="00A124FC" w:rsidRDefault="00A124FC" w:rsidP="0076364B">
            <w:pPr>
              <w:rPr>
                <w:sz w:val="26"/>
                <w:szCs w:val="26"/>
              </w:rPr>
            </w:pPr>
          </w:p>
        </w:tc>
        <w:tc>
          <w:tcPr>
            <w:tcW w:w="4307" w:type="dxa"/>
            <w:vAlign w:val="center"/>
          </w:tcPr>
          <w:p w:rsidR="00A124FC" w:rsidRPr="00A124FC" w:rsidRDefault="00A124FC" w:rsidP="0076364B">
            <w:pPr>
              <w:rPr>
                <w:sz w:val="26"/>
                <w:szCs w:val="26"/>
              </w:rPr>
            </w:pPr>
            <w:r w:rsidRPr="00A124FC">
              <w:rPr>
                <w:sz w:val="26"/>
                <w:szCs w:val="26"/>
              </w:rPr>
              <w:t>Заделка трещин в кирпичных стенах</w:t>
            </w:r>
          </w:p>
        </w:tc>
        <w:tc>
          <w:tcPr>
            <w:tcW w:w="1984" w:type="dxa"/>
            <w:vMerge/>
            <w:vAlign w:val="center"/>
          </w:tcPr>
          <w:p w:rsidR="00A124FC" w:rsidRPr="00A124FC" w:rsidRDefault="00A124FC" w:rsidP="001C768D">
            <w:pPr>
              <w:rPr>
                <w:sz w:val="26"/>
                <w:szCs w:val="26"/>
              </w:rPr>
            </w:pPr>
          </w:p>
        </w:tc>
        <w:tc>
          <w:tcPr>
            <w:tcW w:w="2529" w:type="dxa"/>
            <w:vMerge/>
            <w:tcMar>
              <w:left w:w="0" w:type="dxa"/>
              <w:right w:w="0" w:type="dxa"/>
            </w:tcMar>
          </w:tcPr>
          <w:p w:rsidR="00A124FC" w:rsidRPr="00A124FC" w:rsidRDefault="00A124FC" w:rsidP="0076364B">
            <w:pPr>
              <w:rPr>
                <w:sz w:val="26"/>
                <w:szCs w:val="26"/>
              </w:rPr>
            </w:pPr>
          </w:p>
        </w:tc>
      </w:tr>
      <w:tr w:rsidR="00A124FC" w:rsidRPr="00A124FC" w:rsidTr="0076364B">
        <w:tc>
          <w:tcPr>
            <w:tcW w:w="1000" w:type="dxa"/>
            <w:vMerge/>
            <w:vAlign w:val="center"/>
          </w:tcPr>
          <w:p w:rsidR="00A124FC" w:rsidRPr="00A124FC" w:rsidRDefault="00A124FC" w:rsidP="0076364B">
            <w:pPr>
              <w:rPr>
                <w:sz w:val="26"/>
                <w:szCs w:val="26"/>
              </w:rPr>
            </w:pPr>
          </w:p>
        </w:tc>
        <w:tc>
          <w:tcPr>
            <w:tcW w:w="4307" w:type="dxa"/>
            <w:vAlign w:val="center"/>
          </w:tcPr>
          <w:p w:rsidR="00A124FC" w:rsidRPr="00A124FC" w:rsidRDefault="00C975EB" w:rsidP="0076364B">
            <w:pPr>
              <w:rPr>
                <w:sz w:val="26"/>
                <w:szCs w:val="26"/>
              </w:rPr>
            </w:pPr>
            <w:r>
              <w:rPr>
                <w:sz w:val="26"/>
                <w:szCs w:val="26"/>
              </w:rPr>
              <w:t>Монтаж</w:t>
            </w:r>
            <w:r w:rsidR="00A124FC" w:rsidRPr="00A124FC">
              <w:rPr>
                <w:sz w:val="26"/>
                <w:szCs w:val="26"/>
              </w:rPr>
              <w:t xml:space="preserve"> покрытий бетонных</w:t>
            </w:r>
          </w:p>
        </w:tc>
        <w:tc>
          <w:tcPr>
            <w:tcW w:w="1984" w:type="dxa"/>
            <w:vMerge/>
            <w:vAlign w:val="center"/>
          </w:tcPr>
          <w:p w:rsidR="00A124FC" w:rsidRPr="00A124FC" w:rsidRDefault="00A124FC" w:rsidP="001C768D">
            <w:pPr>
              <w:rPr>
                <w:sz w:val="26"/>
                <w:szCs w:val="26"/>
              </w:rPr>
            </w:pPr>
          </w:p>
        </w:tc>
        <w:tc>
          <w:tcPr>
            <w:tcW w:w="2529" w:type="dxa"/>
            <w:vMerge/>
            <w:tcMar>
              <w:left w:w="0" w:type="dxa"/>
              <w:right w:w="0" w:type="dxa"/>
            </w:tcMar>
          </w:tcPr>
          <w:p w:rsidR="00A124FC" w:rsidRPr="00A124FC" w:rsidRDefault="00A124FC" w:rsidP="0076364B">
            <w:pPr>
              <w:rPr>
                <w:sz w:val="26"/>
                <w:szCs w:val="26"/>
              </w:rPr>
            </w:pPr>
          </w:p>
        </w:tc>
      </w:tr>
      <w:tr w:rsidR="00A124FC" w:rsidRPr="00A124FC" w:rsidTr="0076364B">
        <w:tc>
          <w:tcPr>
            <w:tcW w:w="1000" w:type="dxa"/>
            <w:vMerge/>
            <w:vAlign w:val="center"/>
          </w:tcPr>
          <w:p w:rsidR="00A124FC" w:rsidRPr="00A124FC" w:rsidRDefault="00A124FC" w:rsidP="0076364B">
            <w:pPr>
              <w:rPr>
                <w:sz w:val="26"/>
                <w:szCs w:val="26"/>
              </w:rPr>
            </w:pPr>
          </w:p>
        </w:tc>
        <w:tc>
          <w:tcPr>
            <w:tcW w:w="4307" w:type="dxa"/>
            <w:vAlign w:val="center"/>
          </w:tcPr>
          <w:p w:rsidR="00A124FC" w:rsidRPr="00A124FC" w:rsidRDefault="00C975EB" w:rsidP="0076364B">
            <w:pPr>
              <w:rPr>
                <w:sz w:val="26"/>
                <w:szCs w:val="26"/>
              </w:rPr>
            </w:pPr>
            <w:r>
              <w:rPr>
                <w:sz w:val="26"/>
                <w:szCs w:val="26"/>
              </w:rPr>
              <w:t>Монтаж</w:t>
            </w:r>
            <w:r w:rsidR="00A124FC" w:rsidRPr="00A124FC">
              <w:rPr>
                <w:sz w:val="26"/>
                <w:szCs w:val="26"/>
              </w:rPr>
              <w:t xml:space="preserve"> плинтусов цементных</w:t>
            </w:r>
          </w:p>
        </w:tc>
        <w:tc>
          <w:tcPr>
            <w:tcW w:w="1984" w:type="dxa"/>
            <w:vMerge/>
            <w:vAlign w:val="center"/>
          </w:tcPr>
          <w:p w:rsidR="00A124FC" w:rsidRPr="00A124FC" w:rsidRDefault="00A124FC" w:rsidP="001C768D">
            <w:pPr>
              <w:rPr>
                <w:sz w:val="26"/>
                <w:szCs w:val="26"/>
              </w:rPr>
            </w:pPr>
          </w:p>
        </w:tc>
        <w:tc>
          <w:tcPr>
            <w:tcW w:w="2529" w:type="dxa"/>
            <w:vMerge/>
            <w:tcMar>
              <w:left w:w="0" w:type="dxa"/>
              <w:right w:w="0" w:type="dxa"/>
            </w:tcMar>
          </w:tcPr>
          <w:p w:rsidR="00A124FC" w:rsidRPr="00A124FC" w:rsidRDefault="00A124FC" w:rsidP="0076364B">
            <w:pPr>
              <w:rPr>
                <w:sz w:val="26"/>
                <w:szCs w:val="26"/>
              </w:rPr>
            </w:pPr>
          </w:p>
        </w:tc>
      </w:tr>
      <w:tr w:rsidR="00A124FC" w:rsidRPr="00A124FC" w:rsidTr="00A124FC">
        <w:trPr>
          <w:trHeight w:val="920"/>
        </w:trPr>
        <w:tc>
          <w:tcPr>
            <w:tcW w:w="1000" w:type="dxa"/>
            <w:vMerge/>
          </w:tcPr>
          <w:p w:rsidR="00A124FC" w:rsidRPr="00A124FC" w:rsidRDefault="00A124FC" w:rsidP="0076364B">
            <w:pPr>
              <w:jc w:val="center"/>
              <w:rPr>
                <w:sz w:val="26"/>
                <w:szCs w:val="26"/>
              </w:rPr>
            </w:pPr>
          </w:p>
        </w:tc>
        <w:tc>
          <w:tcPr>
            <w:tcW w:w="4307" w:type="dxa"/>
          </w:tcPr>
          <w:p w:rsidR="00A124FC" w:rsidRPr="00A124FC" w:rsidRDefault="00A124FC" w:rsidP="0088543E">
            <w:pPr>
              <w:rPr>
                <w:sz w:val="26"/>
                <w:szCs w:val="26"/>
              </w:rPr>
            </w:pPr>
            <w:r w:rsidRPr="00A124FC">
              <w:rPr>
                <w:sz w:val="26"/>
                <w:szCs w:val="26"/>
              </w:rPr>
              <w:t>Ремонт штукатурки внутренних стен, потолков, откосов по камню и бетону цементно-известковым раствором</w:t>
            </w:r>
          </w:p>
        </w:tc>
        <w:tc>
          <w:tcPr>
            <w:tcW w:w="1984" w:type="dxa"/>
            <w:vMerge/>
            <w:vAlign w:val="center"/>
          </w:tcPr>
          <w:p w:rsidR="00A124FC" w:rsidRPr="00A124FC" w:rsidRDefault="00A124FC" w:rsidP="001C768D">
            <w:pPr>
              <w:rPr>
                <w:sz w:val="26"/>
                <w:szCs w:val="26"/>
              </w:rPr>
            </w:pPr>
          </w:p>
        </w:tc>
        <w:tc>
          <w:tcPr>
            <w:tcW w:w="2529" w:type="dxa"/>
            <w:vMerge/>
            <w:vAlign w:val="center"/>
          </w:tcPr>
          <w:p w:rsidR="00A124FC" w:rsidRPr="00A124FC" w:rsidRDefault="00A124FC" w:rsidP="0076364B">
            <w:pPr>
              <w:rPr>
                <w:sz w:val="26"/>
                <w:szCs w:val="26"/>
              </w:rPr>
            </w:pPr>
          </w:p>
        </w:tc>
      </w:tr>
      <w:tr w:rsidR="00A124FC" w:rsidRPr="00A124FC" w:rsidTr="00A124FC">
        <w:trPr>
          <w:trHeight w:val="550"/>
        </w:trPr>
        <w:tc>
          <w:tcPr>
            <w:tcW w:w="1000" w:type="dxa"/>
            <w:vMerge w:val="restart"/>
          </w:tcPr>
          <w:p w:rsidR="00A124FC" w:rsidRDefault="00A124FC" w:rsidP="0076364B">
            <w:pPr>
              <w:jc w:val="center"/>
              <w:rPr>
                <w:sz w:val="26"/>
                <w:szCs w:val="26"/>
              </w:rPr>
            </w:pPr>
          </w:p>
          <w:p w:rsidR="00A124FC" w:rsidRDefault="00A124FC" w:rsidP="0076364B">
            <w:pPr>
              <w:jc w:val="center"/>
              <w:rPr>
                <w:sz w:val="26"/>
                <w:szCs w:val="26"/>
              </w:rPr>
            </w:pPr>
          </w:p>
          <w:p w:rsidR="00A124FC" w:rsidRDefault="00A124FC" w:rsidP="0076364B">
            <w:pPr>
              <w:jc w:val="center"/>
              <w:rPr>
                <w:sz w:val="26"/>
                <w:szCs w:val="26"/>
              </w:rPr>
            </w:pPr>
          </w:p>
          <w:p w:rsidR="00A124FC" w:rsidRDefault="00A124FC" w:rsidP="0076364B">
            <w:pPr>
              <w:jc w:val="center"/>
              <w:rPr>
                <w:sz w:val="26"/>
                <w:szCs w:val="26"/>
              </w:rPr>
            </w:pPr>
          </w:p>
          <w:p w:rsidR="00A124FC" w:rsidRDefault="00A124FC" w:rsidP="0076364B">
            <w:pPr>
              <w:jc w:val="center"/>
              <w:rPr>
                <w:sz w:val="26"/>
                <w:szCs w:val="26"/>
              </w:rPr>
            </w:pPr>
          </w:p>
          <w:p w:rsidR="00A124FC" w:rsidRDefault="00A124FC" w:rsidP="0076364B">
            <w:pPr>
              <w:jc w:val="center"/>
              <w:rPr>
                <w:sz w:val="26"/>
                <w:szCs w:val="26"/>
              </w:rPr>
            </w:pPr>
          </w:p>
          <w:p w:rsidR="00A124FC" w:rsidRPr="00A124FC" w:rsidRDefault="00A124FC" w:rsidP="00A124FC">
            <w:pPr>
              <w:jc w:val="center"/>
              <w:rPr>
                <w:sz w:val="26"/>
                <w:szCs w:val="26"/>
              </w:rPr>
            </w:pPr>
            <w:r>
              <w:rPr>
                <w:sz w:val="26"/>
                <w:szCs w:val="26"/>
              </w:rPr>
              <w:t>2</w:t>
            </w:r>
          </w:p>
        </w:tc>
        <w:tc>
          <w:tcPr>
            <w:tcW w:w="4307" w:type="dxa"/>
          </w:tcPr>
          <w:p w:rsidR="00A124FC" w:rsidRPr="00A124FC" w:rsidRDefault="00A124FC" w:rsidP="00A124FC">
            <w:pPr>
              <w:rPr>
                <w:sz w:val="26"/>
                <w:szCs w:val="26"/>
              </w:rPr>
            </w:pPr>
            <w:r w:rsidRPr="00A124FC">
              <w:rPr>
                <w:sz w:val="26"/>
                <w:szCs w:val="26"/>
              </w:rPr>
              <w:t>Перетирка штукатурки внутренних помещений</w:t>
            </w:r>
          </w:p>
        </w:tc>
        <w:tc>
          <w:tcPr>
            <w:tcW w:w="1984" w:type="dxa"/>
            <w:vMerge w:val="restart"/>
            <w:vAlign w:val="center"/>
          </w:tcPr>
          <w:p w:rsidR="00A124FC" w:rsidRPr="00A124FC" w:rsidRDefault="005417F0" w:rsidP="005417F0">
            <w:pPr>
              <w:rPr>
                <w:sz w:val="26"/>
                <w:szCs w:val="26"/>
              </w:rPr>
            </w:pPr>
            <w:r>
              <w:rPr>
                <w:sz w:val="26"/>
                <w:szCs w:val="26"/>
              </w:rPr>
              <w:t>__________</w:t>
            </w:r>
            <w:r w:rsidR="00A124FC" w:rsidRPr="00A124FC">
              <w:rPr>
                <w:sz w:val="26"/>
                <w:szCs w:val="26"/>
              </w:rPr>
              <w:t xml:space="preserve"> (</w:t>
            </w:r>
            <w:r>
              <w:rPr>
                <w:sz w:val="26"/>
                <w:szCs w:val="26"/>
              </w:rPr>
              <w:t>_________</w:t>
            </w:r>
            <w:r w:rsidR="00A124FC" w:rsidRPr="00A124FC">
              <w:rPr>
                <w:sz w:val="26"/>
                <w:szCs w:val="26"/>
              </w:rPr>
              <w:t xml:space="preserve">) рублей 00 коп.  в том числе НДС 20 %  - </w:t>
            </w:r>
            <w:r>
              <w:rPr>
                <w:sz w:val="26"/>
                <w:szCs w:val="26"/>
              </w:rPr>
              <w:t>________</w:t>
            </w:r>
            <w:r w:rsidR="00A124FC" w:rsidRPr="00A124FC">
              <w:rPr>
                <w:sz w:val="26"/>
                <w:szCs w:val="26"/>
              </w:rPr>
              <w:t xml:space="preserve"> (</w:t>
            </w:r>
            <w:r>
              <w:rPr>
                <w:sz w:val="26"/>
                <w:szCs w:val="26"/>
              </w:rPr>
              <w:t>________</w:t>
            </w:r>
            <w:r w:rsidR="00A124FC" w:rsidRPr="00A124FC">
              <w:rPr>
                <w:sz w:val="26"/>
                <w:szCs w:val="26"/>
              </w:rPr>
              <w:t>) рублей 00 коп.</w:t>
            </w:r>
          </w:p>
        </w:tc>
        <w:tc>
          <w:tcPr>
            <w:tcW w:w="2529" w:type="dxa"/>
            <w:vMerge w:val="restart"/>
            <w:vAlign w:val="center"/>
          </w:tcPr>
          <w:p w:rsidR="00A124FC" w:rsidRPr="00A124FC" w:rsidRDefault="00A124FC" w:rsidP="0076364B">
            <w:pPr>
              <w:rPr>
                <w:sz w:val="26"/>
                <w:szCs w:val="26"/>
              </w:rPr>
            </w:pPr>
            <w:r w:rsidRPr="00A124FC">
              <w:rPr>
                <w:sz w:val="26"/>
                <w:szCs w:val="26"/>
              </w:rPr>
              <w:t>– с 01.05.2020г. по 31.05.2020г.;</w:t>
            </w:r>
          </w:p>
        </w:tc>
      </w:tr>
      <w:tr w:rsidR="00A124FC" w:rsidRPr="00A124FC" w:rsidTr="001E22A9">
        <w:trPr>
          <w:trHeight w:val="454"/>
        </w:trPr>
        <w:tc>
          <w:tcPr>
            <w:tcW w:w="1000" w:type="dxa"/>
            <w:vMerge/>
          </w:tcPr>
          <w:p w:rsidR="00A124FC" w:rsidRPr="00A124FC" w:rsidRDefault="00A124FC" w:rsidP="0076364B">
            <w:pPr>
              <w:jc w:val="center"/>
              <w:rPr>
                <w:sz w:val="26"/>
                <w:szCs w:val="26"/>
              </w:rPr>
            </w:pPr>
          </w:p>
        </w:tc>
        <w:tc>
          <w:tcPr>
            <w:tcW w:w="4307" w:type="dxa"/>
          </w:tcPr>
          <w:p w:rsidR="00A124FC" w:rsidRPr="00A124FC" w:rsidRDefault="00A124FC" w:rsidP="0088543E">
            <w:pPr>
              <w:rPr>
                <w:sz w:val="26"/>
                <w:szCs w:val="26"/>
              </w:rPr>
            </w:pPr>
            <w:r w:rsidRPr="00A124FC">
              <w:rPr>
                <w:sz w:val="26"/>
                <w:szCs w:val="26"/>
              </w:rPr>
              <w:t>Окрашивание водоэмульсионными составами поверхностей стен, потолков.</w:t>
            </w:r>
          </w:p>
        </w:tc>
        <w:tc>
          <w:tcPr>
            <w:tcW w:w="1984" w:type="dxa"/>
            <w:vMerge/>
            <w:vAlign w:val="center"/>
          </w:tcPr>
          <w:p w:rsidR="00A124FC" w:rsidRPr="00A124FC" w:rsidRDefault="00A124FC" w:rsidP="001C768D">
            <w:pPr>
              <w:rPr>
                <w:sz w:val="26"/>
                <w:szCs w:val="26"/>
              </w:rPr>
            </w:pPr>
          </w:p>
        </w:tc>
        <w:tc>
          <w:tcPr>
            <w:tcW w:w="2529" w:type="dxa"/>
            <w:vMerge/>
            <w:vAlign w:val="center"/>
          </w:tcPr>
          <w:p w:rsidR="00A124FC" w:rsidRPr="00A124FC" w:rsidRDefault="00A124FC" w:rsidP="0076364B">
            <w:pPr>
              <w:rPr>
                <w:sz w:val="26"/>
                <w:szCs w:val="26"/>
              </w:rPr>
            </w:pPr>
          </w:p>
        </w:tc>
      </w:tr>
      <w:tr w:rsidR="00A124FC" w:rsidRPr="00A124FC" w:rsidTr="001E22A9">
        <w:trPr>
          <w:trHeight w:val="454"/>
        </w:trPr>
        <w:tc>
          <w:tcPr>
            <w:tcW w:w="1000" w:type="dxa"/>
            <w:vMerge/>
          </w:tcPr>
          <w:p w:rsidR="00A124FC" w:rsidRPr="00A124FC" w:rsidRDefault="00A124FC" w:rsidP="0076364B">
            <w:pPr>
              <w:jc w:val="center"/>
              <w:rPr>
                <w:sz w:val="26"/>
                <w:szCs w:val="26"/>
              </w:rPr>
            </w:pPr>
          </w:p>
        </w:tc>
        <w:tc>
          <w:tcPr>
            <w:tcW w:w="4307" w:type="dxa"/>
          </w:tcPr>
          <w:p w:rsidR="00A124FC" w:rsidRPr="00A124FC" w:rsidRDefault="00A124FC" w:rsidP="0088543E">
            <w:pPr>
              <w:rPr>
                <w:sz w:val="26"/>
                <w:szCs w:val="26"/>
              </w:rPr>
            </w:pPr>
            <w:r w:rsidRPr="00A124FC">
              <w:rPr>
                <w:sz w:val="26"/>
                <w:szCs w:val="26"/>
              </w:rPr>
              <w:t>Улучшенная масляная окраска ранее окрашенных потолков, стен.</w:t>
            </w:r>
          </w:p>
        </w:tc>
        <w:tc>
          <w:tcPr>
            <w:tcW w:w="1984" w:type="dxa"/>
            <w:vMerge/>
            <w:vAlign w:val="center"/>
          </w:tcPr>
          <w:p w:rsidR="00A124FC" w:rsidRPr="00A124FC" w:rsidRDefault="00A124FC" w:rsidP="001C768D">
            <w:pPr>
              <w:rPr>
                <w:sz w:val="26"/>
                <w:szCs w:val="26"/>
              </w:rPr>
            </w:pPr>
          </w:p>
        </w:tc>
        <w:tc>
          <w:tcPr>
            <w:tcW w:w="2529" w:type="dxa"/>
            <w:vMerge/>
            <w:vAlign w:val="center"/>
          </w:tcPr>
          <w:p w:rsidR="00A124FC" w:rsidRPr="00A124FC" w:rsidRDefault="00A124FC" w:rsidP="0076364B">
            <w:pPr>
              <w:rPr>
                <w:sz w:val="26"/>
                <w:szCs w:val="26"/>
              </w:rPr>
            </w:pPr>
          </w:p>
        </w:tc>
      </w:tr>
      <w:tr w:rsidR="00A124FC" w:rsidRPr="00A124FC" w:rsidTr="00A124FC">
        <w:trPr>
          <w:trHeight w:val="326"/>
        </w:trPr>
        <w:tc>
          <w:tcPr>
            <w:tcW w:w="1000" w:type="dxa"/>
            <w:vMerge/>
          </w:tcPr>
          <w:p w:rsidR="00A124FC" w:rsidRPr="00A124FC" w:rsidRDefault="00A124FC" w:rsidP="0076364B">
            <w:pPr>
              <w:jc w:val="center"/>
              <w:rPr>
                <w:sz w:val="26"/>
                <w:szCs w:val="26"/>
              </w:rPr>
            </w:pPr>
          </w:p>
        </w:tc>
        <w:tc>
          <w:tcPr>
            <w:tcW w:w="4307" w:type="dxa"/>
          </w:tcPr>
          <w:p w:rsidR="00A124FC" w:rsidRPr="00A124FC" w:rsidRDefault="00C975EB" w:rsidP="0088543E">
            <w:pPr>
              <w:rPr>
                <w:sz w:val="26"/>
                <w:szCs w:val="26"/>
              </w:rPr>
            </w:pPr>
            <w:r>
              <w:rPr>
                <w:sz w:val="26"/>
                <w:szCs w:val="26"/>
              </w:rPr>
              <w:t>Монтаж</w:t>
            </w:r>
            <w:r w:rsidR="00A124FC" w:rsidRPr="00A124FC">
              <w:rPr>
                <w:sz w:val="26"/>
                <w:szCs w:val="26"/>
              </w:rPr>
              <w:t xml:space="preserve"> противопожарных дверей</w:t>
            </w:r>
          </w:p>
        </w:tc>
        <w:tc>
          <w:tcPr>
            <w:tcW w:w="1984" w:type="dxa"/>
            <w:vMerge/>
            <w:vAlign w:val="center"/>
          </w:tcPr>
          <w:p w:rsidR="00A124FC" w:rsidRPr="00A124FC" w:rsidRDefault="00A124FC" w:rsidP="001C768D">
            <w:pPr>
              <w:rPr>
                <w:sz w:val="26"/>
                <w:szCs w:val="26"/>
              </w:rPr>
            </w:pPr>
          </w:p>
        </w:tc>
        <w:tc>
          <w:tcPr>
            <w:tcW w:w="2529" w:type="dxa"/>
            <w:vMerge/>
            <w:vAlign w:val="center"/>
          </w:tcPr>
          <w:p w:rsidR="00A124FC" w:rsidRPr="00A124FC" w:rsidRDefault="00A124FC" w:rsidP="0076364B">
            <w:pPr>
              <w:rPr>
                <w:sz w:val="26"/>
                <w:szCs w:val="26"/>
              </w:rPr>
            </w:pPr>
          </w:p>
        </w:tc>
      </w:tr>
      <w:tr w:rsidR="00A124FC" w:rsidRPr="00A124FC" w:rsidTr="001E22A9">
        <w:trPr>
          <w:trHeight w:val="454"/>
        </w:trPr>
        <w:tc>
          <w:tcPr>
            <w:tcW w:w="1000" w:type="dxa"/>
            <w:vMerge/>
          </w:tcPr>
          <w:p w:rsidR="00A124FC" w:rsidRPr="00A124FC" w:rsidRDefault="00A124FC" w:rsidP="0076364B">
            <w:pPr>
              <w:jc w:val="center"/>
              <w:rPr>
                <w:sz w:val="26"/>
                <w:szCs w:val="26"/>
              </w:rPr>
            </w:pPr>
          </w:p>
        </w:tc>
        <w:tc>
          <w:tcPr>
            <w:tcW w:w="4307" w:type="dxa"/>
          </w:tcPr>
          <w:p w:rsidR="00A124FC" w:rsidRPr="00A124FC" w:rsidRDefault="00A124FC" w:rsidP="0088543E">
            <w:pPr>
              <w:rPr>
                <w:sz w:val="26"/>
                <w:szCs w:val="26"/>
              </w:rPr>
            </w:pPr>
            <w:r w:rsidRPr="00A124FC">
              <w:rPr>
                <w:sz w:val="26"/>
                <w:szCs w:val="26"/>
              </w:rPr>
              <w:t>Окраска масляными составами дверей</w:t>
            </w:r>
          </w:p>
        </w:tc>
        <w:tc>
          <w:tcPr>
            <w:tcW w:w="1984" w:type="dxa"/>
            <w:vMerge/>
            <w:vAlign w:val="center"/>
          </w:tcPr>
          <w:p w:rsidR="00A124FC" w:rsidRPr="00A124FC" w:rsidRDefault="00A124FC" w:rsidP="001C768D">
            <w:pPr>
              <w:rPr>
                <w:sz w:val="26"/>
                <w:szCs w:val="26"/>
              </w:rPr>
            </w:pPr>
          </w:p>
        </w:tc>
        <w:tc>
          <w:tcPr>
            <w:tcW w:w="2529" w:type="dxa"/>
            <w:vMerge/>
            <w:vAlign w:val="center"/>
          </w:tcPr>
          <w:p w:rsidR="00A124FC" w:rsidRPr="00A124FC" w:rsidRDefault="00A124FC" w:rsidP="0076364B">
            <w:pPr>
              <w:rPr>
                <w:sz w:val="26"/>
                <w:szCs w:val="26"/>
              </w:rPr>
            </w:pPr>
          </w:p>
        </w:tc>
      </w:tr>
      <w:tr w:rsidR="00A124FC" w:rsidRPr="00A124FC" w:rsidTr="001E22A9">
        <w:trPr>
          <w:trHeight w:val="454"/>
        </w:trPr>
        <w:tc>
          <w:tcPr>
            <w:tcW w:w="1000" w:type="dxa"/>
            <w:vMerge/>
          </w:tcPr>
          <w:p w:rsidR="00A124FC" w:rsidRPr="00A124FC" w:rsidRDefault="00A124FC" w:rsidP="0076364B">
            <w:pPr>
              <w:jc w:val="center"/>
              <w:rPr>
                <w:sz w:val="26"/>
                <w:szCs w:val="26"/>
              </w:rPr>
            </w:pPr>
          </w:p>
        </w:tc>
        <w:tc>
          <w:tcPr>
            <w:tcW w:w="4307" w:type="dxa"/>
          </w:tcPr>
          <w:p w:rsidR="00A124FC" w:rsidRPr="00A124FC" w:rsidRDefault="00A124FC" w:rsidP="0088543E">
            <w:pPr>
              <w:rPr>
                <w:sz w:val="26"/>
                <w:szCs w:val="26"/>
              </w:rPr>
            </w:pPr>
            <w:r w:rsidRPr="00A124FC">
              <w:rPr>
                <w:sz w:val="26"/>
                <w:szCs w:val="26"/>
              </w:rPr>
              <w:t>Окраска масляными составами деревянных поручней.</w:t>
            </w:r>
          </w:p>
        </w:tc>
        <w:tc>
          <w:tcPr>
            <w:tcW w:w="1984" w:type="dxa"/>
            <w:vMerge/>
            <w:vAlign w:val="center"/>
          </w:tcPr>
          <w:p w:rsidR="00A124FC" w:rsidRPr="00A124FC" w:rsidRDefault="00A124FC" w:rsidP="001C768D">
            <w:pPr>
              <w:rPr>
                <w:sz w:val="26"/>
                <w:szCs w:val="26"/>
              </w:rPr>
            </w:pPr>
          </w:p>
        </w:tc>
        <w:tc>
          <w:tcPr>
            <w:tcW w:w="2529" w:type="dxa"/>
            <w:vMerge/>
            <w:vAlign w:val="center"/>
          </w:tcPr>
          <w:p w:rsidR="00A124FC" w:rsidRPr="00A124FC" w:rsidRDefault="00A124FC" w:rsidP="0076364B">
            <w:pPr>
              <w:rPr>
                <w:sz w:val="26"/>
                <w:szCs w:val="26"/>
              </w:rPr>
            </w:pPr>
          </w:p>
        </w:tc>
      </w:tr>
    </w:tbl>
    <w:p w:rsidR="001524EC" w:rsidRDefault="001524EC" w:rsidP="00DC6256">
      <w:pPr>
        <w:rPr>
          <w:b/>
          <w:sz w:val="28"/>
          <w:szCs w:val="28"/>
        </w:rPr>
      </w:pPr>
    </w:p>
    <w:tbl>
      <w:tblPr>
        <w:tblpPr w:leftFromText="180" w:rightFromText="180" w:vertAnchor="text" w:horzAnchor="margin" w:tblpXSpec="center" w:tblpY="295"/>
        <w:tblW w:w="10031" w:type="dxa"/>
        <w:tblLook w:val="0000" w:firstRow="0" w:lastRow="0" w:firstColumn="0" w:lastColumn="0" w:noHBand="0" w:noVBand="0"/>
      </w:tblPr>
      <w:tblGrid>
        <w:gridCol w:w="5508"/>
        <w:gridCol w:w="4523"/>
      </w:tblGrid>
      <w:tr w:rsidR="003A56AC" w:rsidRPr="00A124FC" w:rsidTr="00E91D8C">
        <w:tc>
          <w:tcPr>
            <w:tcW w:w="5508" w:type="dxa"/>
          </w:tcPr>
          <w:p w:rsidR="003A56AC" w:rsidRPr="00A124FC" w:rsidRDefault="003A56AC" w:rsidP="00A3588D">
            <w:pPr>
              <w:shd w:val="clear" w:color="auto" w:fill="FFFFFF"/>
              <w:rPr>
                <w:b/>
                <w:bCs/>
                <w:sz w:val="26"/>
                <w:szCs w:val="26"/>
              </w:rPr>
            </w:pPr>
            <w:r w:rsidRPr="00A124FC">
              <w:rPr>
                <w:b/>
                <w:bCs/>
                <w:sz w:val="26"/>
                <w:szCs w:val="26"/>
              </w:rPr>
              <w:t xml:space="preserve">От Заказчика </w:t>
            </w:r>
          </w:p>
        </w:tc>
        <w:tc>
          <w:tcPr>
            <w:tcW w:w="4523" w:type="dxa"/>
          </w:tcPr>
          <w:p w:rsidR="003A56AC" w:rsidRPr="00A124FC" w:rsidRDefault="003A56AC" w:rsidP="00A3588D">
            <w:pPr>
              <w:shd w:val="clear" w:color="auto" w:fill="FFFFFF"/>
              <w:rPr>
                <w:b/>
                <w:bCs/>
                <w:sz w:val="26"/>
                <w:szCs w:val="26"/>
              </w:rPr>
            </w:pPr>
            <w:r w:rsidRPr="00A124FC">
              <w:rPr>
                <w:b/>
                <w:bCs/>
                <w:sz w:val="26"/>
                <w:szCs w:val="26"/>
              </w:rPr>
              <w:t>От Подрядчика</w:t>
            </w:r>
          </w:p>
        </w:tc>
      </w:tr>
      <w:tr w:rsidR="003A56AC" w:rsidRPr="00A124FC" w:rsidTr="00E91D8C">
        <w:trPr>
          <w:trHeight w:val="1881"/>
        </w:trPr>
        <w:tc>
          <w:tcPr>
            <w:tcW w:w="5508" w:type="dxa"/>
          </w:tcPr>
          <w:p w:rsidR="003A56AC" w:rsidRPr="00A124FC" w:rsidRDefault="000A7EC7" w:rsidP="00A3588D">
            <w:pPr>
              <w:shd w:val="clear" w:color="auto" w:fill="FFFFFF"/>
              <w:rPr>
                <w:sz w:val="26"/>
                <w:szCs w:val="26"/>
              </w:rPr>
            </w:pPr>
            <w:r w:rsidRPr="00A124FC">
              <w:rPr>
                <w:sz w:val="26"/>
                <w:szCs w:val="26"/>
              </w:rPr>
              <w:t>Д</w:t>
            </w:r>
            <w:r w:rsidR="003A56AC" w:rsidRPr="00A124FC">
              <w:rPr>
                <w:sz w:val="26"/>
                <w:szCs w:val="26"/>
              </w:rPr>
              <w:t xml:space="preserve">иректор  </w:t>
            </w:r>
          </w:p>
          <w:p w:rsidR="003A56AC" w:rsidRPr="00A124FC" w:rsidRDefault="000A7EC7" w:rsidP="00A3588D">
            <w:pPr>
              <w:shd w:val="clear" w:color="auto" w:fill="FFFFFF"/>
              <w:rPr>
                <w:sz w:val="26"/>
                <w:szCs w:val="26"/>
              </w:rPr>
            </w:pPr>
            <w:r w:rsidRPr="00A124FC">
              <w:rPr>
                <w:sz w:val="26"/>
                <w:szCs w:val="26"/>
              </w:rPr>
              <w:t xml:space="preserve">ВВРЗ </w:t>
            </w:r>
            <w:r w:rsidR="003A56AC" w:rsidRPr="00A124FC">
              <w:rPr>
                <w:sz w:val="26"/>
                <w:szCs w:val="26"/>
              </w:rPr>
              <w:t>АО «ВРМ»</w:t>
            </w:r>
          </w:p>
          <w:p w:rsidR="003A56AC" w:rsidRPr="00A124FC" w:rsidRDefault="003A56AC" w:rsidP="00A3588D">
            <w:pPr>
              <w:shd w:val="clear" w:color="auto" w:fill="FFFFFF"/>
              <w:rPr>
                <w:sz w:val="26"/>
                <w:szCs w:val="26"/>
              </w:rPr>
            </w:pPr>
            <w:r w:rsidRPr="00A124FC">
              <w:rPr>
                <w:sz w:val="26"/>
                <w:szCs w:val="26"/>
              </w:rPr>
              <w:t>____________________</w:t>
            </w:r>
            <w:r w:rsidR="000A7EC7" w:rsidRPr="00A124FC">
              <w:rPr>
                <w:sz w:val="26"/>
                <w:szCs w:val="26"/>
              </w:rPr>
              <w:t xml:space="preserve"> Г</w:t>
            </w:r>
            <w:r w:rsidRPr="00A124FC">
              <w:rPr>
                <w:sz w:val="26"/>
                <w:szCs w:val="26"/>
              </w:rPr>
              <w:t>.</w:t>
            </w:r>
            <w:r w:rsidR="000A7EC7" w:rsidRPr="00A124FC">
              <w:rPr>
                <w:sz w:val="26"/>
                <w:szCs w:val="26"/>
              </w:rPr>
              <w:t xml:space="preserve"> В</w:t>
            </w:r>
            <w:r w:rsidRPr="00A124FC">
              <w:rPr>
                <w:sz w:val="26"/>
                <w:szCs w:val="26"/>
              </w:rPr>
              <w:t>.</w:t>
            </w:r>
            <w:r w:rsidR="000A7EC7" w:rsidRPr="00A124FC">
              <w:rPr>
                <w:sz w:val="26"/>
                <w:szCs w:val="26"/>
              </w:rPr>
              <w:t xml:space="preserve"> Ижокин</w:t>
            </w:r>
          </w:p>
          <w:p w:rsidR="003A56AC" w:rsidRPr="00A124FC" w:rsidRDefault="003A56AC" w:rsidP="00A3588D">
            <w:pPr>
              <w:shd w:val="clear" w:color="auto" w:fill="FFFFFF"/>
              <w:rPr>
                <w:sz w:val="26"/>
                <w:szCs w:val="26"/>
              </w:rPr>
            </w:pPr>
            <w:r w:rsidRPr="00A124FC">
              <w:rPr>
                <w:sz w:val="26"/>
                <w:szCs w:val="26"/>
              </w:rPr>
              <w:t>(подпись)</w:t>
            </w:r>
          </w:p>
          <w:p w:rsidR="003A56AC" w:rsidRPr="00A124FC" w:rsidRDefault="003A56AC" w:rsidP="00A3588D">
            <w:pPr>
              <w:shd w:val="clear" w:color="auto" w:fill="FFFFFF"/>
              <w:rPr>
                <w:sz w:val="26"/>
                <w:szCs w:val="26"/>
              </w:rPr>
            </w:pPr>
            <w:r w:rsidRPr="00A124FC">
              <w:rPr>
                <w:sz w:val="26"/>
                <w:szCs w:val="26"/>
              </w:rPr>
              <w:t>М.П.</w:t>
            </w:r>
          </w:p>
        </w:tc>
        <w:tc>
          <w:tcPr>
            <w:tcW w:w="4523" w:type="dxa"/>
          </w:tcPr>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p>
          <w:p w:rsidR="003A56AC" w:rsidRPr="00A124FC" w:rsidRDefault="003A56AC" w:rsidP="00A3588D">
            <w:pPr>
              <w:shd w:val="clear" w:color="auto" w:fill="FFFFFF"/>
              <w:rPr>
                <w:sz w:val="26"/>
                <w:szCs w:val="26"/>
              </w:rPr>
            </w:pPr>
            <w:r w:rsidRPr="00A124FC">
              <w:rPr>
                <w:sz w:val="26"/>
                <w:szCs w:val="26"/>
              </w:rPr>
              <w:t>_________________________</w:t>
            </w:r>
          </w:p>
          <w:p w:rsidR="003A56AC" w:rsidRPr="00A124FC" w:rsidRDefault="003A56AC" w:rsidP="00A3588D">
            <w:pPr>
              <w:shd w:val="clear" w:color="auto" w:fill="FFFFFF"/>
              <w:rPr>
                <w:sz w:val="26"/>
                <w:szCs w:val="26"/>
              </w:rPr>
            </w:pPr>
            <w:r w:rsidRPr="00A124FC">
              <w:rPr>
                <w:sz w:val="26"/>
                <w:szCs w:val="26"/>
              </w:rPr>
              <w:t>(подпись)</w:t>
            </w:r>
          </w:p>
          <w:p w:rsidR="003A56AC" w:rsidRDefault="003A56AC" w:rsidP="00A3588D">
            <w:pPr>
              <w:shd w:val="clear" w:color="auto" w:fill="FFFFFF"/>
              <w:rPr>
                <w:sz w:val="26"/>
                <w:szCs w:val="26"/>
              </w:rPr>
            </w:pPr>
            <w:r w:rsidRPr="00A124FC">
              <w:rPr>
                <w:sz w:val="26"/>
                <w:szCs w:val="26"/>
              </w:rPr>
              <w:t>М.П.</w:t>
            </w:r>
          </w:p>
          <w:p w:rsidR="005417F0" w:rsidRDefault="005417F0" w:rsidP="00A3588D">
            <w:pPr>
              <w:shd w:val="clear" w:color="auto" w:fill="FFFFFF"/>
              <w:rPr>
                <w:sz w:val="26"/>
                <w:szCs w:val="26"/>
              </w:rPr>
            </w:pPr>
          </w:p>
          <w:p w:rsidR="005417F0" w:rsidRDefault="005417F0" w:rsidP="00A3588D">
            <w:pPr>
              <w:shd w:val="clear" w:color="auto" w:fill="FFFFFF"/>
              <w:rPr>
                <w:sz w:val="26"/>
                <w:szCs w:val="26"/>
              </w:rPr>
            </w:pPr>
          </w:p>
          <w:p w:rsidR="005417F0" w:rsidRPr="00A124FC" w:rsidRDefault="005417F0" w:rsidP="00A3588D">
            <w:pPr>
              <w:shd w:val="clear" w:color="auto" w:fill="FFFFFF"/>
              <w:rPr>
                <w:sz w:val="26"/>
                <w:szCs w:val="26"/>
              </w:rPr>
            </w:pPr>
            <w:bookmarkStart w:id="18" w:name="_GoBack"/>
            <w:bookmarkEnd w:id="18"/>
          </w:p>
        </w:tc>
      </w:tr>
    </w:tbl>
    <w:p w:rsidR="00E91D8C" w:rsidRDefault="00E91D8C" w:rsidP="00277524">
      <w:pPr>
        <w:ind w:left="5664" w:firstLine="708"/>
        <w:rPr>
          <w:sz w:val="28"/>
          <w:szCs w:val="28"/>
        </w:rPr>
      </w:pPr>
    </w:p>
    <w:p w:rsidR="00DC6256" w:rsidRPr="00277524" w:rsidRDefault="00DC6256" w:rsidP="00277524">
      <w:pPr>
        <w:ind w:left="5664" w:firstLine="708"/>
      </w:pPr>
      <w:r w:rsidRPr="00277524">
        <w:lastRenderedPageBreak/>
        <w:t>Приложение № 3</w:t>
      </w:r>
    </w:p>
    <w:p w:rsidR="00DC6256" w:rsidRPr="00277524" w:rsidRDefault="00DC6256" w:rsidP="00277524">
      <w:pPr>
        <w:ind w:left="5664" w:firstLine="708"/>
      </w:pPr>
      <w:r w:rsidRPr="00277524">
        <w:t>к Договору №______</w:t>
      </w:r>
    </w:p>
    <w:p w:rsidR="00DC6256" w:rsidRPr="00DC6256" w:rsidRDefault="00DC6256" w:rsidP="00277524">
      <w:pPr>
        <w:ind w:left="5664" w:firstLine="708"/>
        <w:rPr>
          <w:sz w:val="28"/>
          <w:szCs w:val="28"/>
        </w:rPr>
      </w:pPr>
      <w:r w:rsidRPr="00277524">
        <w:t>от «___» _____________20</w:t>
      </w:r>
      <w:r w:rsidR="000A7EC7">
        <w:t>20</w:t>
      </w:r>
      <w:r w:rsidRPr="00277524">
        <w:t xml:space="preserve">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 xml:space="preserve">На выполнение работ по </w:t>
      </w:r>
      <w:r w:rsidR="000A7EC7">
        <w:rPr>
          <w:sz w:val="28"/>
          <w:szCs w:val="28"/>
        </w:rPr>
        <w:t>текущему</w:t>
      </w:r>
      <w:r w:rsidR="000A7EC7" w:rsidRPr="00277524">
        <w:rPr>
          <w:sz w:val="28"/>
          <w:szCs w:val="28"/>
        </w:rPr>
        <w:t xml:space="preserve"> ремонту </w:t>
      </w:r>
      <w:r w:rsidR="000A7EC7">
        <w:rPr>
          <w:sz w:val="28"/>
          <w:szCs w:val="28"/>
        </w:rPr>
        <w:t>здания котельной инв. №</w:t>
      </w:r>
      <w:r w:rsidR="002C32B3">
        <w:rPr>
          <w:sz w:val="28"/>
          <w:szCs w:val="28"/>
        </w:rPr>
        <w:t xml:space="preserve"> </w:t>
      </w:r>
      <w:r w:rsidR="000A7EC7">
        <w:rPr>
          <w:sz w:val="28"/>
          <w:szCs w:val="28"/>
        </w:rPr>
        <w:t>9045</w:t>
      </w:r>
      <w:r w:rsidR="000A7EC7" w:rsidRPr="00277524">
        <w:rPr>
          <w:sz w:val="28"/>
          <w:szCs w:val="28"/>
        </w:rPr>
        <w:t xml:space="preserve"> (</w:t>
      </w:r>
      <w:r w:rsidR="000A7EC7">
        <w:rPr>
          <w:sz w:val="28"/>
          <w:szCs w:val="28"/>
        </w:rPr>
        <w:t>помещение трансформаторной подстанции</w:t>
      </w:r>
      <w:r w:rsidR="000A7EC7" w:rsidRPr="00277524">
        <w:rPr>
          <w:sz w:val="28"/>
          <w:szCs w:val="28"/>
        </w:rPr>
        <w:t>)</w:t>
      </w:r>
      <w:r w:rsidRPr="00277524">
        <w:rPr>
          <w:sz w:val="28"/>
          <w:szCs w:val="28"/>
        </w:rPr>
        <w:t xml:space="preserve"> </w:t>
      </w:r>
      <w:r w:rsidR="00DC6256" w:rsidRPr="00DC6256">
        <w:rPr>
          <w:sz w:val="28"/>
          <w:szCs w:val="28"/>
        </w:rPr>
        <w:t>на Воронежском ВРЗ - филиале АО «ВРМ», 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1524EC" w:rsidRDefault="001524E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Default="001524EC" w:rsidP="00DC6256">
      <w:pPr>
        <w:rPr>
          <w:b/>
          <w:sz w:val="28"/>
          <w:szCs w:val="28"/>
        </w:rPr>
      </w:pPr>
    </w:p>
    <w:p w:rsidR="001524EC" w:rsidRPr="00DC6256" w:rsidRDefault="001524EC" w:rsidP="00DC6256">
      <w:pPr>
        <w:rPr>
          <w:b/>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277524" w:rsidRDefault="00277524" w:rsidP="00DC6256">
      <w:pPr>
        <w:rPr>
          <w:b/>
          <w:sz w:val="28"/>
          <w:szCs w:val="28"/>
        </w:rPr>
      </w:pPr>
    </w:p>
    <w:p w:rsidR="00277524" w:rsidRDefault="00277524"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E91D8C" w:rsidRDefault="00E91D8C" w:rsidP="00DC6256">
      <w:pPr>
        <w:rPr>
          <w:b/>
          <w:sz w:val="28"/>
          <w:szCs w:val="28"/>
        </w:rPr>
      </w:pPr>
    </w:p>
    <w:p w:rsidR="00DC6256" w:rsidRPr="00DC6256" w:rsidRDefault="00DC6256" w:rsidP="00DC6256">
      <w:pPr>
        <w:rPr>
          <w:b/>
          <w:bCs/>
          <w:sz w:val="28"/>
          <w:szCs w:val="28"/>
        </w:rPr>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DC6256" w:rsidRPr="00DC6256" w:rsidTr="00DC6256">
        <w:trPr>
          <w:trHeight w:val="76"/>
        </w:trPr>
        <w:tc>
          <w:tcPr>
            <w:tcW w:w="4045" w:type="dxa"/>
          </w:tcPr>
          <w:p w:rsidR="00DC6256" w:rsidRPr="00277524" w:rsidRDefault="00DC6256" w:rsidP="00DC6256">
            <w:r w:rsidRPr="00277524">
              <w:lastRenderedPageBreak/>
              <w:t>Приложение № 4</w:t>
            </w:r>
          </w:p>
          <w:p w:rsidR="00DC6256" w:rsidRPr="00277524" w:rsidRDefault="00DC6256" w:rsidP="00DC6256">
            <w:r w:rsidRPr="00277524">
              <w:t>к Договору №______</w:t>
            </w:r>
          </w:p>
          <w:p w:rsidR="00DC6256" w:rsidRPr="00DC6256" w:rsidRDefault="00DC6256" w:rsidP="00DC6256">
            <w:pPr>
              <w:rPr>
                <w:sz w:val="28"/>
                <w:szCs w:val="28"/>
              </w:rPr>
            </w:pPr>
            <w:r w:rsidRPr="00277524">
              <w:t>от «___» _____________20</w:t>
            </w:r>
            <w:r w:rsidR="000A7EC7">
              <w:t>20</w:t>
            </w:r>
            <w:r w:rsidRPr="00277524">
              <w:t>г</w:t>
            </w:r>
          </w:p>
          <w:p w:rsidR="00DC6256" w:rsidRPr="00DC6256" w:rsidRDefault="00DC6256" w:rsidP="00DC6256">
            <w:pPr>
              <w:rPr>
                <w:sz w:val="28"/>
                <w:szCs w:val="28"/>
              </w:rPr>
            </w:pPr>
          </w:p>
        </w:tc>
      </w:tr>
    </w:tbl>
    <w:p w:rsidR="00DC6256" w:rsidRPr="00DC6256" w:rsidRDefault="00DC6256" w:rsidP="00DC6256">
      <w:pPr>
        <w:rPr>
          <w:b/>
          <w:bCs/>
          <w:sz w:val="28"/>
          <w:szCs w:val="28"/>
        </w:rPr>
      </w:pPr>
    </w:p>
    <w:p w:rsidR="00DC6256" w:rsidRPr="00DC6256" w:rsidRDefault="00DC6256" w:rsidP="00DC6256">
      <w:pPr>
        <w:rPr>
          <w:b/>
          <w:bCs/>
          <w:sz w:val="28"/>
          <w:szCs w:val="28"/>
        </w:rPr>
      </w:pPr>
    </w:p>
    <w:p w:rsidR="00DC6256" w:rsidRPr="00DC6256" w:rsidRDefault="00DC6256" w:rsidP="00DC6256">
      <w:pPr>
        <w:rPr>
          <w:b/>
          <w:bCs/>
          <w:sz w:val="28"/>
          <w:szCs w:val="28"/>
        </w:rPr>
      </w:pPr>
    </w:p>
    <w:p w:rsidR="00DC6256" w:rsidRDefault="00DC6256" w:rsidP="00DC6256">
      <w:pPr>
        <w:rPr>
          <w:b/>
          <w:bCs/>
          <w:sz w:val="28"/>
          <w:szCs w:val="28"/>
        </w:rPr>
      </w:pPr>
    </w:p>
    <w:p w:rsidR="00F06540" w:rsidRPr="00383B17" w:rsidRDefault="00F06540" w:rsidP="00F06540">
      <w:pPr>
        <w:shd w:val="clear" w:color="auto" w:fill="FFFFFF"/>
        <w:rPr>
          <w:rFonts w:eastAsia="Calibri"/>
          <w:b/>
          <w:sz w:val="26"/>
          <w:szCs w:val="26"/>
        </w:rPr>
      </w:pPr>
      <w:r w:rsidRPr="00383B17">
        <w:rPr>
          <w:rFonts w:eastAsia="Calibri"/>
          <w:b/>
          <w:sz w:val="26"/>
          <w:szCs w:val="26"/>
        </w:rPr>
        <w:t xml:space="preserve">ФОРМА </w:t>
      </w:r>
    </w:p>
    <w:p w:rsidR="00F06540" w:rsidRPr="00383B17" w:rsidRDefault="00F06540" w:rsidP="00F06540">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F06540" w:rsidRPr="00383B17" w:rsidRDefault="00F06540" w:rsidP="00F06540">
      <w:pPr>
        <w:ind w:left="5664" w:firstLine="708"/>
        <w:jc w:val="center"/>
        <w:rPr>
          <w:rFonts w:eastAsia="Calibri"/>
          <w:sz w:val="26"/>
          <w:szCs w:val="26"/>
        </w:rPr>
      </w:pPr>
    </w:p>
    <w:p w:rsidR="00F06540" w:rsidRPr="00383B17" w:rsidRDefault="00F06540" w:rsidP="00F06540">
      <w:pPr>
        <w:jc w:val="right"/>
        <w:rPr>
          <w:rFonts w:eastAsia="Calibri"/>
          <w:sz w:val="26"/>
          <w:szCs w:val="26"/>
        </w:rPr>
      </w:pPr>
      <w:r w:rsidRPr="00383B17">
        <w:rPr>
          <w:rFonts w:eastAsia="Calibri"/>
          <w:sz w:val="26"/>
          <w:szCs w:val="26"/>
        </w:rPr>
        <w:t>_______________ (_________).</w:t>
      </w:r>
    </w:p>
    <w:p w:rsidR="00F06540" w:rsidRPr="00383B17" w:rsidRDefault="002C32B3" w:rsidP="00F06540">
      <w:pPr>
        <w:jc w:val="right"/>
        <w:rPr>
          <w:rFonts w:eastAsia="Calibri"/>
          <w:sz w:val="26"/>
          <w:szCs w:val="26"/>
        </w:rPr>
      </w:pPr>
      <w:r>
        <w:rPr>
          <w:rFonts w:eastAsia="Calibri"/>
          <w:sz w:val="26"/>
          <w:szCs w:val="26"/>
        </w:rPr>
        <w:t xml:space="preserve">«___»__________________2020 </w:t>
      </w:r>
      <w:r w:rsidR="00F06540" w:rsidRPr="00383B17">
        <w:rPr>
          <w:rFonts w:eastAsia="Calibri"/>
          <w:sz w:val="26"/>
          <w:szCs w:val="26"/>
        </w:rPr>
        <w:t>г.</w:t>
      </w: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center"/>
        <w:rPr>
          <w:rFonts w:eastAsia="Calibri"/>
          <w:sz w:val="26"/>
          <w:szCs w:val="26"/>
        </w:rPr>
      </w:pPr>
      <w:r w:rsidRPr="00383B17">
        <w:rPr>
          <w:rFonts w:eastAsia="Calibri"/>
          <w:b/>
          <w:sz w:val="26"/>
          <w:szCs w:val="26"/>
        </w:rPr>
        <w:t>АКТ</w:t>
      </w:r>
    </w:p>
    <w:p w:rsidR="00F06540" w:rsidRDefault="00F06540" w:rsidP="00F06540">
      <w:pPr>
        <w:jc w:val="center"/>
        <w:rPr>
          <w:rFonts w:eastAsia="Calibri"/>
          <w:sz w:val="26"/>
          <w:szCs w:val="26"/>
        </w:rPr>
      </w:pPr>
      <w:r w:rsidRPr="00383B17">
        <w:rPr>
          <w:rFonts w:eastAsia="Calibri"/>
          <w:sz w:val="26"/>
          <w:szCs w:val="26"/>
        </w:rPr>
        <w:t>приема-сдачи металлолома</w:t>
      </w:r>
    </w:p>
    <w:p w:rsidR="00F06540" w:rsidRPr="00383B17" w:rsidRDefault="00F06540" w:rsidP="00F06540">
      <w:pPr>
        <w:jc w:val="center"/>
        <w:rPr>
          <w:sz w:val="26"/>
          <w:szCs w:val="26"/>
        </w:rPr>
      </w:pPr>
      <w:r w:rsidRPr="00383B17">
        <w:rPr>
          <w:rFonts w:eastAsia="Calibri"/>
          <w:sz w:val="26"/>
          <w:szCs w:val="26"/>
        </w:rPr>
        <w:t xml:space="preserve"> полученного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F06540" w:rsidRPr="00383B17" w:rsidRDefault="00F06540" w:rsidP="00F06540">
      <w:pPr>
        <w:jc w:val="center"/>
        <w:rPr>
          <w:rFonts w:eastAsia="Calibri"/>
          <w:sz w:val="26"/>
          <w:szCs w:val="26"/>
        </w:rPr>
      </w:pPr>
    </w:p>
    <w:p w:rsidR="00F06540" w:rsidRPr="00383B17" w:rsidRDefault="00F06540" w:rsidP="00F06540">
      <w:pPr>
        <w:rPr>
          <w:rFonts w:eastAsia="Calibri"/>
          <w:sz w:val="26"/>
          <w:szCs w:val="26"/>
        </w:rPr>
      </w:pPr>
    </w:p>
    <w:p w:rsidR="00F06540" w:rsidRPr="00383B17" w:rsidRDefault="00F06540" w:rsidP="00F06540">
      <w:pPr>
        <w:shd w:val="clear" w:color="auto" w:fill="FFFFFF"/>
        <w:rPr>
          <w:rFonts w:eastAsia="Calibri"/>
          <w:sz w:val="26"/>
          <w:szCs w:val="26"/>
        </w:rPr>
      </w:pPr>
    </w:p>
    <w:tbl>
      <w:tblPr>
        <w:tblStyle w:val="27"/>
        <w:tblW w:w="0" w:type="auto"/>
        <w:jc w:val="center"/>
        <w:tblLook w:val="04A0" w:firstRow="1" w:lastRow="0" w:firstColumn="1" w:lastColumn="0" w:noHBand="0" w:noVBand="1"/>
      </w:tblPr>
      <w:tblGrid>
        <w:gridCol w:w="3836"/>
        <w:gridCol w:w="2534"/>
        <w:gridCol w:w="2534"/>
      </w:tblGrid>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Марка лома</w:t>
            </w:r>
          </w:p>
        </w:tc>
      </w:tr>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rPr>
                <w:sz w:val="26"/>
                <w:szCs w:val="26"/>
              </w:rPr>
            </w:pPr>
          </w:p>
          <w:p w:rsidR="00F06540" w:rsidRPr="00383B17" w:rsidRDefault="00F06540" w:rsidP="008A14EB">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r w:rsidRPr="00383B17">
              <w:rPr>
                <w:sz w:val="26"/>
                <w:szCs w:val="26"/>
              </w:rPr>
              <w:t>5А</w:t>
            </w:r>
          </w:p>
          <w:p w:rsidR="00F06540" w:rsidRPr="00383B17" w:rsidRDefault="00F06540" w:rsidP="008A14EB">
            <w:pPr>
              <w:jc w:val="center"/>
              <w:rPr>
                <w:sz w:val="26"/>
                <w:szCs w:val="26"/>
              </w:rPr>
            </w:pPr>
            <w:r w:rsidRPr="00383B17">
              <w:rPr>
                <w:sz w:val="26"/>
                <w:szCs w:val="26"/>
              </w:rPr>
              <w:t>12А</w:t>
            </w:r>
          </w:p>
        </w:tc>
      </w:tr>
    </w:tbl>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p w:rsidR="00F06540" w:rsidRDefault="00F06540"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Default="001524EC" w:rsidP="00F06540">
      <w:pPr>
        <w:shd w:val="clear" w:color="auto" w:fill="FFFFFF"/>
        <w:rPr>
          <w:rFonts w:eastAsia="Calibri"/>
          <w:sz w:val="26"/>
          <w:szCs w:val="26"/>
        </w:rPr>
      </w:pPr>
    </w:p>
    <w:p w:rsidR="001524EC" w:rsidRPr="00383B17" w:rsidRDefault="001524EC" w:rsidP="00F06540">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06540" w:rsidRPr="00277524" w:rsidTr="008A14EB">
        <w:tc>
          <w:tcPr>
            <w:tcW w:w="5508" w:type="dxa"/>
          </w:tcPr>
          <w:p w:rsidR="00F06540" w:rsidRPr="00277524" w:rsidRDefault="00F06540" w:rsidP="008A14EB">
            <w:pPr>
              <w:shd w:val="clear" w:color="auto" w:fill="FFFFFF"/>
              <w:rPr>
                <w:b/>
                <w:bCs/>
                <w:sz w:val="28"/>
                <w:szCs w:val="28"/>
              </w:rPr>
            </w:pPr>
            <w:r w:rsidRPr="00277524">
              <w:rPr>
                <w:b/>
                <w:bCs/>
                <w:sz w:val="28"/>
                <w:szCs w:val="28"/>
              </w:rPr>
              <w:t xml:space="preserve">От Заказчика </w:t>
            </w:r>
          </w:p>
        </w:tc>
        <w:tc>
          <w:tcPr>
            <w:tcW w:w="4523" w:type="dxa"/>
          </w:tcPr>
          <w:p w:rsidR="00F06540" w:rsidRPr="00277524" w:rsidRDefault="00F06540" w:rsidP="008A14EB">
            <w:pPr>
              <w:shd w:val="clear" w:color="auto" w:fill="FFFFFF"/>
              <w:rPr>
                <w:b/>
                <w:bCs/>
                <w:sz w:val="28"/>
                <w:szCs w:val="28"/>
              </w:rPr>
            </w:pPr>
            <w:r w:rsidRPr="00277524">
              <w:rPr>
                <w:b/>
                <w:bCs/>
                <w:sz w:val="28"/>
                <w:szCs w:val="28"/>
              </w:rPr>
              <w:t>От Подрядчика</w:t>
            </w:r>
          </w:p>
        </w:tc>
      </w:tr>
      <w:tr w:rsidR="00F06540" w:rsidRPr="00277524" w:rsidTr="008A14EB">
        <w:trPr>
          <w:trHeight w:val="1881"/>
        </w:trPr>
        <w:tc>
          <w:tcPr>
            <w:tcW w:w="5508" w:type="dxa"/>
          </w:tcPr>
          <w:p w:rsidR="00F06540" w:rsidRPr="00277524" w:rsidRDefault="000A7EC7" w:rsidP="008A14EB">
            <w:pPr>
              <w:shd w:val="clear" w:color="auto" w:fill="FFFFFF"/>
              <w:rPr>
                <w:sz w:val="28"/>
                <w:szCs w:val="28"/>
              </w:rPr>
            </w:pPr>
            <w:r>
              <w:rPr>
                <w:sz w:val="28"/>
                <w:szCs w:val="28"/>
              </w:rPr>
              <w:t>Д</w:t>
            </w:r>
            <w:r w:rsidR="00F06540" w:rsidRPr="00277524">
              <w:rPr>
                <w:sz w:val="28"/>
                <w:szCs w:val="28"/>
              </w:rPr>
              <w:t xml:space="preserve">иректор  </w:t>
            </w:r>
          </w:p>
          <w:p w:rsidR="00F06540" w:rsidRPr="00277524" w:rsidRDefault="000A7EC7" w:rsidP="008A14EB">
            <w:pPr>
              <w:shd w:val="clear" w:color="auto" w:fill="FFFFFF"/>
              <w:rPr>
                <w:sz w:val="28"/>
                <w:szCs w:val="28"/>
              </w:rPr>
            </w:pPr>
            <w:r>
              <w:rPr>
                <w:sz w:val="28"/>
                <w:szCs w:val="28"/>
              </w:rPr>
              <w:t xml:space="preserve">ВВРЗ </w:t>
            </w:r>
            <w:r w:rsidR="00F06540" w:rsidRPr="00277524">
              <w:rPr>
                <w:sz w:val="28"/>
                <w:szCs w:val="28"/>
              </w:rPr>
              <w:t>АО «ВРМ»</w:t>
            </w:r>
          </w:p>
          <w:p w:rsidR="00F06540" w:rsidRPr="00277524" w:rsidRDefault="00F06540" w:rsidP="008A14EB">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c>
          <w:tcPr>
            <w:tcW w:w="4523" w:type="dxa"/>
          </w:tcPr>
          <w:p w:rsidR="00F06540" w:rsidRPr="00277524" w:rsidRDefault="00F06540" w:rsidP="008A14EB">
            <w:pPr>
              <w:shd w:val="clear" w:color="auto" w:fill="FFFFFF"/>
              <w:rPr>
                <w:sz w:val="28"/>
                <w:szCs w:val="28"/>
              </w:rPr>
            </w:pPr>
            <w:r>
              <w:rPr>
                <w:sz w:val="28"/>
                <w:szCs w:val="28"/>
              </w:rPr>
              <w:t>_________________________</w:t>
            </w:r>
          </w:p>
          <w:p w:rsidR="00F06540" w:rsidRPr="00277524" w:rsidRDefault="00F06540" w:rsidP="008A14EB">
            <w:pPr>
              <w:shd w:val="clear" w:color="auto" w:fill="FFFFFF"/>
              <w:rPr>
                <w:sz w:val="28"/>
                <w:szCs w:val="28"/>
              </w:rPr>
            </w:pPr>
          </w:p>
          <w:p w:rsidR="00F06540" w:rsidRPr="00277524" w:rsidRDefault="00F06540" w:rsidP="008A14EB">
            <w:pPr>
              <w:shd w:val="clear" w:color="auto" w:fill="FFFFFF"/>
              <w:rPr>
                <w:sz w:val="28"/>
                <w:szCs w:val="28"/>
              </w:rPr>
            </w:pPr>
            <w:r w:rsidRPr="00277524">
              <w:rPr>
                <w:sz w:val="28"/>
                <w:szCs w:val="28"/>
              </w:rPr>
              <w:t>_________________________</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r>
    </w:tbl>
    <w:p w:rsidR="00F06540" w:rsidRPr="00277524" w:rsidRDefault="00F06540" w:rsidP="001524EC">
      <w:pPr>
        <w:ind w:left="5664"/>
      </w:pPr>
      <w:r w:rsidRPr="00383B17">
        <w:rPr>
          <w:rFonts w:eastAsia="Arial Unicode MS"/>
          <w:sz w:val="26"/>
          <w:szCs w:val="26"/>
        </w:rPr>
        <w:br w:type="column"/>
      </w:r>
      <w:r w:rsidR="008B0686">
        <w:rPr>
          <w:rFonts w:eastAsia="Arial Unicode MS"/>
          <w:sz w:val="26"/>
          <w:szCs w:val="26"/>
        </w:rPr>
        <w:lastRenderedPageBreak/>
        <w:t xml:space="preserve">           </w:t>
      </w:r>
      <w:r w:rsidRPr="00277524">
        <w:t>Приложение № 5</w:t>
      </w:r>
    </w:p>
    <w:p w:rsidR="00F06540" w:rsidRPr="00277524" w:rsidRDefault="00F06540" w:rsidP="00F06540">
      <w:pPr>
        <w:ind w:left="5664" w:firstLine="708"/>
      </w:pPr>
      <w:r w:rsidRPr="00277524">
        <w:t>к Договору № __________</w:t>
      </w:r>
    </w:p>
    <w:p w:rsidR="00277524" w:rsidRPr="002C32B3" w:rsidRDefault="00F06540" w:rsidP="002C32B3">
      <w:pPr>
        <w:ind w:left="5664" w:firstLine="708"/>
      </w:pPr>
      <w:r>
        <w:t xml:space="preserve">от «___» __________ </w:t>
      </w:r>
      <w:r w:rsidRPr="00277524">
        <w:t>20</w:t>
      </w:r>
      <w:r w:rsidR="000A7EC7">
        <w:t>20</w:t>
      </w:r>
      <w:r w:rsidRPr="00277524">
        <w:t xml:space="preserve"> г.</w:t>
      </w: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277524" w:rsidRDefault="00DC6256" w:rsidP="00DC6256">
      <w:pPr>
        <w:rPr>
          <w:sz w:val="28"/>
          <w:szCs w:val="28"/>
        </w:rPr>
      </w:pPr>
    </w:p>
    <w:p w:rsidR="00DC6256" w:rsidRPr="00277524" w:rsidRDefault="00DC6256" w:rsidP="00EE6E77">
      <w:pPr>
        <w:jc w:val="both"/>
        <w:rPr>
          <w:bCs/>
          <w:sz w:val="28"/>
          <w:szCs w:val="28"/>
        </w:rPr>
      </w:pPr>
      <w:r w:rsidRPr="00277524">
        <w:rPr>
          <w:bCs/>
          <w:sz w:val="28"/>
          <w:szCs w:val="28"/>
        </w:rPr>
        <w:t xml:space="preserve">Акционерное Общество «Вагонреммаш» (АО «ВРМ»), именуемое в дальнейшем «Заказчик», </w:t>
      </w:r>
      <w:r w:rsidRPr="00277524">
        <w:rPr>
          <w:sz w:val="28"/>
          <w:szCs w:val="28"/>
        </w:rPr>
        <w:t xml:space="preserve">именуемое в дальнейшем «Заказчик», в лице </w:t>
      </w:r>
      <w:r w:rsidRPr="00277524">
        <w:rPr>
          <w:iCs/>
          <w:sz w:val="28"/>
          <w:szCs w:val="28"/>
        </w:rPr>
        <w:t>директора</w:t>
      </w:r>
      <w:r w:rsidR="000A7EC7">
        <w:rPr>
          <w:iCs/>
          <w:sz w:val="28"/>
          <w:szCs w:val="28"/>
        </w:rPr>
        <w:t xml:space="preserve"> Воронежского вагоноремонтного завода</w:t>
      </w:r>
      <w:r w:rsidRPr="00277524">
        <w:rPr>
          <w:iCs/>
          <w:sz w:val="28"/>
          <w:szCs w:val="28"/>
        </w:rPr>
        <w:t xml:space="preserve"> </w:t>
      </w:r>
      <w:r w:rsidR="000A7EC7">
        <w:rPr>
          <w:iCs/>
          <w:sz w:val="28"/>
          <w:szCs w:val="28"/>
        </w:rPr>
        <w:t>Ижокина Геннадия Васильевича</w:t>
      </w:r>
      <w:r w:rsidRPr="00277524">
        <w:rPr>
          <w:iCs/>
          <w:sz w:val="28"/>
          <w:szCs w:val="28"/>
        </w:rPr>
        <w:t xml:space="preserve">, действующего на основании </w:t>
      </w:r>
      <w:r w:rsidR="000A7EC7">
        <w:rPr>
          <w:iCs/>
          <w:sz w:val="28"/>
          <w:szCs w:val="28"/>
        </w:rPr>
        <w:t>доверенности № ВРМ-112/19 от 23.12.2019г.</w:t>
      </w:r>
      <w:r w:rsidRPr="00277524">
        <w:rPr>
          <w:bCs/>
          <w:sz w:val="28"/>
          <w:szCs w:val="28"/>
        </w:rPr>
        <w:t xml:space="preserve"> 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lastRenderedPageBreak/>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A7EC7" w:rsidP="00A3588D">
            <w:pPr>
              <w:shd w:val="clear" w:color="auto" w:fill="FFFFFF"/>
              <w:rPr>
                <w:sz w:val="28"/>
                <w:szCs w:val="28"/>
              </w:rPr>
            </w:pPr>
            <w:r>
              <w:rPr>
                <w:sz w:val="28"/>
                <w:szCs w:val="28"/>
              </w:rPr>
              <w:t>Д</w:t>
            </w:r>
            <w:r w:rsidR="003A56AC" w:rsidRPr="00277524">
              <w:rPr>
                <w:sz w:val="28"/>
                <w:szCs w:val="28"/>
              </w:rPr>
              <w:t xml:space="preserve">иректор  </w:t>
            </w:r>
          </w:p>
          <w:p w:rsidR="003A56AC" w:rsidRPr="00277524" w:rsidRDefault="000A7EC7" w:rsidP="00A3588D">
            <w:pPr>
              <w:shd w:val="clear" w:color="auto" w:fill="FFFFFF"/>
              <w:rPr>
                <w:sz w:val="28"/>
                <w:szCs w:val="28"/>
              </w:rPr>
            </w:pPr>
            <w:r>
              <w:rPr>
                <w:sz w:val="28"/>
                <w:szCs w:val="28"/>
              </w:rPr>
              <w:t xml:space="preserve">ВВРЗ </w:t>
            </w:r>
            <w:r w:rsidR="003A56AC"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A7EC7">
              <w:rPr>
                <w:sz w:val="28"/>
                <w:szCs w:val="28"/>
              </w:rPr>
              <w:t xml:space="preserve"> Г</w:t>
            </w:r>
            <w:r w:rsidRPr="00277524">
              <w:rPr>
                <w:sz w:val="28"/>
                <w:szCs w:val="28"/>
              </w:rPr>
              <w:t>.</w:t>
            </w:r>
            <w:r w:rsidR="000A7EC7">
              <w:rPr>
                <w:sz w:val="28"/>
                <w:szCs w:val="28"/>
              </w:rPr>
              <w:t xml:space="preserve"> В</w:t>
            </w:r>
            <w:r w:rsidRPr="00277524">
              <w:rPr>
                <w:sz w:val="28"/>
                <w:szCs w:val="28"/>
              </w:rPr>
              <w:t>.</w:t>
            </w:r>
            <w:r w:rsidR="000A7EC7">
              <w:rPr>
                <w:sz w:val="28"/>
                <w:szCs w:val="28"/>
              </w:rPr>
              <w:t xml:space="preserve"> Ижокин </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9B18EF" w:rsidRDefault="009B18EF"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p w:rsidR="00B5761B" w:rsidRDefault="00B5761B" w:rsidP="00DC6256">
      <w:pPr>
        <w:rPr>
          <w:bCs/>
        </w:rPr>
      </w:pPr>
    </w:p>
    <w:tbl>
      <w:tblPr>
        <w:tblW w:w="3969" w:type="dxa"/>
        <w:tblInd w:w="6237" w:type="dxa"/>
        <w:tblLook w:val="04A0" w:firstRow="1" w:lastRow="0" w:firstColumn="1" w:lastColumn="0" w:noHBand="0" w:noVBand="1"/>
      </w:tblPr>
      <w:tblGrid>
        <w:gridCol w:w="3969"/>
      </w:tblGrid>
      <w:tr w:rsidR="00B5761B" w:rsidRPr="00610E7B" w:rsidTr="00D8664E">
        <w:tc>
          <w:tcPr>
            <w:tcW w:w="3969" w:type="dxa"/>
          </w:tcPr>
          <w:p w:rsidR="00B5761B" w:rsidRPr="00610E7B" w:rsidRDefault="00B5761B" w:rsidP="00D8664E">
            <w:pPr>
              <w:jc w:val="both"/>
              <w:rPr>
                <w:rFonts w:eastAsia="Arial Unicode MS"/>
              </w:rPr>
            </w:pPr>
            <w:r w:rsidRPr="00383B17">
              <w:rPr>
                <w:rFonts w:eastAsia="Arial Unicode MS"/>
                <w:bCs/>
                <w:sz w:val="26"/>
                <w:szCs w:val="26"/>
              </w:rPr>
              <w:lastRenderedPageBreak/>
              <w:br w:type="column"/>
            </w:r>
            <w:r w:rsidRPr="00610E7B">
              <w:rPr>
                <w:rFonts w:eastAsia="Arial Unicode MS"/>
              </w:rPr>
              <w:t>Приложение № 6</w:t>
            </w:r>
          </w:p>
          <w:p w:rsidR="00B5761B" w:rsidRPr="00610E7B" w:rsidRDefault="00B5761B" w:rsidP="00D8664E">
            <w:pPr>
              <w:jc w:val="both"/>
              <w:rPr>
                <w:rFonts w:eastAsia="Arial Unicode MS"/>
              </w:rPr>
            </w:pPr>
            <w:r w:rsidRPr="00610E7B">
              <w:rPr>
                <w:rFonts w:eastAsia="Arial Unicode MS"/>
              </w:rPr>
              <w:t>к Договору №______</w:t>
            </w:r>
          </w:p>
          <w:p w:rsidR="00B5761B" w:rsidRPr="00610E7B" w:rsidRDefault="00B5761B" w:rsidP="00D8664E">
            <w:pPr>
              <w:jc w:val="both"/>
              <w:rPr>
                <w:rFonts w:eastAsia="Arial Unicode MS"/>
              </w:rPr>
            </w:pPr>
            <w:r w:rsidRPr="00610E7B">
              <w:rPr>
                <w:rFonts w:eastAsia="Arial Unicode MS"/>
              </w:rPr>
              <w:t>от «___» _____________20__г</w:t>
            </w:r>
          </w:p>
          <w:p w:rsidR="00B5761B" w:rsidRPr="00610E7B" w:rsidRDefault="00B5761B" w:rsidP="00D8664E">
            <w:pPr>
              <w:jc w:val="both"/>
              <w:rPr>
                <w:rFonts w:eastAsia="Arial Unicode MS"/>
              </w:rPr>
            </w:pPr>
          </w:p>
        </w:tc>
      </w:tr>
    </w:tbl>
    <w:p w:rsidR="00B5761B" w:rsidRPr="00383B17" w:rsidRDefault="00B5761B" w:rsidP="00B5761B">
      <w:pPr>
        <w:widowControl w:val="0"/>
        <w:autoSpaceDE w:val="0"/>
        <w:autoSpaceDN w:val="0"/>
        <w:adjustRightInd w:val="0"/>
        <w:ind w:firstLine="709"/>
        <w:jc w:val="center"/>
        <w:rPr>
          <w:rFonts w:eastAsia="Arial Unicode MS"/>
          <w:b/>
          <w:bCs/>
          <w:sz w:val="26"/>
          <w:szCs w:val="26"/>
        </w:rPr>
      </w:pPr>
      <w:r w:rsidRPr="00383B17">
        <w:rPr>
          <w:rFonts w:eastAsia="Arial Unicode MS"/>
          <w:b/>
          <w:bCs/>
          <w:sz w:val="26"/>
          <w:szCs w:val="26"/>
        </w:rPr>
        <w:t>Перечень документов Контрагента</w:t>
      </w:r>
    </w:p>
    <w:p w:rsidR="00B5761B" w:rsidRPr="00383B17" w:rsidRDefault="00B5761B" w:rsidP="00B5761B">
      <w:pPr>
        <w:widowControl w:val="0"/>
        <w:autoSpaceDE w:val="0"/>
        <w:autoSpaceDN w:val="0"/>
        <w:adjustRightInd w:val="0"/>
        <w:ind w:firstLine="709"/>
        <w:jc w:val="center"/>
        <w:rPr>
          <w:rFonts w:eastAsia="Arial Unicode MS"/>
          <w:bCs/>
          <w:sz w:val="26"/>
          <w:szCs w:val="26"/>
        </w:rPr>
      </w:pPr>
    </w:p>
    <w:p w:rsidR="00B5761B" w:rsidRPr="00383B17" w:rsidRDefault="00B5761B" w:rsidP="00B5761B">
      <w:pPr>
        <w:widowControl w:val="0"/>
        <w:autoSpaceDE w:val="0"/>
        <w:autoSpaceDN w:val="0"/>
        <w:adjustRightInd w:val="0"/>
        <w:ind w:firstLine="709"/>
        <w:rPr>
          <w:rFonts w:eastAsia="Arial Unicode MS"/>
          <w:bCs/>
          <w:sz w:val="26"/>
          <w:szCs w:val="26"/>
        </w:rPr>
      </w:pPr>
      <w:r w:rsidRPr="00610E7B">
        <w:rPr>
          <w:rFonts w:eastAsia="Arial Unicode MS"/>
          <w:b/>
          <w:bCs/>
          <w:sz w:val="26"/>
          <w:szCs w:val="26"/>
        </w:rPr>
        <w:t>1. Независимо от организационно-правовой формы</w:t>
      </w:r>
      <w:r w:rsidRPr="00383B17">
        <w:rPr>
          <w:rFonts w:eastAsia="Arial Unicode MS"/>
          <w:bCs/>
          <w:sz w:val="26"/>
          <w:szCs w:val="26"/>
        </w:rPr>
        <w:t>:</w:t>
      </w:r>
    </w:p>
    <w:p w:rsidR="00B5761B" w:rsidRPr="00383B17" w:rsidRDefault="00B5761B" w:rsidP="00B5761B">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справка о применении УСН (если контрагент – получатель денежных средств применяет УСН);</w:t>
      </w:r>
    </w:p>
    <w:p w:rsidR="00B5761B" w:rsidRPr="00383B17" w:rsidRDefault="00B5761B" w:rsidP="00B5761B">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xml:space="preserve">- лицензии, аккредитации, свидетельства о допуске к работам (например, </w:t>
      </w:r>
      <w:r w:rsidRPr="00383B17">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383B17">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B5761B" w:rsidRPr="00383B17" w:rsidRDefault="00B5761B" w:rsidP="00B5761B">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B5761B" w:rsidRPr="00383B17" w:rsidRDefault="00B5761B" w:rsidP="00B5761B">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383B17">
        <w:rPr>
          <w:rFonts w:eastAsia="Arial Unicode MS"/>
          <w:bCs/>
          <w:sz w:val="26"/>
          <w:szCs w:val="26"/>
        </w:rPr>
        <w:t>ля договоров, стоимость которых составляет один миллион рублей и более);</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 среднесписочной численности работников;</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об аренде/собственности офиса и/или производственных помещений;</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sz w:val="26"/>
          <w:szCs w:val="26"/>
        </w:rPr>
        <w:t>- налоговая отчетность (по прибыли и НДС).</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2. Для юридических лиц</w:t>
      </w:r>
      <w:r w:rsidRPr="00383B17">
        <w:rPr>
          <w:rFonts w:eastAsia="Arial Unicode MS"/>
          <w:bCs/>
          <w:sz w:val="26"/>
          <w:szCs w:val="26"/>
        </w:rPr>
        <w:t>:</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устав со всеми изменениями и дополнениями к нему;</w:t>
      </w:r>
    </w:p>
    <w:p w:rsidR="00B5761B" w:rsidRPr="00383B17" w:rsidRDefault="00B5761B" w:rsidP="00B5761B">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-учредительных договор;</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налоговый учет;</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ЕГРЮЛ сроком не более 1 месяца до момента направления на согласования;</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протокол (решение) о назначении на должность руководителя контрагента;</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приказ о назначении руководителя, бухгалтера;</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3. Для индивидуальных предпринимателей</w:t>
      </w:r>
      <w:r w:rsidRPr="00383B17">
        <w:rPr>
          <w:rFonts w:eastAsia="Arial Unicode MS"/>
          <w:bCs/>
          <w:sz w:val="26"/>
          <w:szCs w:val="26"/>
        </w:rPr>
        <w:t>:</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 в качестве индивидуального предпринимателя;</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учет в налоговом органе;</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ЕГРИП сроком не более 1 месяца до момента направления на согласование;</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4. Для физических лиц</w:t>
      </w:r>
      <w:r w:rsidRPr="00383B17">
        <w:rPr>
          <w:rFonts w:eastAsia="Arial Unicode MS"/>
          <w:bCs/>
          <w:sz w:val="26"/>
          <w:szCs w:val="26"/>
        </w:rPr>
        <w:t>:</w:t>
      </w:r>
    </w:p>
    <w:p w:rsidR="00B5761B" w:rsidRPr="00383B17" w:rsidRDefault="00B5761B" w:rsidP="00B5761B">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B5761B" w:rsidRPr="00383B17" w:rsidRDefault="00B5761B" w:rsidP="00B5761B">
      <w:pPr>
        <w:widowControl w:val="0"/>
        <w:autoSpaceDE w:val="0"/>
        <w:autoSpaceDN w:val="0"/>
        <w:adjustRightInd w:val="0"/>
        <w:ind w:firstLine="709"/>
        <w:jc w:val="both"/>
        <w:rPr>
          <w:rFonts w:eastAsia="Arial Unicode MS"/>
          <w:sz w:val="26"/>
          <w:szCs w:val="26"/>
        </w:rPr>
      </w:pPr>
      <w:r w:rsidRPr="00383B17">
        <w:rPr>
          <w:rFonts w:eastAsia="Arial Unicode MS"/>
          <w:bCs/>
          <w:sz w:val="26"/>
          <w:szCs w:val="26"/>
        </w:rPr>
        <w:t>- страховое свидетельство государственного пенсионного страхования.</w:t>
      </w:r>
    </w:p>
    <w:p w:rsidR="00B5761B" w:rsidRDefault="00B5761B" w:rsidP="00DC6256">
      <w:pPr>
        <w:rPr>
          <w:bCs/>
        </w:rPr>
      </w:pPr>
    </w:p>
    <w:p w:rsidR="00B5761B" w:rsidRDefault="00B5761B" w:rsidP="00DC6256">
      <w:pPr>
        <w:rPr>
          <w:bCs/>
        </w:rPr>
      </w:pPr>
    </w:p>
    <w:p w:rsidR="00B5761B" w:rsidRPr="00906ED9" w:rsidRDefault="00B5761B" w:rsidP="00DC6256">
      <w:pPr>
        <w:rPr>
          <w:bCs/>
        </w:rPr>
      </w:pPr>
    </w:p>
    <w:sectPr w:rsidR="00B5761B" w:rsidRPr="00906ED9" w:rsidSect="00A124FC">
      <w:headerReference w:type="default" r:id="rId17"/>
      <w:footerReference w:type="even" r:id="rId18"/>
      <w:footerReference w:type="default" r:id="rId19"/>
      <w:headerReference w:type="first" r:id="rId20"/>
      <w:pgSz w:w="11906" w:h="16838" w:code="9"/>
      <w:pgMar w:top="568" w:right="709" w:bottom="142" w:left="992" w:header="51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4E" w:rsidRDefault="00D8664E">
      <w:r>
        <w:separator/>
      </w:r>
    </w:p>
  </w:endnote>
  <w:endnote w:type="continuationSeparator" w:id="0">
    <w:p w:rsidR="00D8664E" w:rsidRDefault="00D8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E" w:rsidRDefault="00D8664E"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8664E" w:rsidRDefault="00D8664E"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E" w:rsidRDefault="00D8664E"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E" w:rsidRDefault="00D8664E"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8664E" w:rsidRDefault="00D8664E" w:rsidP="00AD3DB0">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E" w:rsidRDefault="00D8664E"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4E" w:rsidRDefault="00D8664E">
      <w:r>
        <w:separator/>
      </w:r>
    </w:p>
  </w:footnote>
  <w:footnote w:type="continuationSeparator" w:id="0">
    <w:p w:rsidR="00D8664E" w:rsidRDefault="00D86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83931"/>
      <w:docPartObj>
        <w:docPartGallery w:val="Page Numbers (Top of Page)"/>
        <w:docPartUnique/>
      </w:docPartObj>
    </w:sdtPr>
    <w:sdtEndPr/>
    <w:sdtContent>
      <w:p w:rsidR="00D8664E" w:rsidRDefault="00D8664E">
        <w:pPr>
          <w:pStyle w:val="a5"/>
          <w:jc w:val="center"/>
        </w:pPr>
        <w:r>
          <w:rPr>
            <w:noProof/>
          </w:rPr>
          <w:fldChar w:fldCharType="begin"/>
        </w:r>
        <w:r>
          <w:rPr>
            <w:noProof/>
          </w:rPr>
          <w:instrText>PAGE   \* MERGEFORMAT</w:instrText>
        </w:r>
        <w:r>
          <w:rPr>
            <w:noProof/>
          </w:rPr>
          <w:fldChar w:fldCharType="separate"/>
        </w:r>
        <w:r w:rsidR="005417F0">
          <w:rPr>
            <w:noProof/>
          </w:rPr>
          <w:t>28</w:t>
        </w:r>
        <w:r>
          <w:rPr>
            <w:noProof/>
          </w:rPr>
          <w:fldChar w:fldCharType="end"/>
        </w:r>
      </w:p>
    </w:sdtContent>
  </w:sdt>
  <w:p w:rsidR="00D8664E" w:rsidRDefault="00D8664E" w:rsidP="0013468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E" w:rsidRDefault="00D8664E">
    <w:pPr>
      <w:pStyle w:val="a5"/>
      <w:jc w:val="center"/>
    </w:pPr>
  </w:p>
  <w:p w:rsidR="00D8664E" w:rsidRDefault="00D866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976116"/>
      <w:docPartObj>
        <w:docPartGallery w:val="Page Numbers (Top of Page)"/>
        <w:docPartUnique/>
      </w:docPartObj>
    </w:sdtPr>
    <w:sdtEndPr/>
    <w:sdtContent>
      <w:p w:rsidR="00D8664E" w:rsidRDefault="00D8664E">
        <w:pPr>
          <w:pStyle w:val="a5"/>
          <w:jc w:val="center"/>
        </w:pPr>
        <w:r>
          <w:rPr>
            <w:noProof/>
          </w:rPr>
          <w:fldChar w:fldCharType="begin"/>
        </w:r>
        <w:r>
          <w:rPr>
            <w:noProof/>
          </w:rPr>
          <w:instrText>PAGE   \* MERGEFORMAT</w:instrText>
        </w:r>
        <w:r>
          <w:rPr>
            <w:noProof/>
          </w:rPr>
          <w:fldChar w:fldCharType="separate"/>
        </w:r>
        <w:r w:rsidR="005417F0">
          <w:rPr>
            <w:noProof/>
          </w:rPr>
          <w:t>43</w:t>
        </w:r>
        <w:r>
          <w:rPr>
            <w:noProof/>
          </w:rPr>
          <w:fldChar w:fldCharType="end"/>
        </w:r>
      </w:p>
    </w:sdtContent>
  </w:sdt>
  <w:p w:rsidR="00D8664E" w:rsidRDefault="00D8664E">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975914"/>
      <w:docPartObj>
        <w:docPartGallery w:val="Page Numbers (Top of Page)"/>
        <w:docPartUnique/>
      </w:docPartObj>
    </w:sdtPr>
    <w:sdtEndPr/>
    <w:sdtContent>
      <w:p w:rsidR="00D8664E" w:rsidRDefault="00D8664E">
        <w:pPr>
          <w:pStyle w:val="a5"/>
          <w:jc w:val="center"/>
        </w:pPr>
        <w:r>
          <w:t>29</w:t>
        </w:r>
      </w:p>
    </w:sdtContent>
  </w:sdt>
  <w:p w:rsidR="00D8664E" w:rsidRDefault="00D866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263F"/>
    <w:rsid w:val="000239D1"/>
    <w:rsid w:val="00024B37"/>
    <w:rsid w:val="00025834"/>
    <w:rsid w:val="0002663E"/>
    <w:rsid w:val="00026BDC"/>
    <w:rsid w:val="00027170"/>
    <w:rsid w:val="00030116"/>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0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299"/>
    <w:rsid w:val="0005501E"/>
    <w:rsid w:val="00056D7B"/>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5FE"/>
    <w:rsid w:val="000827C6"/>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BB6"/>
    <w:rsid w:val="000A6B53"/>
    <w:rsid w:val="000A7EC7"/>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A60"/>
    <w:rsid w:val="001454C5"/>
    <w:rsid w:val="00145A8B"/>
    <w:rsid w:val="00145EE4"/>
    <w:rsid w:val="00145F99"/>
    <w:rsid w:val="00146C4B"/>
    <w:rsid w:val="00146E5B"/>
    <w:rsid w:val="00146FB4"/>
    <w:rsid w:val="00147B31"/>
    <w:rsid w:val="00150242"/>
    <w:rsid w:val="00151759"/>
    <w:rsid w:val="00151B2A"/>
    <w:rsid w:val="00151C56"/>
    <w:rsid w:val="001524EC"/>
    <w:rsid w:val="00153C66"/>
    <w:rsid w:val="001543A7"/>
    <w:rsid w:val="001548DF"/>
    <w:rsid w:val="0015599C"/>
    <w:rsid w:val="00156DB9"/>
    <w:rsid w:val="0015724E"/>
    <w:rsid w:val="00157261"/>
    <w:rsid w:val="001608BD"/>
    <w:rsid w:val="00162B1B"/>
    <w:rsid w:val="00162CB4"/>
    <w:rsid w:val="00162D15"/>
    <w:rsid w:val="001635AB"/>
    <w:rsid w:val="00163BDF"/>
    <w:rsid w:val="00163F9A"/>
    <w:rsid w:val="001640A9"/>
    <w:rsid w:val="00164D33"/>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8FC"/>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876BC"/>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C768D"/>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2A9"/>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2012E8"/>
    <w:rsid w:val="00201777"/>
    <w:rsid w:val="002017BA"/>
    <w:rsid w:val="0020544B"/>
    <w:rsid w:val="00205906"/>
    <w:rsid w:val="002061F0"/>
    <w:rsid w:val="00207854"/>
    <w:rsid w:val="00210313"/>
    <w:rsid w:val="00211035"/>
    <w:rsid w:val="002111DC"/>
    <w:rsid w:val="00211420"/>
    <w:rsid w:val="00211A12"/>
    <w:rsid w:val="00212DE6"/>
    <w:rsid w:val="00213C24"/>
    <w:rsid w:val="00215616"/>
    <w:rsid w:val="00215B7B"/>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5E43"/>
    <w:rsid w:val="00237752"/>
    <w:rsid w:val="002410FF"/>
    <w:rsid w:val="0024176F"/>
    <w:rsid w:val="002423D7"/>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67A"/>
    <w:rsid w:val="00257DB0"/>
    <w:rsid w:val="002603E3"/>
    <w:rsid w:val="002611FC"/>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6079"/>
    <w:rsid w:val="00286176"/>
    <w:rsid w:val="00286D94"/>
    <w:rsid w:val="00286EB9"/>
    <w:rsid w:val="0029079E"/>
    <w:rsid w:val="00290906"/>
    <w:rsid w:val="0029180B"/>
    <w:rsid w:val="002926E3"/>
    <w:rsid w:val="00293878"/>
    <w:rsid w:val="00294A30"/>
    <w:rsid w:val="00294C52"/>
    <w:rsid w:val="00295E98"/>
    <w:rsid w:val="00297010"/>
    <w:rsid w:val="002A1A5E"/>
    <w:rsid w:val="002A2918"/>
    <w:rsid w:val="002A2971"/>
    <w:rsid w:val="002A468B"/>
    <w:rsid w:val="002A5B1C"/>
    <w:rsid w:val="002A6755"/>
    <w:rsid w:val="002B15E3"/>
    <w:rsid w:val="002B2021"/>
    <w:rsid w:val="002B2377"/>
    <w:rsid w:val="002B33F2"/>
    <w:rsid w:val="002B514A"/>
    <w:rsid w:val="002B54F2"/>
    <w:rsid w:val="002B7260"/>
    <w:rsid w:val="002B74EF"/>
    <w:rsid w:val="002C04A0"/>
    <w:rsid w:val="002C05B9"/>
    <w:rsid w:val="002C0639"/>
    <w:rsid w:val="002C118B"/>
    <w:rsid w:val="002C134A"/>
    <w:rsid w:val="002C1CF5"/>
    <w:rsid w:val="002C1DBB"/>
    <w:rsid w:val="002C1F6E"/>
    <w:rsid w:val="002C229D"/>
    <w:rsid w:val="002C32B3"/>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4C22"/>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1BDA"/>
    <w:rsid w:val="00332261"/>
    <w:rsid w:val="003324A7"/>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EB0"/>
    <w:rsid w:val="0036513B"/>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CF4"/>
    <w:rsid w:val="00382E7F"/>
    <w:rsid w:val="0038453A"/>
    <w:rsid w:val="00384917"/>
    <w:rsid w:val="003861D6"/>
    <w:rsid w:val="00386421"/>
    <w:rsid w:val="00386775"/>
    <w:rsid w:val="003868CA"/>
    <w:rsid w:val="00386960"/>
    <w:rsid w:val="00386FF2"/>
    <w:rsid w:val="003876A2"/>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599"/>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461"/>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4B91"/>
    <w:rsid w:val="0045525F"/>
    <w:rsid w:val="00455D70"/>
    <w:rsid w:val="00457552"/>
    <w:rsid w:val="004575C7"/>
    <w:rsid w:val="00460155"/>
    <w:rsid w:val="00460FC6"/>
    <w:rsid w:val="00461033"/>
    <w:rsid w:val="0046134F"/>
    <w:rsid w:val="00462D3A"/>
    <w:rsid w:val="004636EA"/>
    <w:rsid w:val="00463F12"/>
    <w:rsid w:val="00464BB1"/>
    <w:rsid w:val="00464ED9"/>
    <w:rsid w:val="00465ED3"/>
    <w:rsid w:val="0046690D"/>
    <w:rsid w:val="00471B31"/>
    <w:rsid w:val="00472C57"/>
    <w:rsid w:val="004735E9"/>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37A8"/>
    <w:rsid w:val="00494185"/>
    <w:rsid w:val="004952D9"/>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27E"/>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40D5"/>
    <w:rsid w:val="00514663"/>
    <w:rsid w:val="00514B35"/>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89E"/>
    <w:rsid w:val="005417F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C9"/>
    <w:rsid w:val="00566AF1"/>
    <w:rsid w:val="00567219"/>
    <w:rsid w:val="00571155"/>
    <w:rsid w:val="00571886"/>
    <w:rsid w:val="00571C4A"/>
    <w:rsid w:val="00571D8F"/>
    <w:rsid w:val="00573AD8"/>
    <w:rsid w:val="00574B01"/>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3CF6"/>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B76"/>
    <w:rsid w:val="00637F2E"/>
    <w:rsid w:val="00640480"/>
    <w:rsid w:val="006412BC"/>
    <w:rsid w:val="00641C7E"/>
    <w:rsid w:val="00642668"/>
    <w:rsid w:val="00642C6B"/>
    <w:rsid w:val="00642E7D"/>
    <w:rsid w:val="00643CDC"/>
    <w:rsid w:val="00644EF3"/>
    <w:rsid w:val="00645141"/>
    <w:rsid w:val="00645E88"/>
    <w:rsid w:val="00645F98"/>
    <w:rsid w:val="00646895"/>
    <w:rsid w:val="00646F77"/>
    <w:rsid w:val="00647486"/>
    <w:rsid w:val="0065005F"/>
    <w:rsid w:val="00650D8D"/>
    <w:rsid w:val="00650FB7"/>
    <w:rsid w:val="00652553"/>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FBB"/>
    <w:rsid w:val="006667E3"/>
    <w:rsid w:val="006667EB"/>
    <w:rsid w:val="0067040D"/>
    <w:rsid w:val="0067064F"/>
    <w:rsid w:val="00671DC9"/>
    <w:rsid w:val="00672A78"/>
    <w:rsid w:val="00673644"/>
    <w:rsid w:val="0067365B"/>
    <w:rsid w:val="00673816"/>
    <w:rsid w:val="006738FB"/>
    <w:rsid w:val="00673B31"/>
    <w:rsid w:val="00673B5B"/>
    <w:rsid w:val="00673CA9"/>
    <w:rsid w:val="00674B05"/>
    <w:rsid w:val="00676CAF"/>
    <w:rsid w:val="00676DC7"/>
    <w:rsid w:val="006772CF"/>
    <w:rsid w:val="00677836"/>
    <w:rsid w:val="00680704"/>
    <w:rsid w:val="006815A7"/>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196C"/>
    <w:rsid w:val="006A2058"/>
    <w:rsid w:val="006A3259"/>
    <w:rsid w:val="006A4758"/>
    <w:rsid w:val="006A491B"/>
    <w:rsid w:val="006A4CD0"/>
    <w:rsid w:val="006A5714"/>
    <w:rsid w:val="006A66FC"/>
    <w:rsid w:val="006A695E"/>
    <w:rsid w:val="006A6F89"/>
    <w:rsid w:val="006B13BC"/>
    <w:rsid w:val="006B2224"/>
    <w:rsid w:val="006B25BA"/>
    <w:rsid w:val="006B38A5"/>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54C0"/>
    <w:rsid w:val="006C6603"/>
    <w:rsid w:val="006C7248"/>
    <w:rsid w:val="006C7CC6"/>
    <w:rsid w:val="006D0A35"/>
    <w:rsid w:val="006D2155"/>
    <w:rsid w:val="006D2344"/>
    <w:rsid w:val="006D39EA"/>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37F86"/>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225A"/>
    <w:rsid w:val="0076364B"/>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2A4"/>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310"/>
    <w:rsid w:val="007A1787"/>
    <w:rsid w:val="007A2057"/>
    <w:rsid w:val="007A2D7F"/>
    <w:rsid w:val="007A5179"/>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62ED"/>
    <w:rsid w:val="007C6F91"/>
    <w:rsid w:val="007C7D06"/>
    <w:rsid w:val="007D0193"/>
    <w:rsid w:val="007D1584"/>
    <w:rsid w:val="007D2695"/>
    <w:rsid w:val="007D2C21"/>
    <w:rsid w:val="007D4CBE"/>
    <w:rsid w:val="007D5386"/>
    <w:rsid w:val="007D5829"/>
    <w:rsid w:val="007E055B"/>
    <w:rsid w:val="007E0563"/>
    <w:rsid w:val="007E13D2"/>
    <w:rsid w:val="007E1501"/>
    <w:rsid w:val="007E1AE3"/>
    <w:rsid w:val="007E2B30"/>
    <w:rsid w:val="007E314B"/>
    <w:rsid w:val="007E3873"/>
    <w:rsid w:val="007E3C7C"/>
    <w:rsid w:val="007E41EC"/>
    <w:rsid w:val="007E5621"/>
    <w:rsid w:val="007E5E0C"/>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19B1"/>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176A8"/>
    <w:rsid w:val="00817EED"/>
    <w:rsid w:val="00820E22"/>
    <w:rsid w:val="00820E94"/>
    <w:rsid w:val="008215D9"/>
    <w:rsid w:val="008218DA"/>
    <w:rsid w:val="0082306A"/>
    <w:rsid w:val="0082376D"/>
    <w:rsid w:val="00824057"/>
    <w:rsid w:val="008258FD"/>
    <w:rsid w:val="00825F13"/>
    <w:rsid w:val="00826027"/>
    <w:rsid w:val="00826975"/>
    <w:rsid w:val="008304B4"/>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2DB3"/>
    <w:rsid w:val="008536BD"/>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543E"/>
    <w:rsid w:val="00886B23"/>
    <w:rsid w:val="00886BDB"/>
    <w:rsid w:val="00886DDB"/>
    <w:rsid w:val="0088772B"/>
    <w:rsid w:val="0088776F"/>
    <w:rsid w:val="008878B6"/>
    <w:rsid w:val="00887EF3"/>
    <w:rsid w:val="00891999"/>
    <w:rsid w:val="008923B5"/>
    <w:rsid w:val="008926A3"/>
    <w:rsid w:val="00892C46"/>
    <w:rsid w:val="00893B88"/>
    <w:rsid w:val="008945E9"/>
    <w:rsid w:val="0089514A"/>
    <w:rsid w:val="0089591F"/>
    <w:rsid w:val="00895CAE"/>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B00B9"/>
    <w:rsid w:val="008B0170"/>
    <w:rsid w:val="008B0686"/>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82E"/>
    <w:rsid w:val="008C3C3F"/>
    <w:rsid w:val="008C44F6"/>
    <w:rsid w:val="008C45AC"/>
    <w:rsid w:val="008C545B"/>
    <w:rsid w:val="008C5578"/>
    <w:rsid w:val="008C5FDD"/>
    <w:rsid w:val="008C74CF"/>
    <w:rsid w:val="008D0122"/>
    <w:rsid w:val="008D0B07"/>
    <w:rsid w:val="008D10A7"/>
    <w:rsid w:val="008D11E1"/>
    <w:rsid w:val="008D1873"/>
    <w:rsid w:val="008D2893"/>
    <w:rsid w:val="008D3217"/>
    <w:rsid w:val="008D36B0"/>
    <w:rsid w:val="008D44B6"/>
    <w:rsid w:val="008D538C"/>
    <w:rsid w:val="008D6126"/>
    <w:rsid w:val="008D614E"/>
    <w:rsid w:val="008D6A33"/>
    <w:rsid w:val="008D6D3B"/>
    <w:rsid w:val="008D70D4"/>
    <w:rsid w:val="008D7452"/>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3F66"/>
    <w:rsid w:val="008F5F07"/>
    <w:rsid w:val="008F6ED6"/>
    <w:rsid w:val="008F7083"/>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17121"/>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4929"/>
    <w:rsid w:val="009455A6"/>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31A1"/>
    <w:rsid w:val="009A4E94"/>
    <w:rsid w:val="009A4EF0"/>
    <w:rsid w:val="009A60EB"/>
    <w:rsid w:val="009A6214"/>
    <w:rsid w:val="009A6C6B"/>
    <w:rsid w:val="009A7314"/>
    <w:rsid w:val="009B0691"/>
    <w:rsid w:val="009B1371"/>
    <w:rsid w:val="009B18EF"/>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0F57"/>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24FC"/>
    <w:rsid w:val="00A133E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67A07"/>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5195"/>
    <w:rsid w:val="00AC52B7"/>
    <w:rsid w:val="00AC70C9"/>
    <w:rsid w:val="00AC7861"/>
    <w:rsid w:val="00AD101B"/>
    <w:rsid w:val="00AD1543"/>
    <w:rsid w:val="00AD25AB"/>
    <w:rsid w:val="00AD288B"/>
    <w:rsid w:val="00AD2D00"/>
    <w:rsid w:val="00AD2D20"/>
    <w:rsid w:val="00AD326E"/>
    <w:rsid w:val="00AD3412"/>
    <w:rsid w:val="00AD3DB0"/>
    <w:rsid w:val="00AD4B23"/>
    <w:rsid w:val="00AD4BF8"/>
    <w:rsid w:val="00AD56C8"/>
    <w:rsid w:val="00AD687A"/>
    <w:rsid w:val="00AD764E"/>
    <w:rsid w:val="00AD7C32"/>
    <w:rsid w:val="00AE0108"/>
    <w:rsid w:val="00AE05A1"/>
    <w:rsid w:val="00AE0ED7"/>
    <w:rsid w:val="00AE119E"/>
    <w:rsid w:val="00AE1815"/>
    <w:rsid w:val="00AE29E8"/>
    <w:rsid w:val="00AE2ECD"/>
    <w:rsid w:val="00AE2F9B"/>
    <w:rsid w:val="00AE4997"/>
    <w:rsid w:val="00AE4FCE"/>
    <w:rsid w:val="00AE78B3"/>
    <w:rsid w:val="00AF0AF2"/>
    <w:rsid w:val="00AF0CFD"/>
    <w:rsid w:val="00AF163B"/>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B34"/>
    <w:rsid w:val="00B15B92"/>
    <w:rsid w:val="00B17D68"/>
    <w:rsid w:val="00B20D60"/>
    <w:rsid w:val="00B214AA"/>
    <w:rsid w:val="00B215EA"/>
    <w:rsid w:val="00B22971"/>
    <w:rsid w:val="00B22989"/>
    <w:rsid w:val="00B238A2"/>
    <w:rsid w:val="00B239D0"/>
    <w:rsid w:val="00B253B7"/>
    <w:rsid w:val="00B25803"/>
    <w:rsid w:val="00B2594A"/>
    <w:rsid w:val="00B25D18"/>
    <w:rsid w:val="00B266CF"/>
    <w:rsid w:val="00B2711F"/>
    <w:rsid w:val="00B2747C"/>
    <w:rsid w:val="00B32BC6"/>
    <w:rsid w:val="00B34A3A"/>
    <w:rsid w:val="00B352DF"/>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61B"/>
    <w:rsid w:val="00B57BE4"/>
    <w:rsid w:val="00B6007F"/>
    <w:rsid w:val="00B6052C"/>
    <w:rsid w:val="00B60CF8"/>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6EE4"/>
    <w:rsid w:val="00B97680"/>
    <w:rsid w:val="00B977B9"/>
    <w:rsid w:val="00B97D46"/>
    <w:rsid w:val="00BA0898"/>
    <w:rsid w:val="00BA1B87"/>
    <w:rsid w:val="00BA2177"/>
    <w:rsid w:val="00BA36BA"/>
    <w:rsid w:val="00BA3C58"/>
    <w:rsid w:val="00BA438D"/>
    <w:rsid w:val="00BA54A9"/>
    <w:rsid w:val="00BA57EF"/>
    <w:rsid w:val="00BA7B98"/>
    <w:rsid w:val="00BB0A28"/>
    <w:rsid w:val="00BB10D9"/>
    <w:rsid w:val="00BB14BB"/>
    <w:rsid w:val="00BB1DB7"/>
    <w:rsid w:val="00BB1E43"/>
    <w:rsid w:val="00BB2118"/>
    <w:rsid w:val="00BB22C8"/>
    <w:rsid w:val="00BB23FD"/>
    <w:rsid w:val="00BB27DF"/>
    <w:rsid w:val="00BB31BA"/>
    <w:rsid w:val="00BB47B5"/>
    <w:rsid w:val="00BB4B6D"/>
    <w:rsid w:val="00BB67EB"/>
    <w:rsid w:val="00BB6896"/>
    <w:rsid w:val="00BB68FF"/>
    <w:rsid w:val="00BB6931"/>
    <w:rsid w:val="00BB6FAC"/>
    <w:rsid w:val="00BB6FCC"/>
    <w:rsid w:val="00BC0352"/>
    <w:rsid w:val="00BC2661"/>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EC7"/>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27CA1"/>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31AF"/>
    <w:rsid w:val="00C5368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CA5"/>
    <w:rsid w:val="00C71CA0"/>
    <w:rsid w:val="00C72772"/>
    <w:rsid w:val="00C72C72"/>
    <w:rsid w:val="00C731AC"/>
    <w:rsid w:val="00C746E9"/>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5EB"/>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47E8"/>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06"/>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791"/>
    <w:rsid w:val="00D32D60"/>
    <w:rsid w:val="00D32F71"/>
    <w:rsid w:val="00D341CB"/>
    <w:rsid w:val="00D3575C"/>
    <w:rsid w:val="00D367A7"/>
    <w:rsid w:val="00D36C50"/>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2CB1"/>
    <w:rsid w:val="00D73618"/>
    <w:rsid w:val="00D7455B"/>
    <w:rsid w:val="00D74A5E"/>
    <w:rsid w:val="00D759B1"/>
    <w:rsid w:val="00D760BB"/>
    <w:rsid w:val="00D765C8"/>
    <w:rsid w:val="00D80362"/>
    <w:rsid w:val="00D811B6"/>
    <w:rsid w:val="00D8215D"/>
    <w:rsid w:val="00D829ED"/>
    <w:rsid w:val="00D831E0"/>
    <w:rsid w:val="00D8333B"/>
    <w:rsid w:val="00D83AA1"/>
    <w:rsid w:val="00D846FD"/>
    <w:rsid w:val="00D847F2"/>
    <w:rsid w:val="00D84F09"/>
    <w:rsid w:val="00D85091"/>
    <w:rsid w:val="00D85DA9"/>
    <w:rsid w:val="00D864FE"/>
    <w:rsid w:val="00D8664E"/>
    <w:rsid w:val="00D87608"/>
    <w:rsid w:val="00D87BD7"/>
    <w:rsid w:val="00D87E8B"/>
    <w:rsid w:val="00D90933"/>
    <w:rsid w:val="00D9128D"/>
    <w:rsid w:val="00D91B7C"/>
    <w:rsid w:val="00D91ED4"/>
    <w:rsid w:val="00D92E7D"/>
    <w:rsid w:val="00D93CB6"/>
    <w:rsid w:val="00D93FCE"/>
    <w:rsid w:val="00D9620F"/>
    <w:rsid w:val="00D964F8"/>
    <w:rsid w:val="00D96C03"/>
    <w:rsid w:val="00D96C59"/>
    <w:rsid w:val="00D97169"/>
    <w:rsid w:val="00D97A74"/>
    <w:rsid w:val="00D97D9E"/>
    <w:rsid w:val="00DA094E"/>
    <w:rsid w:val="00DA162D"/>
    <w:rsid w:val="00DA2EBB"/>
    <w:rsid w:val="00DA35FF"/>
    <w:rsid w:val="00DA396C"/>
    <w:rsid w:val="00DA3B92"/>
    <w:rsid w:val="00DA41C2"/>
    <w:rsid w:val="00DA420B"/>
    <w:rsid w:val="00DA4FDB"/>
    <w:rsid w:val="00DA7FCC"/>
    <w:rsid w:val="00DB0342"/>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6256"/>
    <w:rsid w:val="00DC7053"/>
    <w:rsid w:val="00DC7BE4"/>
    <w:rsid w:val="00DD04F3"/>
    <w:rsid w:val="00DD051C"/>
    <w:rsid w:val="00DD0672"/>
    <w:rsid w:val="00DD06A1"/>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387"/>
    <w:rsid w:val="00DE3781"/>
    <w:rsid w:val="00DE436C"/>
    <w:rsid w:val="00DE4503"/>
    <w:rsid w:val="00DE54D5"/>
    <w:rsid w:val="00DE5DA1"/>
    <w:rsid w:val="00DE6294"/>
    <w:rsid w:val="00DE6B04"/>
    <w:rsid w:val="00DF0546"/>
    <w:rsid w:val="00DF1594"/>
    <w:rsid w:val="00DF29B3"/>
    <w:rsid w:val="00DF3320"/>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E98"/>
    <w:rsid w:val="00E2122A"/>
    <w:rsid w:val="00E21593"/>
    <w:rsid w:val="00E22090"/>
    <w:rsid w:val="00E23239"/>
    <w:rsid w:val="00E245C3"/>
    <w:rsid w:val="00E24664"/>
    <w:rsid w:val="00E2696B"/>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87FF2"/>
    <w:rsid w:val="00E9035E"/>
    <w:rsid w:val="00E91D8C"/>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A56"/>
    <w:rsid w:val="00F41D55"/>
    <w:rsid w:val="00F42281"/>
    <w:rsid w:val="00F4231D"/>
    <w:rsid w:val="00F4249B"/>
    <w:rsid w:val="00F43A0F"/>
    <w:rsid w:val="00F43A72"/>
    <w:rsid w:val="00F43AC2"/>
    <w:rsid w:val="00F43B70"/>
    <w:rsid w:val="00F43C4B"/>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874"/>
    <w:rsid w:val="00FB4AEB"/>
    <w:rsid w:val="00FB4EAC"/>
    <w:rsid w:val="00FB6BEA"/>
    <w:rsid w:val="00FB6D8A"/>
    <w:rsid w:val="00FB7749"/>
    <w:rsid w:val="00FB7ADA"/>
    <w:rsid w:val="00FB7FB6"/>
    <w:rsid w:val="00FC07B9"/>
    <w:rsid w:val="00FC1413"/>
    <w:rsid w:val="00FC19B5"/>
    <w:rsid w:val="00FC3BF3"/>
    <w:rsid w:val="00FC3FEF"/>
    <w:rsid w:val="00FC40DD"/>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6FA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77426525-B2A3-4DDD-BC7B-3F2C5119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4EC"/>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orodaenko@vwrz.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535D2-1BB0-4C38-8095-9D9CAADE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50</Pages>
  <Words>15659</Words>
  <Characters>89258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104708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Хрулёв Алексей Александрович</cp:lastModifiedBy>
  <cp:revision>58</cp:revision>
  <cp:lastPrinted>2020-03-05T08:37:00Z</cp:lastPrinted>
  <dcterms:created xsi:type="dcterms:W3CDTF">2018-03-13T06:52:00Z</dcterms:created>
  <dcterms:modified xsi:type="dcterms:W3CDTF">2020-03-05T11:32:00Z</dcterms:modified>
</cp:coreProperties>
</file>