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0958">
        <w:rPr>
          <w:b/>
          <w:sz w:val="28"/>
          <w:szCs w:val="28"/>
        </w:rPr>
        <w:t>0</w:t>
      </w:r>
      <w:r w:rsidR="00E72480">
        <w:rPr>
          <w:b/>
          <w:sz w:val="28"/>
          <w:szCs w:val="28"/>
        </w:rPr>
        <w:t>8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E724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E724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170A06" w:rsidRDefault="00E72480" w:rsidP="00E72480">
      <w:pPr>
        <w:pStyle w:val="1"/>
        <w:ind w:firstLine="709"/>
        <w:jc w:val="both"/>
        <w:rPr>
          <w:color w:val="000000"/>
          <w:szCs w:val="28"/>
        </w:rPr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5D158E">
        <w:rPr>
          <w:bCs/>
          <w:szCs w:val="28"/>
        </w:rPr>
        <w:t>ОК/</w:t>
      </w:r>
      <w:r>
        <w:rPr>
          <w:bCs/>
          <w:szCs w:val="28"/>
        </w:rPr>
        <w:t>3</w:t>
      </w:r>
      <w:r w:rsidRPr="005D158E">
        <w:rPr>
          <w:bCs/>
          <w:szCs w:val="28"/>
        </w:rPr>
        <w:t>-ВВРЗ/2020</w:t>
      </w:r>
      <w:r w:rsidRPr="005D158E">
        <w:rPr>
          <w:szCs w:val="28"/>
        </w:rPr>
        <w:t xml:space="preserve"> </w:t>
      </w:r>
      <w:r w:rsidRPr="00396C9E">
        <w:rPr>
          <w:szCs w:val="28"/>
        </w:rPr>
        <w:t xml:space="preserve">на право заключения Договора  на </w:t>
      </w:r>
      <w:r w:rsidRPr="00396C9E">
        <w:rPr>
          <w:color w:val="000000"/>
          <w:szCs w:val="28"/>
        </w:rPr>
        <w:t>выполнение работ по капитальному ремонту наружной водопроводной сети от ПГ-21 по территории складов  инв.  № 1591</w:t>
      </w:r>
      <w:r w:rsidRPr="00396C9E">
        <w:rPr>
          <w:szCs w:val="28"/>
        </w:rPr>
        <w:t xml:space="preserve">, находящейся  на балансовом учете </w:t>
      </w:r>
      <w:r w:rsidRPr="00396C9E">
        <w:rPr>
          <w:color w:val="000000"/>
          <w:szCs w:val="28"/>
        </w:rPr>
        <w:t xml:space="preserve">Воронежского ВРЗ АО «ВРМ», </w:t>
      </w:r>
      <w:r w:rsidRPr="00396C9E">
        <w:t xml:space="preserve">расположенного  по адресу: </w:t>
      </w:r>
      <w:proofErr w:type="gramStart"/>
      <w:r w:rsidRPr="00396C9E">
        <w:t>г</w:t>
      </w:r>
      <w:proofErr w:type="gramEnd"/>
      <w:r w:rsidRPr="00396C9E">
        <w:t>. Воронеж, пер. Богдана Хмельницкого, д.1,</w:t>
      </w:r>
      <w:r w:rsidRPr="00396C9E">
        <w:rPr>
          <w:color w:val="000000"/>
          <w:szCs w:val="28"/>
        </w:rPr>
        <w:t xml:space="preserve"> в 2020 году. </w:t>
      </w:r>
    </w:p>
    <w:p w:rsidR="00E72480" w:rsidRPr="00B946F4" w:rsidRDefault="00E72480" w:rsidP="00E72480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E72480" w:rsidRDefault="005C0958" w:rsidP="00E724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66367">
        <w:rPr>
          <w:sz w:val="28"/>
          <w:szCs w:val="28"/>
        </w:rPr>
        <w:t xml:space="preserve"> </w:t>
      </w:r>
      <w:r w:rsidR="00E72480">
        <w:rPr>
          <w:sz w:val="28"/>
          <w:szCs w:val="28"/>
        </w:rPr>
        <w:t>Согласиться с выводами и предложениями экспертной группы</w:t>
      </w:r>
      <w:r w:rsidR="00E72480">
        <w:rPr>
          <w:color w:val="FF0000"/>
          <w:sz w:val="28"/>
          <w:szCs w:val="28"/>
        </w:rPr>
        <w:t xml:space="preserve"> </w:t>
      </w:r>
      <w:r w:rsidR="00E72480">
        <w:rPr>
          <w:rFonts w:ascii="Times New Roman CYR" w:hAnsi="Times New Roman CYR" w:cs="Times New Roman CYR"/>
          <w:sz w:val="28"/>
          <w:szCs w:val="28"/>
        </w:rPr>
        <w:t>(протокол от 07.04</w:t>
      </w:r>
      <w:r w:rsidR="00E72480" w:rsidRPr="00326895">
        <w:rPr>
          <w:rFonts w:ascii="Times New Roman CYR" w:hAnsi="Times New Roman CYR" w:cs="Times New Roman CYR"/>
          <w:sz w:val="28"/>
          <w:szCs w:val="28"/>
        </w:rPr>
        <w:t>.20</w:t>
      </w:r>
      <w:r w:rsidR="00E72480">
        <w:rPr>
          <w:rFonts w:ascii="Times New Roman CYR" w:hAnsi="Times New Roman CYR" w:cs="Times New Roman CYR"/>
          <w:sz w:val="28"/>
          <w:szCs w:val="28"/>
        </w:rPr>
        <w:t>20</w:t>
      </w:r>
      <w:r w:rsidR="00E72480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E72480">
        <w:rPr>
          <w:rFonts w:ascii="Times New Roman CYR" w:hAnsi="Times New Roman CYR" w:cs="Times New Roman CYR"/>
          <w:sz w:val="28"/>
          <w:szCs w:val="28"/>
        </w:rPr>
        <w:t>ОК/3-2).</w:t>
      </w:r>
    </w:p>
    <w:p w:rsidR="00E72480" w:rsidRDefault="00E72480" w:rsidP="00E72480">
      <w:pPr>
        <w:spacing w:line="276" w:lineRule="auto"/>
        <w:ind w:firstLine="709"/>
        <w:jc w:val="both"/>
        <w:rPr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627B99">
        <w:rPr>
          <w:sz w:val="28"/>
          <w:szCs w:val="28"/>
        </w:rPr>
        <w:t>В связи с тем, что по итогам рассмотрения конкурс</w:t>
      </w:r>
      <w:r>
        <w:rPr>
          <w:sz w:val="28"/>
          <w:szCs w:val="28"/>
        </w:rPr>
        <w:t>ных</w:t>
      </w:r>
      <w:r w:rsidRPr="00627B99">
        <w:rPr>
          <w:sz w:val="28"/>
          <w:szCs w:val="28"/>
        </w:rPr>
        <w:t xml:space="preserve"> заяв</w:t>
      </w:r>
      <w:r>
        <w:rPr>
          <w:sz w:val="28"/>
          <w:szCs w:val="28"/>
        </w:rPr>
        <w:t>о</w:t>
      </w:r>
      <w:r w:rsidRPr="00627B99">
        <w:rPr>
          <w:sz w:val="28"/>
          <w:szCs w:val="28"/>
        </w:rPr>
        <w:t>к к участию в открытом конкурсе  допущен  один претендент</w:t>
      </w:r>
      <w:r w:rsidRPr="00396C9E">
        <w:rPr>
          <w:sz w:val="28"/>
          <w:szCs w:val="28"/>
        </w:rPr>
        <w:t xml:space="preserve"> ООО «ЛК-Строй»</w:t>
      </w:r>
      <w:r w:rsidRPr="00627B99">
        <w:rPr>
          <w:sz w:val="28"/>
          <w:szCs w:val="28"/>
        </w:rPr>
        <w:t xml:space="preserve">, </w:t>
      </w:r>
      <w:r w:rsidRPr="00396C9E">
        <w:rPr>
          <w:sz w:val="28"/>
          <w:szCs w:val="28"/>
        </w:rPr>
        <w:t xml:space="preserve">согласно </w:t>
      </w:r>
      <w:proofErr w:type="spellStart"/>
      <w:r w:rsidRPr="00396C9E">
        <w:rPr>
          <w:sz w:val="28"/>
          <w:szCs w:val="28"/>
        </w:rPr>
        <w:t>пп</w:t>
      </w:r>
      <w:proofErr w:type="spellEnd"/>
      <w:r w:rsidRPr="00396C9E">
        <w:rPr>
          <w:sz w:val="28"/>
          <w:szCs w:val="28"/>
        </w:rPr>
        <w:t>. 3) п.</w:t>
      </w:r>
      <w:r w:rsidRPr="00627B99">
        <w:rPr>
          <w:sz w:val="28"/>
          <w:szCs w:val="28"/>
        </w:rPr>
        <w:t xml:space="preserve"> 2.9.9.  конкурсной документации признать открытый конкурс № </w:t>
      </w:r>
      <w:r w:rsidRPr="00627B99">
        <w:rPr>
          <w:bCs/>
          <w:sz w:val="28"/>
          <w:szCs w:val="28"/>
        </w:rPr>
        <w:t>ОК</w:t>
      </w:r>
      <w:r>
        <w:rPr>
          <w:bCs/>
          <w:sz w:val="28"/>
          <w:szCs w:val="28"/>
        </w:rPr>
        <w:t>/3</w:t>
      </w:r>
      <w:r w:rsidRPr="00627B99">
        <w:rPr>
          <w:bCs/>
          <w:sz w:val="28"/>
          <w:szCs w:val="28"/>
        </w:rPr>
        <w:t>-ВВРЗ/20</w:t>
      </w:r>
      <w:r>
        <w:rPr>
          <w:bCs/>
          <w:sz w:val="28"/>
          <w:szCs w:val="28"/>
        </w:rPr>
        <w:t>20</w:t>
      </w:r>
      <w:r w:rsidRPr="00627B99">
        <w:rPr>
          <w:sz w:val="28"/>
          <w:szCs w:val="28"/>
        </w:rPr>
        <w:t xml:space="preserve">  несостоявшимся и в соответствии с  п. 2.9.10 конкурсной документации поручить </w:t>
      </w:r>
      <w:r w:rsidR="00B94B5F">
        <w:rPr>
          <w:sz w:val="28"/>
          <w:szCs w:val="28"/>
        </w:rPr>
        <w:t xml:space="preserve">отделу главного энергетика </w:t>
      </w:r>
      <w:r w:rsidRPr="00627B99">
        <w:rPr>
          <w:sz w:val="28"/>
          <w:szCs w:val="28"/>
        </w:rPr>
        <w:t xml:space="preserve">в установленном порядке обеспечить заключение договора  с </w:t>
      </w:r>
      <w:r w:rsidRPr="00396C9E">
        <w:rPr>
          <w:sz w:val="28"/>
          <w:szCs w:val="28"/>
        </w:rPr>
        <w:t>ООО «ЛК-Строй»</w:t>
      </w:r>
      <w:r w:rsidRPr="00715690">
        <w:rPr>
          <w:sz w:val="28"/>
          <w:szCs w:val="28"/>
        </w:rPr>
        <w:t xml:space="preserve"> со стоимостью предложения</w:t>
      </w:r>
      <w:r>
        <w:rPr>
          <w:sz w:val="28"/>
          <w:szCs w:val="28"/>
        </w:rPr>
        <w:t xml:space="preserve"> </w:t>
      </w:r>
      <w:r w:rsidRPr="00715690">
        <w:rPr>
          <w:sz w:val="28"/>
          <w:szCs w:val="28"/>
        </w:rPr>
        <w:t xml:space="preserve"> </w:t>
      </w:r>
      <w:r>
        <w:rPr>
          <w:sz w:val="28"/>
          <w:szCs w:val="28"/>
        </w:rPr>
        <w:t>984 952</w:t>
      </w:r>
      <w:proofErr w:type="gramEnd"/>
      <w:r w:rsidRPr="00715690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</w:t>
      </w:r>
      <w:r w:rsidRPr="00715690">
        <w:rPr>
          <w:sz w:val="28"/>
          <w:szCs w:val="28"/>
        </w:rPr>
        <w:t xml:space="preserve">ьсот восемьдесят </w:t>
      </w:r>
      <w:r>
        <w:rPr>
          <w:sz w:val="28"/>
          <w:szCs w:val="28"/>
        </w:rPr>
        <w:t xml:space="preserve">четыре </w:t>
      </w:r>
      <w:r w:rsidRPr="00715690">
        <w:rPr>
          <w:sz w:val="28"/>
          <w:szCs w:val="28"/>
        </w:rPr>
        <w:t>тысяч</w:t>
      </w:r>
      <w:r>
        <w:rPr>
          <w:sz w:val="28"/>
          <w:szCs w:val="28"/>
        </w:rPr>
        <w:t>и  девятьсот пятьдесят два) рубля</w:t>
      </w:r>
      <w:r w:rsidRPr="00715690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 w:rsidRPr="00715690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715690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715690">
        <w:rPr>
          <w:sz w:val="28"/>
          <w:szCs w:val="28"/>
        </w:rPr>
        <w:t xml:space="preserve">, в т. ч. НДС 20 % - </w:t>
      </w:r>
      <w:r>
        <w:rPr>
          <w:sz w:val="28"/>
          <w:szCs w:val="28"/>
        </w:rPr>
        <w:t>164 158</w:t>
      </w:r>
      <w:r w:rsidRPr="00715690">
        <w:rPr>
          <w:sz w:val="28"/>
          <w:szCs w:val="28"/>
        </w:rPr>
        <w:t xml:space="preserve"> (сто </w:t>
      </w:r>
      <w:r>
        <w:rPr>
          <w:sz w:val="28"/>
          <w:szCs w:val="28"/>
        </w:rPr>
        <w:t>шестьдесят четыре</w:t>
      </w:r>
      <w:r w:rsidRPr="0071569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сто пятьдесят восемь</w:t>
      </w:r>
      <w:r w:rsidRPr="00715690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82</w:t>
      </w:r>
      <w:r w:rsidRPr="00715690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715690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715690">
        <w:rPr>
          <w:sz w:val="28"/>
          <w:szCs w:val="28"/>
          <w:lang w:eastAsia="en-US"/>
        </w:rPr>
        <w:t>.</w:t>
      </w:r>
    </w:p>
    <w:p w:rsidR="005C0958" w:rsidRDefault="005C0958" w:rsidP="00E7248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0708EC"/>
    <w:rsid w:val="00170A06"/>
    <w:rsid w:val="00214C3A"/>
    <w:rsid w:val="00235222"/>
    <w:rsid w:val="002F6C4A"/>
    <w:rsid w:val="003E1DAA"/>
    <w:rsid w:val="0040295D"/>
    <w:rsid w:val="004136E9"/>
    <w:rsid w:val="004C13E6"/>
    <w:rsid w:val="004E3710"/>
    <w:rsid w:val="004F706A"/>
    <w:rsid w:val="0053069B"/>
    <w:rsid w:val="005C0958"/>
    <w:rsid w:val="00683ECF"/>
    <w:rsid w:val="00752970"/>
    <w:rsid w:val="00766367"/>
    <w:rsid w:val="007C6AC9"/>
    <w:rsid w:val="009542FF"/>
    <w:rsid w:val="00983780"/>
    <w:rsid w:val="009A4D0E"/>
    <w:rsid w:val="009D3808"/>
    <w:rsid w:val="009F35D8"/>
    <w:rsid w:val="00AD1B33"/>
    <w:rsid w:val="00B94B5F"/>
    <w:rsid w:val="00C13F69"/>
    <w:rsid w:val="00E25A9F"/>
    <w:rsid w:val="00E67B1D"/>
    <w:rsid w:val="00E72480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18</cp:revision>
  <dcterms:created xsi:type="dcterms:W3CDTF">2019-02-20T12:02:00Z</dcterms:created>
  <dcterms:modified xsi:type="dcterms:W3CDTF">2020-04-09T14:14:00Z</dcterms:modified>
</cp:coreProperties>
</file>