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AAD" w:rsidRPr="00A75E6B" w:rsidRDefault="00CE2AAD" w:rsidP="00CE2AAD">
      <w:pPr>
        <w:jc w:val="center"/>
        <w:rPr>
          <w:b/>
        </w:rPr>
      </w:pPr>
      <w:proofErr w:type="gramStart"/>
      <w:r w:rsidRPr="00A75E6B">
        <w:rPr>
          <w:b/>
        </w:rPr>
        <w:t>П</w:t>
      </w:r>
      <w:proofErr w:type="gramEnd"/>
      <w:r w:rsidRPr="00A75E6B">
        <w:rPr>
          <w:b/>
        </w:rPr>
        <w:t xml:space="preserve"> Р О Т О К О Л</w:t>
      </w:r>
    </w:p>
    <w:p w:rsidR="00CE2AAD" w:rsidRPr="00656FAF" w:rsidRDefault="00CE2AAD" w:rsidP="00CE2AAD">
      <w:pPr>
        <w:jc w:val="center"/>
        <w:outlineLvl w:val="0"/>
        <w:rPr>
          <w:b/>
          <w:bCs/>
          <w:szCs w:val="28"/>
        </w:rPr>
      </w:pPr>
      <w:r w:rsidRPr="004D4298">
        <w:rPr>
          <w:b/>
          <w:bCs/>
          <w:szCs w:val="28"/>
        </w:rPr>
        <w:t xml:space="preserve">вскрытия </w:t>
      </w:r>
      <w:r>
        <w:rPr>
          <w:b/>
          <w:bCs/>
          <w:szCs w:val="28"/>
        </w:rPr>
        <w:t xml:space="preserve">конкурсных </w:t>
      </w:r>
      <w:r w:rsidRPr="004D4298">
        <w:rPr>
          <w:b/>
          <w:bCs/>
          <w:szCs w:val="28"/>
        </w:rPr>
        <w:t>заявок</w:t>
      </w:r>
      <w:r>
        <w:rPr>
          <w:b/>
          <w:bCs/>
          <w:szCs w:val="28"/>
        </w:rPr>
        <w:t>,</w:t>
      </w:r>
      <w:r w:rsidRPr="004D4298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представленных для участия</w:t>
      </w:r>
      <w:r w:rsidRPr="004D4298">
        <w:rPr>
          <w:b/>
          <w:bCs/>
          <w:szCs w:val="28"/>
        </w:rPr>
        <w:t xml:space="preserve"> в </w:t>
      </w:r>
      <w:r>
        <w:rPr>
          <w:b/>
          <w:bCs/>
          <w:szCs w:val="28"/>
        </w:rPr>
        <w:t xml:space="preserve">открытом </w:t>
      </w:r>
      <w:proofErr w:type="gramStart"/>
      <w:r>
        <w:rPr>
          <w:b/>
          <w:bCs/>
          <w:szCs w:val="28"/>
        </w:rPr>
        <w:t>конкурсе</w:t>
      </w:r>
      <w:proofErr w:type="gramEnd"/>
      <w:r>
        <w:rPr>
          <w:b/>
          <w:bCs/>
          <w:szCs w:val="28"/>
        </w:rPr>
        <w:t xml:space="preserve"> </w:t>
      </w:r>
      <w:r w:rsidRPr="00656FAF">
        <w:rPr>
          <w:b/>
          <w:bCs/>
          <w:szCs w:val="28"/>
        </w:rPr>
        <w:t xml:space="preserve">№ </w:t>
      </w:r>
      <w:r w:rsidR="00C338C0">
        <w:rPr>
          <w:b/>
          <w:bCs/>
          <w:szCs w:val="28"/>
        </w:rPr>
        <w:t>0</w:t>
      </w:r>
      <w:r w:rsidR="00200C63">
        <w:rPr>
          <w:b/>
          <w:bCs/>
          <w:szCs w:val="28"/>
        </w:rPr>
        <w:t>09</w:t>
      </w:r>
      <w:r>
        <w:rPr>
          <w:b/>
          <w:bCs/>
          <w:szCs w:val="28"/>
        </w:rPr>
        <w:t>/ТВРЗ/20</w:t>
      </w:r>
      <w:r w:rsidR="00200C63">
        <w:rPr>
          <w:b/>
          <w:bCs/>
          <w:szCs w:val="28"/>
        </w:rPr>
        <w:t>20</w:t>
      </w:r>
    </w:p>
    <w:p w:rsidR="00560746" w:rsidRDefault="00560746" w:rsidP="00560746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560746" w:rsidRDefault="00560746" w:rsidP="00560746"/>
    <w:p w:rsidR="00560746" w:rsidRDefault="00797FBB" w:rsidP="00560746">
      <w:r>
        <w:t>«</w:t>
      </w:r>
      <w:r w:rsidR="001C50C7">
        <w:t>2</w:t>
      </w:r>
      <w:r w:rsidR="00AB306D">
        <w:t>4</w:t>
      </w:r>
      <w:r w:rsidR="00C338C0">
        <w:t xml:space="preserve">» </w:t>
      </w:r>
      <w:r w:rsidR="00200C63">
        <w:t>марта</w:t>
      </w:r>
      <w:r w:rsidR="00D17749">
        <w:t xml:space="preserve"> 20</w:t>
      </w:r>
      <w:r w:rsidR="00AB306D">
        <w:t>20</w:t>
      </w:r>
      <w:r w:rsidR="00D17749">
        <w:t xml:space="preserve"> </w:t>
      </w:r>
      <w:r w:rsidR="00200C63">
        <w:t>г.</w:t>
      </w:r>
      <w:r w:rsidR="00200C63">
        <w:tab/>
      </w:r>
      <w:r w:rsidR="00200C63">
        <w:tab/>
      </w:r>
      <w:r w:rsidR="00200C63">
        <w:tab/>
      </w:r>
      <w:r w:rsidR="009C6213">
        <w:t>14.00</w:t>
      </w:r>
      <w:r w:rsidR="009C6213">
        <w:tab/>
      </w:r>
      <w:r w:rsidR="009C6213">
        <w:tab/>
      </w:r>
      <w:r w:rsidR="009C6213">
        <w:tab/>
      </w:r>
      <w:r w:rsidR="009C6213">
        <w:tab/>
      </w:r>
      <w:r w:rsidR="009C6213">
        <w:tab/>
        <w:t xml:space="preserve"> г. Тамбов</w:t>
      </w:r>
    </w:p>
    <w:p w:rsidR="00560746" w:rsidRDefault="00560746" w:rsidP="00560746">
      <w:pPr>
        <w:rPr>
          <w:bCs/>
          <w:szCs w:val="28"/>
        </w:rPr>
      </w:pPr>
      <w:r>
        <w:rPr>
          <w:szCs w:val="28"/>
        </w:rPr>
        <w:t xml:space="preserve">№ </w:t>
      </w:r>
      <w:r w:rsidR="00C338C0">
        <w:rPr>
          <w:bCs/>
          <w:szCs w:val="28"/>
        </w:rPr>
        <w:t>0</w:t>
      </w:r>
      <w:r w:rsidR="00200C63">
        <w:rPr>
          <w:bCs/>
          <w:szCs w:val="28"/>
        </w:rPr>
        <w:t>09</w:t>
      </w:r>
      <w:r w:rsidR="00D17749">
        <w:rPr>
          <w:bCs/>
          <w:szCs w:val="28"/>
        </w:rPr>
        <w:t>/ТВРЗ/20</w:t>
      </w:r>
      <w:r w:rsidR="00200C63">
        <w:rPr>
          <w:bCs/>
          <w:szCs w:val="28"/>
        </w:rPr>
        <w:t>20</w:t>
      </w:r>
    </w:p>
    <w:p w:rsidR="00560746" w:rsidRDefault="00560746" w:rsidP="00560746">
      <w:pPr>
        <w:tabs>
          <w:tab w:val="left" w:pos="4860"/>
        </w:tabs>
        <w:jc w:val="center"/>
        <w:rPr>
          <w:b/>
          <w:bCs/>
        </w:rPr>
      </w:pPr>
      <w:r>
        <w:rPr>
          <w:b/>
          <w:bCs/>
        </w:rPr>
        <w:t>Повестка дня:</w:t>
      </w:r>
    </w:p>
    <w:p w:rsidR="00560746" w:rsidRDefault="00560746" w:rsidP="00560746">
      <w:pPr>
        <w:tabs>
          <w:tab w:val="left" w:pos="4860"/>
        </w:tabs>
        <w:jc w:val="center"/>
        <w:rPr>
          <w:b/>
          <w:bCs/>
        </w:rPr>
      </w:pPr>
    </w:p>
    <w:p w:rsidR="00200C63" w:rsidRPr="00200C63" w:rsidRDefault="00200C63" w:rsidP="00200C63">
      <w:pPr>
        <w:pStyle w:val="a3"/>
        <w:widowControl w:val="0"/>
        <w:tabs>
          <w:tab w:val="left" w:pos="709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ab/>
      </w:r>
      <w:r w:rsidR="00560746">
        <w:rPr>
          <w:color w:val="000000"/>
        </w:rPr>
        <w:t xml:space="preserve">Вскрытие конкурсных заявок </w:t>
      </w:r>
      <w:r w:rsidR="00910106">
        <w:rPr>
          <w:szCs w:val="28"/>
        </w:rPr>
        <w:t xml:space="preserve">(далее - </w:t>
      </w:r>
      <w:r w:rsidR="00560746">
        <w:rPr>
          <w:szCs w:val="28"/>
        </w:rPr>
        <w:t xml:space="preserve">процедура вскрытия) </w:t>
      </w:r>
      <w:r w:rsidR="00560746">
        <w:rPr>
          <w:color w:val="000000"/>
        </w:rPr>
        <w:t xml:space="preserve">на участие в открытом </w:t>
      </w:r>
      <w:r w:rsidR="00560746" w:rsidRPr="00AB306D">
        <w:rPr>
          <w:color w:val="000000"/>
        </w:rPr>
        <w:t>конкурсе</w:t>
      </w:r>
      <w:r w:rsidR="00D17749" w:rsidRPr="00AB306D">
        <w:t xml:space="preserve"> </w:t>
      </w:r>
      <w:r w:rsidR="00AB306D" w:rsidRPr="00AB306D">
        <w:rPr>
          <w:szCs w:val="28"/>
        </w:rPr>
        <w:t>№0</w:t>
      </w:r>
      <w:r w:rsidR="005228B1">
        <w:rPr>
          <w:szCs w:val="28"/>
        </w:rPr>
        <w:t>09</w:t>
      </w:r>
      <w:r w:rsidR="00AB306D" w:rsidRPr="00AB306D">
        <w:rPr>
          <w:color w:val="000000"/>
          <w:szCs w:val="28"/>
        </w:rPr>
        <w:t>/ТВРЗ/20</w:t>
      </w:r>
      <w:r w:rsidR="005228B1">
        <w:rPr>
          <w:color w:val="000000"/>
          <w:szCs w:val="28"/>
        </w:rPr>
        <w:t>20</w:t>
      </w:r>
      <w:r w:rsidR="00AB306D" w:rsidRPr="00AB306D">
        <w:rPr>
          <w:color w:val="000000"/>
          <w:szCs w:val="28"/>
        </w:rPr>
        <w:t xml:space="preserve"> </w:t>
      </w:r>
      <w:r w:rsidR="00AB306D" w:rsidRPr="00AB306D">
        <w:rPr>
          <w:szCs w:val="28"/>
        </w:rPr>
        <w:t xml:space="preserve">(далее – открытый конкурс) на право заключения Договора поставки </w:t>
      </w:r>
    </w:p>
    <w:p w:rsidR="00200C63" w:rsidRPr="0085505D" w:rsidRDefault="00200C63" w:rsidP="00200C63">
      <w:pPr>
        <w:pStyle w:val="1"/>
        <w:rPr>
          <w:szCs w:val="28"/>
        </w:rPr>
      </w:pPr>
      <w:r w:rsidRPr="0085505D">
        <w:rPr>
          <w:szCs w:val="28"/>
        </w:rPr>
        <w:t xml:space="preserve">Лот №1 – прибор полуавтоматический для </w:t>
      </w:r>
      <w:r>
        <w:rPr>
          <w:szCs w:val="28"/>
        </w:rPr>
        <w:t>сортировки наружных колец подшипников по внутреннему диаметру и ширине дорожки качения мод.4161</w:t>
      </w:r>
      <w:r w:rsidRPr="0085505D">
        <w:rPr>
          <w:szCs w:val="28"/>
        </w:rPr>
        <w:t>;</w:t>
      </w:r>
    </w:p>
    <w:p w:rsidR="00200C63" w:rsidRDefault="00200C63" w:rsidP="00200C63">
      <w:pPr>
        <w:pStyle w:val="1"/>
        <w:rPr>
          <w:szCs w:val="28"/>
        </w:rPr>
      </w:pPr>
      <w:r>
        <w:rPr>
          <w:szCs w:val="28"/>
        </w:rPr>
        <w:t>Лот №2 – прибор полуавтоматический для контроля и сортировки блока роликовых подшипников мод.4156;</w:t>
      </w:r>
    </w:p>
    <w:p w:rsidR="00200C63" w:rsidRDefault="00200C63" w:rsidP="00200C63">
      <w:pPr>
        <w:pStyle w:val="1"/>
        <w:rPr>
          <w:szCs w:val="28"/>
        </w:rPr>
      </w:pPr>
      <w:r>
        <w:rPr>
          <w:szCs w:val="28"/>
        </w:rPr>
        <w:t>Лот №3 – прибор для измерения диаметра и формы отверстий внутренних колец подшипников мод.4152</w:t>
      </w:r>
    </w:p>
    <w:p w:rsidR="00200C63" w:rsidRPr="004A3F42" w:rsidRDefault="00200C63" w:rsidP="00200C63">
      <w:pPr>
        <w:pStyle w:val="1"/>
        <w:ind w:firstLine="0"/>
      </w:pPr>
      <w:r>
        <w:rPr>
          <w:szCs w:val="28"/>
        </w:rPr>
        <w:t>(</w:t>
      </w:r>
      <w:r>
        <w:t>далее - Оборудование)</w:t>
      </w:r>
      <w:r w:rsidRPr="00510084">
        <w:rPr>
          <w:szCs w:val="28"/>
        </w:rPr>
        <w:t xml:space="preserve"> </w:t>
      </w:r>
      <w:r>
        <w:rPr>
          <w:szCs w:val="28"/>
        </w:rPr>
        <w:t xml:space="preserve">для нужд колесно-тележечного цеха </w:t>
      </w:r>
      <w:r w:rsidRPr="00510084">
        <w:rPr>
          <w:szCs w:val="28"/>
        </w:rPr>
        <w:t xml:space="preserve">Тамбовского </w:t>
      </w:r>
      <w:r w:rsidRPr="00510084">
        <w:rPr>
          <w:color w:val="000000"/>
          <w:szCs w:val="28"/>
        </w:rPr>
        <w:t>ВРЗ АО «ВРМ»,</w:t>
      </w:r>
      <w:r w:rsidRPr="00510084">
        <w:t xml:space="preserve"> расположенно</w:t>
      </w:r>
      <w:r>
        <w:t>го</w:t>
      </w:r>
      <w:r w:rsidRPr="00510084">
        <w:t xml:space="preserve"> по адресу:</w:t>
      </w:r>
      <w:r w:rsidRPr="00510084">
        <w:rPr>
          <w:b/>
          <w:bCs/>
        </w:rPr>
        <w:t xml:space="preserve"> </w:t>
      </w:r>
      <w:proofErr w:type="gramStart"/>
      <w:r w:rsidRPr="00510084">
        <w:t>г</w:t>
      </w:r>
      <w:proofErr w:type="gramEnd"/>
      <w:r w:rsidRPr="00510084">
        <w:t>.</w:t>
      </w:r>
      <w:r>
        <w:t xml:space="preserve"> </w:t>
      </w:r>
      <w:r w:rsidRPr="00510084">
        <w:t>Тамбов пл.</w:t>
      </w:r>
      <w:r>
        <w:t xml:space="preserve"> </w:t>
      </w:r>
      <w:r w:rsidRPr="00510084">
        <w:t>Мастерских, д.1,</w:t>
      </w:r>
      <w:r w:rsidRPr="00510084">
        <w:rPr>
          <w:color w:val="000000"/>
          <w:szCs w:val="28"/>
        </w:rPr>
        <w:t xml:space="preserve"> в 20</w:t>
      </w:r>
      <w:r>
        <w:rPr>
          <w:color w:val="000000"/>
          <w:szCs w:val="28"/>
        </w:rPr>
        <w:t>20</w:t>
      </w:r>
      <w:r w:rsidRPr="00510084">
        <w:rPr>
          <w:color w:val="000000"/>
          <w:szCs w:val="28"/>
        </w:rPr>
        <w:t xml:space="preserve"> году</w:t>
      </w:r>
      <w:r w:rsidRPr="00510084">
        <w:rPr>
          <w:szCs w:val="28"/>
        </w:rPr>
        <w:t xml:space="preserve"> (далее Договор). </w:t>
      </w:r>
    </w:p>
    <w:p w:rsidR="00200C63" w:rsidRDefault="00200C63" w:rsidP="00560746">
      <w:pPr>
        <w:jc w:val="center"/>
        <w:rPr>
          <w:b/>
        </w:rPr>
      </w:pPr>
    </w:p>
    <w:p w:rsidR="00560746" w:rsidRDefault="00560746" w:rsidP="00560746">
      <w:pPr>
        <w:jc w:val="center"/>
        <w:rPr>
          <w:b/>
        </w:rPr>
      </w:pPr>
      <w:r>
        <w:rPr>
          <w:b/>
        </w:rPr>
        <w:t>По п. 1 повестки дня:</w:t>
      </w:r>
    </w:p>
    <w:p w:rsidR="00560746" w:rsidRDefault="00560746" w:rsidP="00560746">
      <w:pPr>
        <w:tabs>
          <w:tab w:val="left" w:pos="4860"/>
        </w:tabs>
        <w:ind w:firstLine="708"/>
        <w:jc w:val="both"/>
      </w:pPr>
    </w:p>
    <w:p w:rsidR="00560746" w:rsidRDefault="00797FBB" w:rsidP="00560746">
      <w:pPr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>Процедура вскрытия состоялась «</w:t>
      </w:r>
      <w:r w:rsidR="001C50C7">
        <w:rPr>
          <w:bCs/>
          <w:color w:val="000000"/>
        </w:rPr>
        <w:t>2</w:t>
      </w:r>
      <w:r w:rsidR="00AB306D">
        <w:rPr>
          <w:bCs/>
          <w:color w:val="000000"/>
        </w:rPr>
        <w:t>4</w:t>
      </w:r>
      <w:r w:rsidR="00C338C0">
        <w:rPr>
          <w:bCs/>
          <w:color w:val="000000"/>
        </w:rPr>
        <w:t xml:space="preserve">» </w:t>
      </w:r>
      <w:r w:rsidR="00200C63">
        <w:rPr>
          <w:bCs/>
          <w:color w:val="000000"/>
        </w:rPr>
        <w:t>марта</w:t>
      </w:r>
      <w:r w:rsidR="00D17749">
        <w:rPr>
          <w:bCs/>
          <w:color w:val="000000"/>
        </w:rPr>
        <w:t xml:space="preserve"> 20</w:t>
      </w:r>
      <w:r w:rsidR="00AB306D">
        <w:rPr>
          <w:bCs/>
          <w:color w:val="000000"/>
        </w:rPr>
        <w:t>20</w:t>
      </w:r>
      <w:r w:rsidR="00447DD9">
        <w:rPr>
          <w:bCs/>
          <w:color w:val="000000"/>
        </w:rPr>
        <w:t>г. по адресу: 392009, г. Тамбов</w:t>
      </w:r>
      <w:r w:rsidR="00560746">
        <w:rPr>
          <w:bCs/>
          <w:color w:val="000000"/>
        </w:rPr>
        <w:t>,</w:t>
      </w:r>
      <w:r w:rsidR="00447DD9">
        <w:rPr>
          <w:bCs/>
          <w:color w:val="000000"/>
        </w:rPr>
        <w:t xml:space="preserve"> пл</w:t>
      </w:r>
      <w:r w:rsidR="00560746">
        <w:rPr>
          <w:bCs/>
          <w:color w:val="000000"/>
        </w:rPr>
        <w:t>.</w:t>
      </w:r>
      <w:r w:rsidR="00447DD9">
        <w:rPr>
          <w:bCs/>
          <w:color w:val="000000"/>
        </w:rPr>
        <w:t xml:space="preserve"> Мастерских, 1.</w:t>
      </w:r>
      <w:r w:rsidR="00560746">
        <w:rPr>
          <w:bCs/>
          <w:color w:val="000000"/>
        </w:rPr>
        <w:t xml:space="preserve"> Начало 14 час. 00 мин. (время  местное).</w:t>
      </w:r>
    </w:p>
    <w:p w:rsidR="00930B1E" w:rsidRPr="00910106" w:rsidRDefault="00930B1E" w:rsidP="00930B1E">
      <w:pPr>
        <w:ind w:firstLine="567"/>
        <w:jc w:val="both"/>
        <w:rPr>
          <w:sz w:val="20"/>
          <w:szCs w:val="20"/>
        </w:rPr>
      </w:pPr>
      <w:r>
        <w:rPr>
          <w:bCs/>
          <w:color w:val="000000"/>
        </w:rPr>
        <w:t>На процедуре вскрытия не присутствовали представители претендентов, подавших ко</w:t>
      </w:r>
      <w:r w:rsidR="00BC09D6">
        <w:rPr>
          <w:bCs/>
          <w:color w:val="000000"/>
        </w:rPr>
        <w:t>нкурсные</w:t>
      </w:r>
      <w:r>
        <w:rPr>
          <w:bCs/>
          <w:color w:val="000000"/>
        </w:rPr>
        <w:t xml:space="preserve"> заявки.</w:t>
      </w:r>
    </w:p>
    <w:p w:rsidR="00910106" w:rsidRDefault="00910106" w:rsidP="00910106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К установленному </w:t>
      </w:r>
      <w:r>
        <w:rPr>
          <w:color w:val="000000"/>
        </w:rPr>
        <w:t xml:space="preserve">конкурсной </w:t>
      </w:r>
      <w:r>
        <w:t xml:space="preserve">документацией сроку </w:t>
      </w:r>
      <w:r>
        <w:rPr>
          <w:color w:val="000000"/>
        </w:rPr>
        <w:t xml:space="preserve">конкурсные </w:t>
      </w:r>
      <w:r>
        <w:t>заявки поступили от следующих претендентов:</w:t>
      </w:r>
    </w:p>
    <w:p w:rsidR="001B7FDE" w:rsidRDefault="00910106" w:rsidP="00910106">
      <w:pPr>
        <w:pStyle w:val="1"/>
        <w:ind w:firstLine="567"/>
        <w:rPr>
          <w:szCs w:val="28"/>
        </w:rPr>
      </w:pPr>
      <w:r>
        <w:rPr>
          <w:szCs w:val="28"/>
        </w:rPr>
        <w:t xml:space="preserve">1. </w:t>
      </w:r>
      <w:r w:rsidR="001C50C7">
        <w:rPr>
          <w:szCs w:val="28"/>
        </w:rPr>
        <w:t>ОО</w:t>
      </w:r>
      <w:r w:rsidR="001B7FDE">
        <w:rPr>
          <w:szCs w:val="28"/>
        </w:rPr>
        <w:t xml:space="preserve">О </w:t>
      </w:r>
      <w:r w:rsidR="001C50C7">
        <w:rPr>
          <w:szCs w:val="28"/>
        </w:rPr>
        <w:t>«</w:t>
      </w:r>
      <w:r w:rsidR="00200C63">
        <w:rPr>
          <w:szCs w:val="28"/>
        </w:rPr>
        <w:t>ПКФ «</w:t>
      </w:r>
      <w:proofErr w:type="spellStart"/>
      <w:r w:rsidR="00200C63">
        <w:rPr>
          <w:szCs w:val="28"/>
        </w:rPr>
        <w:t>РКонтроль</w:t>
      </w:r>
      <w:proofErr w:type="spellEnd"/>
      <w:r w:rsidR="00E846F1">
        <w:rPr>
          <w:szCs w:val="28"/>
        </w:rPr>
        <w:t xml:space="preserve">» г. </w:t>
      </w:r>
      <w:r w:rsidR="00200C63">
        <w:rPr>
          <w:szCs w:val="28"/>
        </w:rPr>
        <w:t>Долгопрудный</w:t>
      </w:r>
      <w:r w:rsidR="00E846F1">
        <w:rPr>
          <w:szCs w:val="28"/>
        </w:rPr>
        <w:t xml:space="preserve">, ИНН </w:t>
      </w:r>
      <w:r w:rsidR="00200C63">
        <w:rPr>
          <w:szCs w:val="28"/>
        </w:rPr>
        <w:t>5047235575</w:t>
      </w:r>
    </w:p>
    <w:p w:rsidR="00560746" w:rsidRDefault="00560746" w:rsidP="00560746">
      <w:pPr>
        <w:pStyle w:val="3"/>
        <w:tabs>
          <w:tab w:val="num" w:pos="0"/>
          <w:tab w:val="left" w:pos="4860"/>
        </w:tabs>
        <w:ind w:left="0" w:firstLine="567"/>
      </w:pPr>
      <w:r>
        <w:t xml:space="preserve">Представленные в </w:t>
      </w:r>
      <w:proofErr w:type="gramStart"/>
      <w:r>
        <w:t>составе</w:t>
      </w:r>
      <w:proofErr w:type="gramEnd"/>
      <w:r>
        <w:t xml:space="preserve"> заявк</w:t>
      </w:r>
      <w:r w:rsidR="00797FBB">
        <w:t>и</w:t>
      </w:r>
      <w:r>
        <w:t xml:space="preserve"> документы рассматриваются по существу в порядке, предусмотренном конкурсной документацией.</w:t>
      </w:r>
    </w:p>
    <w:p w:rsidR="00560746" w:rsidRDefault="00560746" w:rsidP="00560746">
      <w:pPr>
        <w:pStyle w:val="3"/>
        <w:tabs>
          <w:tab w:val="num" w:pos="0"/>
          <w:tab w:val="left" w:pos="4860"/>
        </w:tabs>
        <w:ind w:left="0" w:firstLine="0"/>
      </w:pPr>
    </w:p>
    <w:p w:rsidR="00523DED" w:rsidRDefault="00FC2B49" w:rsidP="00FC2B49">
      <w:pPr>
        <w:jc w:val="center"/>
        <w:rPr>
          <w:b/>
        </w:rPr>
      </w:pPr>
      <w:r w:rsidRPr="00FC2B49">
        <w:rPr>
          <w:b/>
        </w:rPr>
        <w:t>Подписи членов экспертной группы</w:t>
      </w:r>
    </w:p>
    <w:p w:rsidR="00FC2B49" w:rsidRDefault="00FC2B49" w:rsidP="00FC2B49">
      <w:pPr>
        <w:jc w:val="center"/>
        <w:rPr>
          <w:b/>
        </w:rPr>
      </w:pPr>
    </w:p>
    <w:p w:rsidR="00FC2B49" w:rsidRPr="00FC2B49" w:rsidRDefault="00FC2B49" w:rsidP="00FC2B49">
      <w:pPr>
        <w:rPr>
          <w:u w:val="single"/>
        </w:rPr>
      </w:pPr>
      <w:r w:rsidRPr="00FC2B49">
        <w:rPr>
          <w:u w:val="single"/>
        </w:rPr>
        <w:t>Руководитель экспертной группы</w:t>
      </w:r>
    </w:p>
    <w:p w:rsidR="007A11F3" w:rsidRDefault="007A11F3" w:rsidP="00FC2B49">
      <w:pPr>
        <w:rPr>
          <w:u w:val="single"/>
        </w:rPr>
      </w:pPr>
    </w:p>
    <w:p w:rsidR="00064E07" w:rsidRDefault="00FC2B49" w:rsidP="00FC2B49">
      <w:r w:rsidRPr="00FC2B49">
        <w:rPr>
          <w:u w:val="single"/>
        </w:rPr>
        <w:t>Заместитель руководителя экспертной группы</w:t>
      </w:r>
      <w:r>
        <w:t xml:space="preserve"> </w:t>
      </w:r>
    </w:p>
    <w:p w:rsidR="007A11F3" w:rsidRDefault="007A11F3" w:rsidP="00FC2B49">
      <w:pPr>
        <w:rPr>
          <w:u w:val="single"/>
        </w:rPr>
      </w:pPr>
    </w:p>
    <w:p w:rsidR="00FC2B49" w:rsidRDefault="00FC2B49" w:rsidP="00FC2B49">
      <w:pPr>
        <w:rPr>
          <w:u w:val="single"/>
        </w:rPr>
      </w:pPr>
      <w:r w:rsidRPr="00064E07">
        <w:rPr>
          <w:u w:val="single"/>
        </w:rPr>
        <w:t xml:space="preserve">Члены экспертной </w:t>
      </w:r>
      <w:r w:rsidR="00064E07" w:rsidRPr="00064E07">
        <w:rPr>
          <w:u w:val="single"/>
        </w:rPr>
        <w:t>группы:</w:t>
      </w:r>
    </w:p>
    <w:sectPr w:rsidR="00FC2B49" w:rsidSect="00200C63">
      <w:pgSz w:w="11906" w:h="16838"/>
      <w:pgMar w:top="426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E2829"/>
    <w:multiLevelType w:val="hybridMultilevel"/>
    <w:tmpl w:val="2A16E106"/>
    <w:lvl w:ilvl="0" w:tplc="8BE44BD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64F1"/>
    <w:rsid w:val="00007B2D"/>
    <w:rsid w:val="000249B1"/>
    <w:rsid w:val="00064E07"/>
    <w:rsid w:val="000A2D20"/>
    <w:rsid w:val="000C53DA"/>
    <w:rsid w:val="000F2BFC"/>
    <w:rsid w:val="001B7FDE"/>
    <w:rsid w:val="001C50C7"/>
    <w:rsid w:val="001F047D"/>
    <w:rsid w:val="00200C63"/>
    <w:rsid w:val="00225E26"/>
    <w:rsid w:val="00275D08"/>
    <w:rsid w:val="002E4F7E"/>
    <w:rsid w:val="003202FB"/>
    <w:rsid w:val="00335F91"/>
    <w:rsid w:val="004044A5"/>
    <w:rsid w:val="004071B6"/>
    <w:rsid w:val="00447DD9"/>
    <w:rsid w:val="00465B22"/>
    <w:rsid w:val="004A303C"/>
    <w:rsid w:val="00512AE0"/>
    <w:rsid w:val="00522182"/>
    <w:rsid w:val="005228B1"/>
    <w:rsid w:val="0052293E"/>
    <w:rsid w:val="00523DED"/>
    <w:rsid w:val="00560746"/>
    <w:rsid w:val="00593D20"/>
    <w:rsid w:val="005A6F09"/>
    <w:rsid w:val="00667451"/>
    <w:rsid w:val="00745A38"/>
    <w:rsid w:val="00797FBB"/>
    <w:rsid w:val="007A11F3"/>
    <w:rsid w:val="007B4244"/>
    <w:rsid w:val="007C38DA"/>
    <w:rsid w:val="00844EE2"/>
    <w:rsid w:val="008611AE"/>
    <w:rsid w:val="00871E29"/>
    <w:rsid w:val="008752A9"/>
    <w:rsid w:val="008B1002"/>
    <w:rsid w:val="008D1B1F"/>
    <w:rsid w:val="00910106"/>
    <w:rsid w:val="00930B1E"/>
    <w:rsid w:val="00936E1B"/>
    <w:rsid w:val="009C6213"/>
    <w:rsid w:val="00A0588A"/>
    <w:rsid w:val="00AB306D"/>
    <w:rsid w:val="00AD3F14"/>
    <w:rsid w:val="00B90CD6"/>
    <w:rsid w:val="00BC09D6"/>
    <w:rsid w:val="00C338C0"/>
    <w:rsid w:val="00C4062E"/>
    <w:rsid w:val="00CE2AAD"/>
    <w:rsid w:val="00D0283C"/>
    <w:rsid w:val="00D17749"/>
    <w:rsid w:val="00D305DC"/>
    <w:rsid w:val="00DB237B"/>
    <w:rsid w:val="00DE64F1"/>
    <w:rsid w:val="00E01C0D"/>
    <w:rsid w:val="00E6147A"/>
    <w:rsid w:val="00E846F1"/>
    <w:rsid w:val="00EB7400"/>
    <w:rsid w:val="00FC2B49"/>
    <w:rsid w:val="00FD5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4F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E64F1"/>
    <w:pPr>
      <w:jc w:val="both"/>
    </w:pPr>
  </w:style>
  <w:style w:type="character" w:customStyle="1" w:styleId="a4">
    <w:name w:val="Основной текст Знак"/>
    <w:basedOn w:val="a0"/>
    <w:link w:val="a3"/>
    <w:rsid w:val="00DE64F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DE64F1"/>
    <w:pPr>
      <w:ind w:left="709" w:hanging="349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DE64F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link w:val="Normal"/>
    <w:rsid w:val="00DE64F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"/>
    <w:rsid w:val="00200C6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6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ВВРЗ</Company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Лелякова М В</dc:creator>
  <cp:lastModifiedBy>Ларин</cp:lastModifiedBy>
  <cp:revision>4</cp:revision>
  <cp:lastPrinted>2020-03-25T12:15:00Z</cp:lastPrinted>
  <dcterms:created xsi:type="dcterms:W3CDTF">2020-03-26T11:43:00Z</dcterms:created>
  <dcterms:modified xsi:type="dcterms:W3CDTF">2020-03-26T11:43:00Z</dcterms:modified>
</cp:coreProperties>
</file>