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047C81">
        <w:rPr>
          <w:sz w:val="36"/>
          <w:szCs w:val="36"/>
        </w:rPr>
        <w:t>0</w:t>
      </w:r>
      <w:r w:rsidR="00911AD4">
        <w:rPr>
          <w:sz w:val="36"/>
          <w:szCs w:val="36"/>
        </w:rPr>
        <w:t>10</w:t>
      </w:r>
      <w:r w:rsidR="000A3C50" w:rsidRPr="00047C81">
        <w:rPr>
          <w:sz w:val="36"/>
          <w:szCs w:val="36"/>
        </w:rPr>
        <w:t>/ТВРЗ/20</w:t>
      </w:r>
      <w:r w:rsidR="00AF649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3D7C94">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3D7C94">
            <w:pPr>
              <w:suppressAutoHyphens/>
              <w:jc w:val="right"/>
              <w:rPr>
                <w:b/>
                <w:sz w:val="28"/>
                <w:szCs w:val="28"/>
              </w:rPr>
            </w:pPr>
            <w:r w:rsidRPr="00702B79">
              <w:rPr>
                <w:b/>
                <w:sz w:val="28"/>
                <w:szCs w:val="28"/>
              </w:rPr>
              <w:t>«_____» ___________20</w:t>
            </w:r>
            <w:r w:rsidR="003D7C94">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911AD4">
        <w:t xml:space="preserve">конкурс </w:t>
      </w:r>
      <w:r w:rsidR="000A3C50" w:rsidRPr="00911AD4">
        <w:rPr>
          <w:szCs w:val="28"/>
        </w:rPr>
        <w:t>№</w:t>
      </w:r>
      <w:r w:rsidR="000874FA" w:rsidRPr="00911AD4">
        <w:rPr>
          <w:szCs w:val="28"/>
        </w:rPr>
        <w:t>0</w:t>
      </w:r>
      <w:r w:rsidR="00911AD4" w:rsidRPr="00911AD4">
        <w:rPr>
          <w:szCs w:val="28"/>
        </w:rPr>
        <w:t>10</w:t>
      </w:r>
      <w:r w:rsidR="000A3C50" w:rsidRPr="00911AD4">
        <w:rPr>
          <w:szCs w:val="28"/>
        </w:rPr>
        <w:t>/</w:t>
      </w:r>
      <w:r w:rsidR="00CE32C3" w:rsidRPr="00911AD4">
        <w:rPr>
          <w:szCs w:val="28"/>
        </w:rPr>
        <w:t>ТВРЗ/20</w:t>
      </w:r>
      <w:r w:rsidR="00AF6499" w:rsidRPr="00911AD4">
        <w:rPr>
          <w:szCs w:val="28"/>
        </w:rPr>
        <w:t>20</w:t>
      </w:r>
      <w:r w:rsidR="009065C8" w:rsidRPr="00911AD4">
        <w:t xml:space="preserve"> </w:t>
      </w:r>
      <w:r w:rsidR="00652C31" w:rsidRPr="00911AD4">
        <w:t>(далее – открытый конкурс)</w:t>
      </w:r>
      <w:r w:rsidR="00652C31" w:rsidRPr="00911AD4">
        <w:rPr>
          <w:szCs w:val="28"/>
        </w:rPr>
        <w:t xml:space="preserve"> </w:t>
      </w:r>
      <w:r w:rsidR="00C6373B" w:rsidRPr="00911AD4">
        <w:rPr>
          <w:color w:val="000000"/>
          <w:szCs w:val="28"/>
        </w:rPr>
        <w:t xml:space="preserve">на право заключения договора </w:t>
      </w:r>
      <w:r w:rsidR="00C6373B" w:rsidRPr="00911AD4">
        <w:t>поставки</w:t>
      </w:r>
      <w:r w:rsidR="00C6373B" w:rsidRPr="00D74AB6">
        <w:t xml:space="preserve"> </w:t>
      </w:r>
      <w:r w:rsidR="009364E0" w:rsidRPr="00D74AB6">
        <w:t>станк</w:t>
      </w:r>
      <w:r w:rsidR="00D74AB6" w:rsidRPr="00D74AB6">
        <w:t>ов</w:t>
      </w:r>
      <w:r w:rsidR="009364E0" w:rsidRPr="00D74AB6">
        <w:t xml:space="preserve"> </w:t>
      </w:r>
      <w:r w:rsidR="00AF6499" w:rsidRPr="00D74AB6">
        <w:t>вертикально</w:t>
      </w:r>
      <w:r w:rsidR="009364E0" w:rsidRPr="00D74AB6">
        <w:t>-фрезерн</w:t>
      </w:r>
      <w:r w:rsidR="00D74AB6" w:rsidRPr="00D74AB6">
        <w:t>ых</w:t>
      </w:r>
      <w:r w:rsidR="009364E0" w:rsidRPr="00D74AB6">
        <w:t xml:space="preserve"> 6РС400</w:t>
      </w:r>
      <w:r w:rsidR="00AF6499" w:rsidRPr="00D74AB6">
        <w:t>В</w:t>
      </w:r>
      <w:r w:rsidR="00BF1C05" w:rsidRPr="00D74AB6">
        <w:t xml:space="preserve"> </w:t>
      </w:r>
      <w:r w:rsidR="00D74AB6" w:rsidRPr="00D74AB6">
        <w:t xml:space="preserve">в количестве 2 шт. </w:t>
      </w:r>
      <w:r w:rsidR="00927AA3" w:rsidRPr="00D74AB6">
        <w:rPr>
          <w:szCs w:val="28"/>
        </w:rPr>
        <w:t>(</w:t>
      </w:r>
      <w:r w:rsidR="00927AA3" w:rsidRPr="00D74AB6">
        <w:t>далее Оборудование)</w:t>
      </w:r>
      <w:r w:rsidR="000F2BA6" w:rsidRPr="00D74AB6">
        <w:rPr>
          <w:szCs w:val="28"/>
        </w:rPr>
        <w:t xml:space="preserve"> </w:t>
      </w:r>
      <w:r w:rsidR="003837E3" w:rsidRPr="00D74AB6">
        <w:rPr>
          <w:szCs w:val="28"/>
        </w:rPr>
        <w:t xml:space="preserve">для нужд </w:t>
      </w:r>
      <w:r w:rsidR="009364E0" w:rsidRPr="00D74AB6">
        <w:rPr>
          <w:szCs w:val="28"/>
        </w:rPr>
        <w:t>ремонтно-комплектовочного цеха</w:t>
      </w:r>
      <w:r w:rsidR="003837E3" w:rsidRPr="00D74AB6">
        <w:rPr>
          <w:szCs w:val="28"/>
        </w:rPr>
        <w:t xml:space="preserve"> </w:t>
      </w:r>
      <w:r w:rsidR="001A0653" w:rsidRPr="00D74AB6">
        <w:rPr>
          <w:szCs w:val="28"/>
        </w:rPr>
        <w:t xml:space="preserve">Тамбовского </w:t>
      </w:r>
      <w:r w:rsidR="00545748" w:rsidRPr="00D74AB6">
        <w:rPr>
          <w:color w:val="000000"/>
          <w:szCs w:val="28"/>
        </w:rPr>
        <w:t>ВРЗ АО «ВРМ»,</w:t>
      </w:r>
      <w:r w:rsidR="00545748" w:rsidRPr="00D74AB6">
        <w:t xml:space="preserve"> расположенно</w:t>
      </w:r>
      <w:r w:rsidR="001B7FF6" w:rsidRPr="00D74AB6">
        <w:t>го</w:t>
      </w:r>
      <w:r w:rsidR="00545748" w:rsidRPr="00D74AB6">
        <w:t xml:space="preserve"> по адресу</w:t>
      </w:r>
      <w:r w:rsidR="00545748" w:rsidRPr="00510084">
        <w:t>:</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AF6499">
        <w:rPr>
          <w:color w:val="000000"/>
          <w:szCs w:val="28"/>
        </w:rPr>
        <w:t>20</w:t>
      </w:r>
      <w:r w:rsidR="00545748" w:rsidRPr="00510084">
        <w:rPr>
          <w:color w:val="000000"/>
          <w:szCs w:val="28"/>
        </w:rPr>
        <w:t>году</w:t>
      </w:r>
      <w:r w:rsidR="00545748" w:rsidRPr="00510084">
        <w:rPr>
          <w:szCs w:val="28"/>
        </w:rPr>
        <w:t xml:space="preserve"> </w:t>
      </w:r>
      <w:r w:rsidR="008F6969" w:rsidRPr="00510084">
        <w:rPr>
          <w:szCs w:val="28"/>
        </w:rPr>
        <w:t>(далее Договор)</w:t>
      </w:r>
      <w:r w:rsidR="00336A65" w:rsidRPr="00510084">
        <w:rPr>
          <w:szCs w:val="28"/>
        </w:rPr>
        <w:t>.</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911AD4">
        <w:rPr>
          <w:b/>
          <w:sz w:val="28"/>
          <w:szCs w:val="28"/>
        </w:rPr>
        <w:t>2</w:t>
      </w:r>
      <w:r w:rsidR="00020311">
        <w:rPr>
          <w:b/>
          <w:sz w:val="28"/>
          <w:szCs w:val="28"/>
        </w:rPr>
        <w:t>7</w:t>
      </w:r>
      <w:r w:rsidRPr="0095503E">
        <w:rPr>
          <w:b/>
          <w:sz w:val="28"/>
          <w:szCs w:val="28"/>
        </w:rPr>
        <w:t xml:space="preserve">» </w:t>
      </w:r>
      <w:r w:rsidR="009364E0">
        <w:rPr>
          <w:b/>
          <w:sz w:val="28"/>
          <w:szCs w:val="28"/>
        </w:rPr>
        <w:t>ма</w:t>
      </w:r>
      <w:r w:rsidR="00911AD4">
        <w:rPr>
          <w:b/>
          <w:sz w:val="28"/>
          <w:szCs w:val="28"/>
        </w:rPr>
        <w:t>рта</w:t>
      </w:r>
      <w:r w:rsidRPr="0095503E">
        <w:rPr>
          <w:b/>
          <w:sz w:val="28"/>
          <w:szCs w:val="28"/>
        </w:rPr>
        <w:t xml:space="preserve"> 20</w:t>
      </w:r>
      <w:r w:rsidR="00911AD4">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 xml:space="preserve">аналогичного </w:t>
      </w:r>
      <w:r w:rsidR="00414380" w:rsidRPr="009D0005">
        <w:rPr>
          <w:sz w:val="28"/>
          <w:szCs w:val="28"/>
        </w:rPr>
        <w:t>предмету открытого конкурса</w:t>
      </w:r>
      <w:r w:rsidRPr="009D0005">
        <w:rPr>
          <w:sz w:val="28"/>
          <w:szCs w:val="28"/>
        </w:rPr>
        <w:t xml:space="preserve">, стоимость которых составляет не менее </w:t>
      </w:r>
      <w:r w:rsidR="00EA6A63" w:rsidRPr="009D0005">
        <w:rPr>
          <w:sz w:val="28"/>
          <w:szCs w:val="28"/>
        </w:rPr>
        <w:t>80</w:t>
      </w:r>
      <w:r w:rsidRPr="009D0005">
        <w:rPr>
          <w:sz w:val="28"/>
          <w:szCs w:val="28"/>
        </w:rPr>
        <w:t>%</w:t>
      </w:r>
      <w:r w:rsidRPr="000A30E8">
        <w:rPr>
          <w:sz w:val="28"/>
          <w:szCs w:val="28"/>
        </w:rPr>
        <w:t xml:space="preserve">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w:t>
      </w:r>
      <w:r w:rsidRPr="00DB2C2B">
        <w:rPr>
          <w:sz w:val="28"/>
          <w:szCs w:val="28"/>
        </w:rPr>
        <w:lastRenderedPageBreak/>
        <w:t>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lastRenderedPageBreak/>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020311">
        <w:rPr>
          <w:rFonts w:ascii="Times New Roman" w:hAnsi="Times New Roman"/>
          <w:b/>
          <w:sz w:val="28"/>
          <w:szCs w:val="28"/>
        </w:rPr>
        <w:t>30</w:t>
      </w:r>
      <w:r w:rsidRPr="000A30E8">
        <w:rPr>
          <w:rFonts w:ascii="Times New Roman" w:hAnsi="Times New Roman"/>
          <w:b/>
          <w:sz w:val="28"/>
          <w:szCs w:val="28"/>
        </w:rPr>
        <w:t xml:space="preserve">» </w:t>
      </w:r>
      <w:r w:rsidR="009364E0">
        <w:rPr>
          <w:rFonts w:ascii="Times New Roman" w:hAnsi="Times New Roman"/>
          <w:b/>
          <w:sz w:val="28"/>
          <w:szCs w:val="28"/>
        </w:rPr>
        <w:t>ма</w:t>
      </w:r>
      <w:r w:rsidR="00911AD4">
        <w:rPr>
          <w:rFonts w:ascii="Times New Roman" w:hAnsi="Times New Roman"/>
          <w:b/>
          <w:sz w:val="28"/>
          <w:szCs w:val="28"/>
        </w:rPr>
        <w:t>рта</w:t>
      </w:r>
      <w:r w:rsidRPr="000A30E8">
        <w:rPr>
          <w:rFonts w:ascii="Times New Roman" w:hAnsi="Times New Roman"/>
          <w:b/>
          <w:sz w:val="28"/>
          <w:szCs w:val="28"/>
        </w:rPr>
        <w:t xml:space="preserve"> 20</w:t>
      </w:r>
      <w:r w:rsidR="00911AD4">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020311">
        <w:rPr>
          <w:b/>
          <w:sz w:val="28"/>
        </w:rPr>
        <w:t>31</w:t>
      </w:r>
      <w:r w:rsidRPr="000A30E8">
        <w:rPr>
          <w:b/>
          <w:sz w:val="28"/>
        </w:rPr>
        <w:t xml:space="preserve">» </w:t>
      </w:r>
      <w:r w:rsidR="009364E0">
        <w:rPr>
          <w:b/>
          <w:sz w:val="28"/>
        </w:rPr>
        <w:t>ма</w:t>
      </w:r>
      <w:r w:rsidR="0080013A">
        <w:rPr>
          <w:b/>
          <w:sz w:val="28"/>
        </w:rPr>
        <w:t>рта</w:t>
      </w:r>
      <w:r w:rsidRPr="000A30E8">
        <w:rPr>
          <w:b/>
          <w:sz w:val="28"/>
        </w:rPr>
        <w:t xml:space="preserve"> 20</w:t>
      </w:r>
      <w:r w:rsidR="0080013A">
        <w:rPr>
          <w:b/>
          <w:sz w:val="28"/>
        </w:rPr>
        <w:t xml:space="preserve">20 </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020311">
        <w:rPr>
          <w:b/>
          <w:sz w:val="28"/>
        </w:rPr>
        <w:t>01</w:t>
      </w:r>
      <w:r w:rsidRPr="0095503E">
        <w:rPr>
          <w:b/>
          <w:sz w:val="28"/>
        </w:rPr>
        <w:t xml:space="preserve">» </w:t>
      </w:r>
      <w:r w:rsidR="00020311">
        <w:rPr>
          <w:b/>
          <w:sz w:val="28"/>
        </w:rPr>
        <w:t>апреля</w:t>
      </w:r>
      <w:r w:rsidRPr="0095503E">
        <w:rPr>
          <w:b/>
          <w:sz w:val="28"/>
        </w:rPr>
        <w:t xml:space="preserve"> 20</w:t>
      </w:r>
      <w:r w:rsidR="0080013A">
        <w:rPr>
          <w:b/>
          <w:sz w:val="28"/>
        </w:rPr>
        <w:t>20</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80013A">
        <w:rPr>
          <w:sz w:val="28"/>
          <w:szCs w:val="28"/>
        </w:rPr>
        <w:t>1</w:t>
      </w:r>
      <w:r w:rsidR="005D493C">
        <w:rPr>
          <w:sz w:val="28"/>
          <w:szCs w:val="28"/>
        </w:rPr>
        <w:t>0</w:t>
      </w:r>
      <w:r w:rsidR="00200C07" w:rsidRPr="00047C81">
        <w:rPr>
          <w:sz w:val="28"/>
          <w:szCs w:val="28"/>
        </w:rPr>
        <w:t>/ТВРЗ/20</w:t>
      </w:r>
      <w:r w:rsidR="0080013A">
        <w:rPr>
          <w:sz w:val="28"/>
          <w:szCs w:val="28"/>
        </w:rPr>
        <w:t>20</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80013A">
        <w:rPr>
          <w:sz w:val="28"/>
        </w:rPr>
        <w:t>20</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F2740C" w:rsidRDefault="004A3F42" w:rsidP="00F2740C">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bookmarkStart w:id="8" w:name="_GoBack"/>
      <w:bookmarkEnd w:id="8"/>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D74AB6">
        <w:rPr>
          <w:color w:val="000000"/>
          <w:sz w:val="28"/>
          <w:szCs w:val="28"/>
        </w:rPr>
        <w:t>настоящего открытого конкурса –</w:t>
      </w:r>
      <w:r w:rsidR="009E1F93" w:rsidRPr="00D74AB6">
        <w:rPr>
          <w:color w:val="000000"/>
          <w:sz w:val="28"/>
          <w:szCs w:val="28"/>
        </w:rPr>
        <w:t xml:space="preserve"> </w:t>
      </w:r>
      <w:r w:rsidR="00DE4179" w:rsidRPr="00D74AB6">
        <w:rPr>
          <w:color w:val="000000"/>
          <w:sz w:val="28"/>
          <w:szCs w:val="28"/>
        </w:rPr>
        <w:t xml:space="preserve">право заключения договора </w:t>
      </w:r>
      <w:r w:rsidR="00DE4179" w:rsidRPr="00C123A3">
        <w:rPr>
          <w:sz w:val="28"/>
          <w:szCs w:val="28"/>
        </w:rPr>
        <w:t>поставки</w:t>
      </w:r>
      <w:r w:rsidR="00C123A3" w:rsidRPr="00C123A3">
        <w:rPr>
          <w:sz w:val="28"/>
          <w:szCs w:val="28"/>
        </w:rPr>
        <w:t xml:space="preserve"> станков вертикально-фрезерных 6РС400В в количестве 2 шт. </w:t>
      </w:r>
      <w:r w:rsidR="009364E0" w:rsidRPr="00C123A3">
        <w:rPr>
          <w:b/>
          <w:sz w:val="28"/>
          <w:szCs w:val="28"/>
        </w:rPr>
        <w:t>(</w:t>
      </w:r>
      <w:r w:rsidR="00377DC7" w:rsidRPr="00C123A3">
        <w:rPr>
          <w:sz w:val="28"/>
          <w:szCs w:val="28"/>
        </w:rPr>
        <w:t>далее – Оборудование)</w:t>
      </w:r>
      <w:r w:rsidR="00E917BD" w:rsidRPr="00C123A3">
        <w:rPr>
          <w:sz w:val="28"/>
          <w:szCs w:val="28"/>
        </w:rPr>
        <w:t xml:space="preserve"> </w:t>
      </w:r>
      <w:r w:rsidR="00377DC7" w:rsidRPr="00C123A3">
        <w:rPr>
          <w:sz w:val="28"/>
          <w:szCs w:val="28"/>
        </w:rPr>
        <w:t xml:space="preserve">для нужд </w:t>
      </w:r>
      <w:r w:rsidR="009364E0" w:rsidRPr="00C123A3">
        <w:rPr>
          <w:sz w:val="28"/>
          <w:szCs w:val="28"/>
        </w:rPr>
        <w:t>ремонтно-комплектовочного цеха</w:t>
      </w:r>
      <w:r w:rsidR="00377DC7" w:rsidRPr="00C123A3">
        <w:rPr>
          <w:sz w:val="28"/>
          <w:szCs w:val="28"/>
        </w:rPr>
        <w:t xml:space="preserve"> Тамбовского ВРЗ</w:t>
      </w:r>
      <w:r w:rsidR="00DE4179" w:rsidRPr="00C123A3">
        <w:rPr>
          <w:color w:val="000000"/>
          <w:sz w:val="28"/>
          <w:szCs w:val="28"/>
        </w:rPr>
        <w:t xml:space="preserve"> – филиала АО «ВРМ»,</w:t>
      </w:r>
      <w:r w:rsidR="00DE4179" w:rsidRPr="00C123A3">
        <w:rPr>
          <w:sz w:val="28"/>
          <w:szCs w:val="28"/>
        </w:rPr>
        <w:t xml:space="preserve"> расположенно</w:t>
      </w:r>
      <w:r w:rsidR="00377DC7" w:rsidRPr="00C123A3">
        <w:rPr>
          <w:sz w:val="28"/>
          <w:szCs w:val="28"/>
        </w:rPr>
        <w:t>го</w:t>
      </w:r>
      <w:r w:rsidR="00DE4179" w:rsidRPr="00C123A3">
        <w:rPr>
          <w:sz w:val="28"/>
          <w:szCs w:val="28"/>
        </w:rPr>
        <w:t xml:space="preserve"> по адресу:</w:t>
      </w:r>
      <w:r w:rsidR="00DE4179" w:rsidRPr="00C123A3">
        <w:rPr>
          <w:bCs/>
          <w:sz w:val="28"/>
          <w:szCs w:val="28"/>
        </w:rPr>
        <w:t xml:space="preserve"> </w:t>
      </w:r>
      <w:r w:rsidR="00DE4179" w:rsidRPr="00C123A3">
        <w:rPr>
          <w:sz w:val="28"/>
          <w:szCs w:val="28"/>
        </w:rPr>
        <w:t>г.Тамбов</w:t>
      </w:r>
      <w:r w:rsidR="00DF2B0A" w:rsidRPr="00C123A3">
        <w:rPr>
          <w:sz w:val="28"/>
          <w:szCs w:val="28"/>
        </w:rPr>
        <w:t>,</w:t>
      </w:r>
      <w:r w:rsidR="00DE4179" w:rsidRPr="00C123A3">
        <w:rPr>
          <w:sz w:val="28"/>
          <w:szCs w:val="28"/>
        </w:rPr>
        <w:t xml:space="preserve"> пл.</w:t>
      </w:r>
      <w:r w:rsidR="00DF2B0A" w:rsidRPr="00C123A3">
        <w:rPr>
          <w:sz w:val="28"/>
          <w:szCs w:val="28"/>
        </w:rPr>
        <w:t xml:space="preserve"> </w:t>
      </w:r>
      <w:r w:rsidR="00DE4179" w:rsidRPr="00C123A3">
        <w:rPr>
          <w:sz w:val="28"/>
          <w:szCs w:val="28"/>
        </w:rPr>
        <w:t>Мастерских</w:t>
      </w:r>
      <w:r w:rsidR="00DE4179" w:rsidRPr="000A30E8">
        <w:rPr>
          <w:sz w:val="28"/>
          <w:szCs w:val="28"/>
        </w:rPr>
        <w:t>, д.1,</w:t>
      </w:r>
      <w:r w:rsidR="00DE4179" w:rsidRPr="000A30E8">
        <w:rPr>
          <w:color w:val="000000"/>
          <w:sz w:val="28"/>
          <w:szCs w:val="28"/>
        </w:rPr>
        <w:t xml:space="preserve"> в 20</w:t>
      </w:r>
      <w:r w:rsidR="00D74AB6">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D74AB6">
        <w:rPr>
          <w:sz w:val="28"/>
          <w:szCs w:val="28"/>
        </w:rPr>
        <w:t>20</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Начальная (максимальная) цена договора</w:t>
      </w:r>
      <w:r w:rsidR="00574EFB">
        <w:rPr>
          <w:sz w:val="28"/>
          <w:szCs w:val="20"/>
        </w:rPr>
        <w:t xml:space="preserve"> (за 2 шт.)</w:t>
      </w:r>
      <w:r w:rsidRPr="000A30E8">
        <w:rPr>
          <w:sz w:val="28"/>
          <w:szCs w:val="20"/>
        </w:rPr>
        <w:t xml:space="preserve"> составляет </w:t>
      </w:r>
      <w:r w:rsidR="00C123A3">
        <w:rPr>
          <w:sz w:val="28"/>
          <w:szCs w:val="20"/>
        </w:rPr>
        <w:t>5 2</w:t>
      </w:r>
      <w:r w:rsidR="009364E0">
        <w:rPr>
          <w:sz w:val="28"/>
          <w:szCs w:val="20"/>
        </w:rPr>
        <w:t>00 000</w:t>
      </w:r>
      <w:r w:rsidRPr="000A30E8">
        <w:rPr>
          <w:sz w:val="28"/>
          <w:szCs w:val="20"/>
        </w:rPr>
        <w:t xml:space="preserve"> (</w:t>
      </w:r>
      <w:r w:rsidR="00C123A3">
        <w:rPr>
          <w:sz w:val="28"/>
          <w:szCs w:val="20"/>
        </w:rPr>
        <w:t>пять</w:t>
      </w:r>
      <w:r w:rsidRPr="000A30E8">
        <w:rPr>
          <w:sz w:val="28"/>
          <w:szCs w:val="20"/>
        </w:rPr>
        <w:t xml:space="preserve"> миллион</w:t>
      </w:r>
      <w:r w:rsidR="00C123A3">
        <w:rPr>
          <w:sz w:val="28"/>
          <w:szCs w:val="20"/>
        </w:rPr>
        <w:t>ов</w:t>
      </w:r>
      <w:r w:rsidRPr="000A30E8">
        <w:rPr>
          <w:sz w:val="28"/>
          <w:szCs w:val="20"/>
        </w:rPr>
        <w:t xml:space="preserve"> </w:t>
      </w:r>
      <w:r w:rsidR="00C123A3">
        <w:rPr>
          <w:sz w:val="28"/>
          <w:szCs w:val="20"/>
        </w:rPr>
        <w:t>двести</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C123A3" w:rsidP="00E13C5F">
      <w:pPr>
        <w:pStyle w:val="36"/>
      </w:pPr>
      <w:r>
        <w:t>6 240</w:t>
      </w:r>
      <w:r w:rsidR="001F27B0" w:rsidRPr="000A30E8">
        <w:t xml:space="preserve"> 000</w:t>
      </w:r>
      <w:r w:rsidR="00E13C5F" w:rsidRPr="000A30E8">
        <w:t xml:space="preserve"> (</w:t>
      </w:r>
      <w:r>
        <w:t>шесть</w:t>
      </w:r>
      <w:r w:rsidR="00E13C5F" w:rsidRPr="000A30E8">
        <w:t xml:space="preserve"> </w:t>
      </w:r>
      <w:r w:rsidR="00A44406" w:rsidRPr="000A30E8">
        <w:t>миллион</w:t>
      </w:r>
      <w:r>
        <w:t>ов</w:t>
      </w:r>
      <w:r w:rsidR="00E917BD" w:rsidRPr="000A30E8">
        <w:t xml:space="preserve"> </w:t>
      </w:r>
      <w:r>
        <w:t>двести сорок</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4561C6" w:rsidRPr="00E47511" w:rsidRDefault="004561C6" w:rsidP="00E47511">
      <w:pPr>
        <w:pStyle w:val="36"/>
        <w:rPr>
          <w:szCs w:val="28"/>
          <w:lang w:eastAsia="en-US"/>
        </w:rPr>
      </w:pPr>
      <w:r w:rsidRPr="009D0005">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C123A3">
        <w:rPr>
          <w:rFonts w:ascii="Times New Roman" w:hAnsi="Times New Roman"/>
          <w:sz w:val="28"/>
          <w:szCs w:val="28"/>
        </w:rPr>
        <w:t>06</w:t>
      </w:r>
      <w:r w:rsidRPr="004A3F42">
        <w:rPr>
          <w:rFonts w:ascii="Times New Roman" w:hAnsi="Times New Roman"/>
          <w:sz w:val="28"/>
          <w:szCs w:val="28"/>
        </w:rPr>
        <w:t>.20</w:t>
      </w:r>
      <w:r w:rsidR="00C123A3">
        <w:rPr>
          <w:rFonts w:ascii="Times New Roman" w:hAnsi="Times New Roman"/>
          <w:sz w:val="28"/>
          <w:szCs w:val="28"/>
        </w:rPr>
        <w:t>20</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4F0589" w:rsidRDefault="004F0589" w:rsidP="004F0589">
      <w:pPr>
        <w:ind w:firstLine="709"/>
        <w:jc w:val="both"/>
        <w:rPr>
          <w:sz w:val="28"/>
          <w:szCs w:val="28"/>
        </w:rPr>
      </w:pPr>
      <w:r w:rsidRPr="004F0589">
        <w:rPr>
          <w:sz w:val="28"/>
          <w:szCs w:val="28"/>
        </w:rPr>
        <w:t>Вертикально-фрезерный станок модели 6РС400В, является полным аналогом станка модели 6Т13, предназначен для выполнения разнообразных фрезерных, сверлильных и расточных работ при обработке деталей любой формы из стали, чугуна, цветных металлов, их сплавов и других материалов.</w:t>
      </w:r>
    </w:p>
    <w:p w:rsidR="004F0589" w:rsidRPr="004F0589" w:rsidRDefault="004F0589" w:rsidP="004F0589">
      <w:pPr>
        <w:ind w:firstLine="709"/>
        <w:jc w:val="both"/>
        <w:rPr>
          <w:sz w:val="28"/>
          <w:szCs w:val="28"/>
        </w:rPr>
      </w:pPr>
      <w:r w:rsidRPr="004F0589">
        <w:rPr>
          <w:sz w:val="28"/>
          <w:szCs w:val="28"/>
        </w:rPr>
        <w:t>Поворотная шпиндельная головка вертикально-фрезерного станка оснащена механизмом ручного осевого перемещения гильзы шпинделя, что позволяет производить обработку отверстий, ось которых расположена под углом до 45 градусов к рабочей поверхности стола.</w:t>
      </w:r>
    </w:p>
    <w:p w:rsidR="004F0589" w:rsidRDefault="004F0589" w:rsidP="004F0589">
      <w:pPr>
        <w:ind w:firstLine="709"/>
        <w:jc w:val="both"/>
        <w:rPr>
          <w:sz w:val="28"/>
          <w:szCs w:val="28"/>
        </w:rPr>
      </w:pPr>
      <w:r w:rsidRPr="004F0589">
        <w:rPr>
          <w:sz w:val="28"/>
          <w:szCs w:val="28"/>
        </w:rPr>
        <w:t>Мощность приводов и высокая жесткость станка позволяют применять фрезы, изготовленные из быстрорежущей стали, а также инструмент, оснащенный пластинками из твердых и сверхтвердых синтетических материалов.</w:t>
      </w:r>
    </w:p>
    <w:p w:rsidR="004F0589" w:rsidRPr="004F0589" w:rsidRDefault="004F0589" w:rsidP="004F0589">
      <w:pPr>
        <w:ind w:firstLine="709"/>
        <w:jc w:val="both"/>
        <w:rPr>
          <w:sz w:val="28"/>
          <w:szCs w:val="28"/>
        </w:rPr>
      </w:pPr>
      <w:r w:rsidRPr="004F0589">
        <w:rPr>
          <w:rFonts w:eastAsia="Calibri"/>
          <w:sz w:val="28"/>
          <w:szCs w:val="28"/>
          <w:lang w:eastAsia="en-US"/>
        </w:rPr>
        <w:t>Особенности конструкции станка модели 6РС400В:</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различные автоматические циклы;</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lastRenderedPageBreak/>
        <w:t>- автоматизированная смазка узлов и индивидуальная смазка направляющих;</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механизированное крепление инструмента в шпинделе;</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возможность поворота шпиндельной головки в обе стороны относительно вертикальной оси шпинделя;</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электромагнитные муфты управления переключениями перемещений по координатам;</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устройство ограничения зазора в винтовой паре продольного хода;</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механическая предохранительная муфта защиты привода подач от перегрузок;</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электромагнитная муфта торможения шпинделя при остановке;</w:t>
      </w:r>
    </w:p>
    <w:p w:rsidR="004F0589" w:rsidRPr="004F0589" w:rsidRDefault="004F0589" w:rsidP="004F0589">
      <w:pPr>
        <w:tabs>
          <w:tab w:val="left" w:pos="851"/>
        </w:tabs>
        <w:ind w:firstLine="709"/>
        <w:jc w:val="both"/>
        <w:rPr>
          <w:rFonts w:eastAsia="Calibri"/>
          <w:sz w:val="28"/>
          <w:szCs w:val="28"/>
          <w:lang w:eastAsia="en-US"/>
        </w:rPr>
      </w:pPr>
      <w:r w:rsidRPr="004F0589">
        <w:rPr>
          <w:rFonts w:eastAsia="Calibri"/>
          <w:sz w:val="28"/>
          <w:szCs w:val="28"/>
          <w:lang w:eastAsia="en-US"/>
        </w:rPr>
        <w:t>- защитное устройство от разлетающейся стружки.</w:t>
      </w:r>
    </w:p>
    <w:p w:rsidR="004F0589" w:rsidRPr="004F0589" w:rsidRDefault="004F0589" w:rsidP="004F0589">
      <w:pPr>
        <w:ind w:firstLine="709"/>
        <w:jc w:val="both"/>
        <w:rPr>
          <w:sz w:val="28"/>
          <w:szCs w:val="28"/>
        </w:rPr>
      </w:pPr>
      <w:r w:rsidRPr="004F0589">
        <w:rPr>
          <w:sz w:val="28"/>
          <w:szCs w:val="28"/>
        </w:rPr>
        <w:t>Условия эксплуатации УХЛ4 по ГОСТ 15150 для макроклиматических районов с умеренным и холодным климатом.</w:t>
      </w:r>
    </w:p>
    <w:p w:rsidR="004F0589" w:rsidRPr="004F0589" w:rsidRDefault="004F0589" w:rsidP="004F0589">
      <w:pPr>
        <w:ind w:firstLine="709"/>
        <w:jc w:val="both"/>
        <w:rPr>
          <w:sz w:val="28"/>
          <w:szCs w:val="28"/>
        </w:rPr>
      </w:pPr>
      <w:r w:rsidRPr="004F0589">
        <w:rPr>
          <w:sz w:val="28"/>
          <w:szCs w:val="28"/>
        </w:rPr>
        <w:t>В помещении, в котором эксплуатируется станок, средняя температура рабочего пространства должна быть +20°С, относительная влажность 65%.</w:t>
      </w:r>
    </w:p>
    <w:p w:rsidR="004F0589" w:rsidRPr="004A52CA" w:rsidRDefault="004F0589" w:rsidP="004F0589">
      <w:pPr>
        <w:tabs>
          <w:tab w:val="left" w:pos="851"/>
        </w:tabs>
        <w:ind w:left="567" w:right="651" w:firstLine="567"/>
        <w:jc w:val="both"/>
        <w:rPr>
          <w:rFonts w:eastAsia="Calibri"/>
          <w:sz w:val="25"/>
          <w:szCs w:val="25"/>
          <w:lang w:eastAsia="en-US"/>
        </w:rPr>
      </w:pPr>
    </w:p>
    <w:p w:rsidR="002C62D7" w:rsidRPr="00C13928" w:rsidRDefault="002C62D7" w:rsidP="00F93626">
      <w:pPr>
        <w:spacing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68"/>
      </w:tblGrid>
      <w:tr w:rsidR="00C06187" w:rsidRPr="00C13928" w:rsidTr="00CE48B9">
        <w:trPr>
          <w:trHeight w:val="810"/>
        </w:trPr>
        <w:tc>
          <w:tcPr>
            <w:tcW w:w="7797" w:type="dxa"/>
            <w:vAlign w:val="center"/>
          </w:tcPr>
          <w:p w:rsidR="00C06187" w:rsidRPr="00C13928" w:rsidRDefault="00C06187" w:rsidP="00C06187">
            <w:pPr>
              <w:pStyle w:val="af8"/>
              <w:jc w:val="center"/>
              <w:rPr>
                <w:sz w:val="24"/>
                <w:szCs w:val="24"/>
              </w:rPr>
            </w:pPr>
            <w:r w:rsidRPr="00C13928">
              <w:rPr>
                <w:sz w:val="24"/>
                <w:szCs w:val="24"/>
              </w:rPr>
              <w:t>Наименование параметра</w:t>
            </w:r>
          </w:p>
        </w:tc>
        <w:tc>
          <w:tcPr>
            <w:tcW w:w="2268" w:type="dxa"/>
            <w:vAlign w:val="center"/>
          </w:tcPr>
          <w:p w:rsidR="00C06187" w:rsidRPr="00C13928" w:rsidRDefault="00C06187" w:rsidP="00CE48B9">
            <w:pPr>
              <w:pStyle w:val="af8"/>
              <w:ind w:firstLine="0"/>
              <w:jc w:val="center"/>
              <w:rPr>
                <w:sz w:val="24"/>
                <w:szCs w:val="24"/>
              </w:rPr>
            </w:pPr>
            <w:r w:rsidRPr="00C13928">
              <w:rPr>
                <w:sz w:val="24"/>
                <w:szCs w:val="24"/>
              </w:rPr>
              <w:t>Значение параметра</w:t>
            </w:r>
          </w:p>
        </w:tc>
      </w:tr>
      <w:tr w:rsidR="00C06187" w:rsidRPr="00C13928" w:rsidTr="00B62367">
        <w:trPr>
          <w:trHeight w:val="209"/>
        </w:trPr>
        <w:tc>
          <w:tcPr>
            <w:tcW w:w="7797" w:type="dxa"/>
            <w:vAlign w:val="center"/>
          </w:tcPr>
          <w:p w:rsidR="00C06187" w:rsidRPr="003D7C94" w:rsidRDefault="00B62367" w:rsidP="00706C55">
            <w:pPr>
              <w:pStyle w:val="af8"/>
              <w:ind w:firstLine="0"/>
              <w:rPr>
                <w:sz w:val="24"/>
                <w:szCs w:val="24"/>
              </w:rPr>
            </w:pPr>
            <w:r w:rsidRPr="003D7C94">
              <w:rPr>
                <w:sz w:val="24"/>
                <w:szCs w:val="24"/>
              </w:rPr>
              <w:t>Класс точности по ГОСТ 8-82</w:t>
            </w:r>
          </w:p>
        </w:tc>
        <w:tc>
          <w:tcPr>
            <w:tcW w:w="2268" w:type="dxa"/>
            <w:vAlign w:val="center"/>
          </w:tcPr>
          <w:p w:rsidR="00C06187" w:rsidRPr="003D7C94" w:rsidRDefault="00B62367" w:rsidP="00C13928">
            <w:pPr>
              <w:pStyle w:val="af8"/>
              <w:ind w:firstLine="0"/>
              <w:jc w:val="center"/>
              <w:rPr>
                <w:sz w:val="24"/>
                <w:szCs w:val="24"/>
              </w:rPr>
            </w:pPr>
            <w:r w:rsidRPr="003D7C94">
              <w:rPr>
                <w:sz w:val="24"/>
                <w:szCs w:val="24"/>
              </w:rPr>
              <w:t>Н</w:t>
            </w:r>
          </w:p>
        </w:tc>
      </w:tr>
      <w:tr w:rsidR="00B62367" w:rsidRPr="00C13928" w:rsidTr="00B62367">
        <w:trPr>
          <w:trHeight w:val="70"/>
        </w:trPr>
        <w:tc>
          <w:tcPr>
            <w:tcW w:w="7797" w:type="dxa"/>
            <w:vAlign w:val="center"/>
          </w:tcPr>
          <w:p w:rsidR="00B62367" w:rsidRPr="003D7C94" w:rsidRDefault="00B62367" w:rsidP="00B62367">
            <w:pPr>
              <w:pStyle w:val="af8"/>
              <w:ind w:firstLine="0"/>
              <w:rPr>
                <w:sz w:val="24"/>
                <w:szCs w:val="24"/>
              </w:rPr>
            </w:pPr>
            <w:r w:rsidRPr="003D7C94">
              <w:rPr>
                <w:sz w:val="24"/>
                <w:szCs w:val="24"/>
              </w:rPr>
              <w:t>Размер рабочей поверхности стола, мм</w:t>
            </w:r>
          </w:p>
        </w:tc>
        <w:tc>
          <w:tcPr>
            <w:tcW w:w="2268" w:type="dxa"/>
            <w:vAlign w:val="center"/>
          </w:tcPr>
          <w:p w:rsidR="00B62367" w:rsidRPr="003D7C94" w:rsidRDefault="00B62367" w:rsidP="00B62367">
            <w:pPr>
              <w:pStyle w:val="af8"/>
              <w:ind w:firstLine="0"/>
              <w:jc w:val="center"/>
              <w:rPr>
                <w:sz w:val="24"/>
                <w:szCs w:val="24"/>
              </w:rPr>
            </w:pPr>
            <w:r w:rsidRPr="003D7C94">
              <w:rPr>
                <w:sz w:val="24"/>
                <w:szCs w:val="24"/>
              </w:rPr>
              <w:t>1600 х 400</w:t>
            </w:r>
          </w:p>
        </w:tc>
      </w:tr>
      <w:tr w:rsidR="00C06187" w:rsidRPr="00C13928" w:rsidTr="00706C55">
        <w:trPr>
          <w:trHeight w:val="947"/>
        </w:trPr>
        <w:tc>
          <w:tcPr>
            <w:tcW w:w="7797" w:type="dxa"/>
          </w:tcPr>
          <w:p w:rsidR="00706C55" w:rsidRPr="003D7C94" w:rsidRDefault="00706C55" w:rsidP="00706C55">
            <w:pPr>
              <w:tabs>
                <w:tab w:val="left" w:leader="dot" w:pos="9639"/>
              </w:tabs>
              <w:jc w:val="both"/>
            </w:pPr>
            <w:r w:rsidRPr="003D7C94">
              <w:t>Перемещения стола, мм:</w:t>
            </w:r>
          </w:p>
          <w:p w:rsidR="00706C55" w:rsidRPr="003D7C94" w:rsidRDefault="00706C55" w:rsidP="003D7C94">
            <w:pPr>
              <w:tabs>
                <w:tab w:val="left" w:leader="dot" w:pos="9639"/>
              </w:tabs>
              <w:jc w:val="both"/>
            </w:pPr>
            <w:r w:rsidRPr="003D7C94">
              <w:t>- продольное</w:t>
            </w:r>
          </w:p>
          <w:p w:rsidR="00706C55" w:rsidRPr="003D7C94" w:rsidRDefault="00706C55" w:rsidP="003D7C94">
            <w:pPr>
              <w:tabs>
                <w:tab w:val="left" w:leader="dot" w:pos="9639"/>
              </w:tabs>
              <w:jc w:val="both"/>
            </w:pPr>
            <w:r w:rsidRPr="003D7C94">
              <w:t>- поперечное</w:t>
            </w:r>
          </w:p>
          <w:p w:rsidR="00C06187" w:rsidRPr="003D7C94" w:rsidRDefault="00706C55" w:rsidP="003D7C94">
            <w:pPr>
              <w:tabs>
                <w:tab w:val="left" w:leader="dot" w:pos="9639"/>
              </w:tabs>
              <w:jc w:val="both"/>
            </w:pPr>
            <w:r w:rsidRPr="003D7C94">
              <w:t>- вертикальное</w:t>
            </w:r>
          </w:p>
        </w:tc>
        <w:tc>
          <w:tcPr>
            <w:tcW w:w="2268" w:type="dxa"/>
            <w:vAlign w:val="center"/>
          </w:tcPr>
          <w:p w:rsidR="00706C55" w:rsidRPr="003D7C94" w:rsidRDefault="00706C55" w:rsidP="00C13928">
            <w:pPr>
              <w:pStyle w:val="af8"/>
              <w:ind w:firstLine="0"/>
              <w:jc w:val="center"/>
              <w:rPr>
                <w:sz w:val="24"/>
                <w:szCs w:val="24"/>
              </w:rPr>
            </w:pPr>
          </w:p>
          <w:p w:rsidR="00C06187" w:rsidRPr="003D7C94" w:rsidRDefault="00706C55" w:rsidP="00C13928">
            <w:pPr>
              <w:pStyle w:val="af8"/>
              <w:ind w:firstLine="0"/>
              <w:jc w:val="center"/>
              <w:rPr>
                <w:sz w:val="24"/>
                <w:szCs w:val="24"/>
              </w:rPr>
            </w:pPr>
            <w:r w:rsidRPr="003D7C94">
              <w:rPr>
                <w:sz w:val="24"/>
                <w:szCs w:val="24"/>
              </w:rPr>
              <w:t>10</w:t>
            </w:r>
            <w:r w:rsidR="00B62367" w:rsidRPr="003D7C94">
              <w:rPr>
                <w:sz w:val="24"/>
                <w:szCs w:val="24"/>
              </w:rPr>
              <w:t>1</w:t>
            </w:r>
            <w:r w:rsidRPr="003D7C94">
              <w:rPr>
                <w:sz w:val="24"/>
                <w:szCs w:val="24"/>
              </w:rPr>
              <w:t>0</w:t>
            </w:r>
          </w:p>
          <w:p w:rsidR="00706C55" w:rsidRPr="003D7C94" w:rsidRDefault="00706C55" w:rsidP="00C13928">
            <w:pPr>
              <w:pStyle w:val="af8"/>
              <w:ind w:firstLine="0"/>
              <w:jc w:val="center"/>
              <w:rPr>
                <w:sz w:val="24"/>
                <w:szCs w:val="24"/>
              </w:rPr>
            </w:pPr>
            <w:r w:rsidRPr="003D7C94">
              <w:rPr>
                <w:sz w:val="24"/>
                <w:szCs w:val="24"/>
              </w:rPr>
              <w:t>400</w:t>
            </w:r>
          </w:p>
          <w:p w:rsidR="00706C55" w:rsidRPr="003D7C94" w:rsidRDefault="00706C55" w:rsidP="00C13928">
            <w:pPr>
              <w:pStyle w:val="af8"/>
              <w:ind w:firstLine="0"/>
              <w:jc w:val="center"/>
              <w:rPr>
                <w:sz w:val="24"/>
                <w:szCs w:val="24"/>
              </w:rPr>
            </w:pPr>
            <w:r w:rsidRPr="003D7C94">
              <w:rPr>
                <w:sz w:val="24"/>
                <w:szCs w:val="24"/>
              </w:rPr>
              <w:t>420</w:t>
            </w:r>
          </w:p>
        </w:tc>
      </w:tr>
      <w:tr w:rsidR="00C06187" w:rsidRPr="009364E0" w:rsidTr="00CE48B9">
        <w:trPr>
          <w:trHeight w:val="322"/>
        </w:trPr>
        <w:tc>
          <w:tcPr>
            <w:tcW w:w="7797" w:type="dxa"/>
          </w:tcPr>
          <w:p w:rsidR="00C06187" w:rsidRPr="003D7C94" w:rsidRDefault="009A2A6B" w:rsidP="00706C55">
            <w:pPr>
              <w:tabs>
                <w:tab w:val="left" w:leader="dot" w:pos="9639"/>
              </w:tabs>
              <w:jc w:val="both"/>
              <w:rPr>
                <w:highlight w:val="yellow"/>
              </w:rPr>
            </w:pPr>
            <w:r w:rsidRPr="003D7C94">
              <w:t>Угол поворота шпиндельной головки в продольной плоскости, градусов</w:t>
            </w:r>
          </w:p>
        </w:tc>
        <w:tc>
          <w:tcPr>
            <w:tcW w:w="2268" w:type="dxa"/>
            <w:vAlign w:val="center"/>
          </w:tcPr>
          <w:p w:rsidR="00C06187" w:rsidRPr="003D7C94" w:rsidRDefault="009A2A6B" w:rsidP="00C13928">
            <w:pPr>
              <w:tabs>
                <w:tab w:val="left" w:leader="dot" w:pos="9639"/>
              </w:tabs>
              <w:jc w:val="center"/>
            </w:pPr>
            <w:r w:rsidRPr="003D7C94">
              <w:t>±45°</w:t>
            </w:r>
          </w:p>
        </w:tc>
      </w:tr>
      <w:tr w:rsidR="004F0589" w:rsidRPr="009364E0" w:rsidTr="00B62367">
        <w:trPr>
          <w:trHeight w:val="260"/>
        </w:trPr>
        <w:tc>
          <w:tcPr>
            <w:tcW w:w="7797" w:type="dxa"/>
          </w:tcPr>
          <w:p w:rsidR="004F0589" w:rsidRPr="003D7C94" w:rsidRDefault="00B62367" w:rsidP="00706C55">
            <w:pPr>
              <w:tabs>
                <w:tab w:val="left" w:leader="dot" w:pos="9639"/>
              </w:tabs>
              <w:jc w:val="both"/>
            </w:pPr>
            <w:r w:rsidRPr="003D7C94">
              <w:t>Количество частот вращения шпинделя</w:t>
            </w:r>
          </w:p>
        </w:tc>
        <w:tc>
          <w:tcPr>
            <w:tcW w:w="2268" w:type="dxa"/>
            <w:vAlign w:val="center"/>
          </w:tcPr>
          <w:p w:rsidR="004F0589" w:rsidRPr="003D7C94" w:rsidRDefault="00B62367" w:rsidP="009A2A6B">
            <w:pPr>
              <w:pStyle w:val="af8"/>
              <w:ind w:firstLine="0"/>
              <w:jc w:val="center"/>
              <w:rPr>
                <w:sz w:val="24"/>
                <w:szCs w:val="24"/>
              </w:rPr>
            </w:pPr>
            <w:r w:rsidRPr="003D7C94">
              <w:rPr>
                <w:sz w:val="24"/>
                <w:szCs w:val="24"/>
              </w:rPr>
              <w:t>18</w:t>
            </w:r>
          </w:p>
        </w:tc>
      </w:tr>
      <w:tr w:rsidR="00C06187" w:rsidRPr="009364E0" w:rsidTr="00CE48B9">
        <w:trPr>
          <w:trHeight w:val="270"/>
        </w:trPr>
        <w:tc>
          <w:tcPr>
            <w:tcW w:w="7797" w:type="dxa"/>
          </w:tcPr>
          <w:p w:rsidR="00C06187" w:rsidRPr="003D7C94" w:rsidRDefault="00B62367" w:rsidP="00706C55">
            <w:pPr>
              <w:tabs>
                <w:tab w:val="left" w:leader="dot" w:pos="9639"/>
              </w:tabs>
              <w:jc w:val="both"/>
            </w:pPr>
            <w:r w:rsidRPr="003D7C94">
              <w:t>Пределы частот вращения шпинделя, об/мин</w:t>
            </w:r>
          </w:p>
        </w:tc>
        <w:tc>
          <w:tcPr>
            <w:tcW w:w="2268" w:type="dxa"/>
            <w:vAlign w:val="center"/>
          </w:tcPr>
          <w:p w:rsidR="00C06187" w:rsidRPr="003D7C94" w:rsidRDefault="00B62367" w:rsidP="00C13928">
            <w:pPr>
              <w:tabs>
                <w:tab w:val="left" w:leader="dot" w:pos="9639"/>
              </w:tabs>
              <w:jc w:val="center"/>
            </w:pPr>
            <w:r w:rsidRPr="003D7C94">
              <w:t>31,5…1600</w:t>
            </w:r>
          </w:p>
        </w:tc>
      </w:tr>
      <w:tr w:rsidR="00C06187" w:rsidRPr="009364E0" w:rsidTr="00CE48B9">
        <w:trPr>
          <w:trHeight w:val="255"/>
        </w:trPr>
        <w:tc>
          <w:tcPr>
            <w:tcW w:w="7797" w:type="dxa"/>
          </w:tcPr>
          <w:p w:rsidR="00C06187" w:rsidRPr="003D7C94" w:rsidRDefault="00B62367" w:rsidP="00706C55">
            <w:pPr>
              <w:tabs>
                <w:tab w:val="left" w:leader="dot" w:pos="9639"/>
              </w:tabs>
              <w:jc w:val="both"/>
            </w:pPr>
            <w:r w:rsidRPr="003D7C94">
              <w:t>Количество подач стола</w:t>
            </w:r>
          </w:p>
        </w:tc>
        <w:tc>
          <w:tcPr>
            <w:tcW w:w="2268" w:type="dxa"/>
            <w:vAlign w:val="center"/>
          </w:tcPr>
          <w:p w:rsidR="00C06187" w:rsidRPr="003D7C94" w:rsidRDefault="00B62367" w:rsidP="00C13928">
            <w:pPr>
              <w:tabs>
                <w:tab w:val="left" w:leader="dot" w:pos="9639"/>
              </w:tabs>
              <w:jc w:val="center"/>
            </w:pPr>
            <w:r w:rsidRPr="003D7C94">
              <w:t>22</w:t>
            </w:r>
          </w:p>
        </w:tc>
      </w:tr>
      <w:tr w:rsidR="00C06187" w:rsidRPr="009364E0" w:rsidTr="00CE48B9">
        <w:trPr>
          <w:trHeight w:val="483"/>
        </w:trPr>
        <w:tc>
          <w:tcPr>
            <w:tcW w:w="7797" w:type="dxa"/>
          </w:tcPr>
          <w:p w:rsidR="00C06187" w:rsidRPr="003D7C94" w:rsidRDefault="00B62367" w:rsidP="004111EB">
            <w:pPr>
              <w:tabs>
                <w:tab w:val="left" w:leader="dot" w:pos="9639"/>
              </w:tabs>
              <w:jc w:val="both"/>
            </w:pPr>
            <w:r w:rsidRPr="003D7C94">
              <w:t xml:space="preserve">Пределы подач стола </w:t>
            </w:r>
            <w:r w:rsidRPr="003D7C94">
              <w:rPr>
                <w:lang w:val="en-US"/>
              </w:rPr>
              <w:t>S</w:t>
            </w:r>
            <w:r w:rsidRPr="003D7C94">
              <w:t>, мм/мин</w:t>
            </w:r>
          </w:p>
          <w:p w:rsidR="00B62367" w:rsidRPr="003D7C94" w:rsidRDefault="00B62367" w:rsidP="004111EB">
            <w:pPr>
              <w:tabs>
                <w:tab w:val="left" w:leader="dot" w:pos="9639"/>
              </w:tabs>
              <w:jc w:val="both"/>
            </w:pPr>
            <w:r w:rsidRPr="003D7C94">
              <w:t>-</w:t>
            </w:r>
            <w:r w:rsidR="004111EB" w:rsidRPr="003D7C94">
              <w:t xml:space="preserve"> </w:t>
            </w:r>
            <w:r w:rsidRPr="003D7C94">
              <w:t>продольных</w:t>
            </w:r>
          </w:p>
          <w:p w:rsidR="00B62367" w:rsidRPr="003D7C94" w:rsidRDefault="00B62367" w:rsidP="004111EB">
            <w:pPr>
              <w:tabs>
                <w:tab w:val="left" w:leader="dot" w:pos="9639"/>
              </w:tabs>
              <w:jc w:val="both"/>
            </w:pPr>
            <w:r w:rsidRPr="003D7C94">
              <w:t>-</w:t>
            </w:r>
            <w:r w:rsidR="004111EB" w:rsidRPr="003D7C94">
              <w:t xml:space="preserve"> </w:t>
            </w:r>
            <w:r w:rsidRPr="003D7C94">
              <w:t>поперечных</w:t>
            </w:r>
          </w:p>
          <w:p w:rsidR="00B62367" w:rsidRPr="003D7C94" w:rsidRDefault="00B62367" w:rsidP="004111EB">
            <w:pPr>
              <w:tabs>
                <w:tab w:val="left" w:leader="dot" w:pos="9639"/>
              </w:tabs>
              <w:jc w:val="both"/>
            </w:pPr>
            <w:r w:rsidRPr="003D7C94">
              <w:t>-</w:t>
            </w:r>
            <w:r w:rsidR="004111EB" w:rsidRPr="003D7C94">
              <w:t xml:space="preserve"> </w:t>
            </w:r>
            <w:r w:rsidRPr="003D7C94">
              <w:t>вертикальных</w:t>
            </w:r>
          </w:p>
        </w:tc>
        <w:tc>
          <w:tcPr>
            <w:tcW w:w="2268" w:type="dxa"/>
            <w:vAlign w:val="center"/>
          </w:tcPr>
          <w:p w:rsidR="00B62367" w:rsidRPr="003D7C94" w:rsidRDefault="00B62367" w:rsidP="00C13928">
            <w:pPr>
              <w:tabs>
                <w:tab w:val="left" w:leader="dot" w:pos="9639"/>
              </w:tabs>
              <w:jc w:val="center"/>
            </w:pPr>
          </w:p>
          <w:p w:rsidR="00C06187" w:rsidRPr="003D7C94" w:rsidRDefault="00B62367" w:rsidP="00C13928">
            <w:pPr>
              <w:tabs>
                <w:tab w:val="left" w:leader="dot" w:pos="9639"/>
              </w:tabs>
              <w:jc w:val="center"/>
            </w:pPr>
            <w:r w:rsidRPr="003D7C94">
              <w:t>12,5…1600</w:t>
            </w:r>
          </w:p>
          <w:p w:rsidR="00B62367" w:rsidRPr="003D7C94" w:rsidRDefault="00B62367" w:rsidP="00C13928">
            <w:pPr>
              <w:tabs>
                <w:tab w:val="left" w:leader="dot" w:pos="9639"/>
              </w:tabs>
              <w:jc w:val="center"/>
            </w:pPr>
            <w:r w:rsidRPr="003D7C94">
              <w:t>12,5…1600</w:t>
            </w:r>
          </w:p>
          <w:p w:rsidR="00B62367" w:rsidRPr="003D7C94" w:rsidRDefault="00B62367" w:rsidP="00C13928">
            <w:pPr>
              <w:tabs>
                <w:tab w:val="left" w:leader="dot" w:pos="9639"/>
              </w:tabs>
              <w:jc w:val="center"/>
            </w:pPr>
            <w:r w:rsidRPr="003D7C94">
              <w:t>4,1…530</w:t>
            </w:r>
          </w:p>
        </w:tc>
      </w:tr>
      <w:tr w:rsidR="00C06187" w:rsidRPr="009364E0" w:rsidTr="00CE48B9">
        <w:trPr>
          <w:trHeight w:val="483"/>
        </w:trPr>
        <w:tc>
          <w:tcPr>
            <w:tcW w:w="7797" w:type="dxa"/>
            <w:vMerge w:val="restart"/>
          </w:tcPr>
          <w:p w:rsidR="00C06187" w:rsidRPr="003D7C94" w:rsidRDefault="00B62367" w:rsidP="004111EB">
            <w:pPr>
              <w:tabs>
                <w:tab w:val="left" w:leader="dot" w:pos="9639"/>
              </w:tabs>
              <w:jc w:val="both"/>
            </w:pPr>
            <w:r w:rsidRPr="003D7C94">
              <w:t>Скорость быстрого перемещения стола, мм/мин</w:t>
            </w:r>
          </w:p>
          <w:p w:rsidR="00B62367" w:rsidRPr="003D7C94" w:rsidRDefault="00B62367" w:rsidP="004111EB">
            <w:pPr>
              <w:tabs>
                <w:tab w:val="left" w:leader="dot" w:pos="9639"/>
              </w:tabs>
              <w:jc w:val="both"/>
            </w:pPr>
            <w:r w:rsidRPr="003D7C94">
              <w:t>-</w:t>
            </w:r>
            <w:r w:rsidR="004111EB" w:rsidRPr="003D7C94">
              <w:t xml:space="preserve"> </w:t>
            </w:r>
            <w:r w:rsidRPr="003D7C94">
              <w:t>продольных</w:t>
            </w:r>
          </w:p>
          <w:p w:rsidR="00B62367" w:rsidRPr="003D7C94" w:rsidRDefault="00B62367" w:rsidP="004111EB">
            <w:pPr>
              <w:tabs>
                <w:tab w:val="left" w:leader="dot" w:pos="9639"/>
              </w:tabs>
              <w:jc w:val="both"/>
            </w:pPr>
            <w:r w:rsidRPr="003D7C94">
              <w:t>-</w:t>
            </w:r>
            <w:r w:rsidR="004111EB" w:rsidRPr="003D7C94">
              <w:t xml:space="preserve"> </w:t>
            </w:r>
            <w:r w:rsidRPr="003D7C94">
              <w:t>поперечных</w:t>
            </w:r>
          </w:p>
          <w:p w:rsidR="00B62367" w:rsidRPr="003D7C94" w:rsidRDefault="00B62367" w:rsidP="004111EB">
            <w:pPr>
              <w:tabs>
                <w:tab w:val="left" w:leader="dot" w:pos="9639"/>
              </w:tabs>
              <w:jc w:val="both"/>
            </w:pPr>
            <w:r w:rsidRPr="003D7C94">
              <w:t>-</w:t>
            </w:r>
            <w:r w:rsidR="004111EB" w:rsidRPr="003D7C94">
              <w:t xml:space="preserve"> </w:t>
            </w:r>
            <w:r w:rsidRPr="003D7C94">
              <w:t>вертикальных</w:t>
            </w:r>
          </w:p>
        </w:tc>
        <w:tc>
          <w:tcPr>
            <w:tcW w:w="2268" w:type="dxa"/>
            <w:vMerge w:val="restart"/>
            <w:vAlign w:val="center"/>
          </w:tcPr>
          <w:p w:rsidR="004111EB" w:rsidRPr="003D7C94" w:rsidRDefault="004111EB" w:rsidP="00C13928">
            <w:pPr>
              <w:tabs>
                <w:tab w:val="left" w:leader="dot" w:pos="9639"/>
              </w:tabs>
              <w:jc w:val="center"/>
            </w:pPr>
          </w:p>
          <w:p w:rsidR="00C06187" w:rsidRPr="003D7C94" w:rsidRDefault="00B62367" w:rsidP="00C13928">
            <w:pPr>
              <w:tabs>
                <w:tab w:val="left" w:leader="dot" w:pos="9639"/>
              </w:tabs>
              <w:jc w:val="center"/>
            </w:pPr>
            <w:r w:rsidRPr="003D7C94">
              <w:t>4000</w:t>
            </w:r>
          </w:p>
          <w:p w:rsidR="00B62367" w:rsidRPr="003D7C94" w:rsidRDefault="00B62367" w:rsidP="00C13928">
            <w:pPr>
              <w:tabs>
                <w:tab w:val="left" w:leader="dot" w:pos="9639"/>
              </w:tabs>
              <w:jc w:val="center"/>
            </w:pPr>
            <w:r w:rsidRPr="003D7C94">
              <w:t>4000</w:t>
            </w:r>
          </w:p>
          <w:p w:rsidR="00B62367" w:rsidRPr="003D7C94" w:rsidRDefault="00B62367" w:rsidP="00C13928">
            <w:pPr>
              <w:tabs>
                <w:tab w:val="left" w:leader="dot" w:pos="9639"/>
              </w:tabs>
              <w:jc w:val="center"/>
            </w:pPr>
            <w:r w:rsidRPr="003D7C94">
              <w:t>1330</w:t>
            </w:r>
          </w:p>
        </w:tc>
      </w:tr>
      <w:tr w:rsidR="00C06187" w:rsidRPr="009364E0" w:rsidTr="00CE48B9">
        <w:trPr>
          <w:trHeight w:val="276"/>
        </w:trPr>
        <w:tc>
          <w:tcPr>
            <w:tcW w:w="7797" w:type="dxa"/>
            <w:vMerge/>
          </w:tcPr>
          <w:p w:rsidR="00C06187" w:rsidRPr="003D7C94" w:rsidRDefault="00C06187" w:rsidP="00C06187">
            <w:pPr>
              <w:pStyle w:val="af8"/>
              <w:jc w:val="left"/>
              <w:rPr>
                <w:sz w:val="24"/>
                <w:szCs w:val="24"/>
              </w:rPr>
            </w:pPr>
          </w:p>
        </w:tc>
        <w:tc>
          <w:tcPr>
            <w:tcW w:w="2268" w:type="dxa"/>
            <w:vMerge/>
            <w:vAlign w:val="center"/>
          </w:tcPr>
          <w:p w:rsidR="00C06187" w:rsidRPr="003D7C94" w:rsidRDefault="00C06187" w:rsidP="00C13928">
            <w:pPr>
              <w:pStyle w:val="af8"/>
              <w:jc w:val="center"/>
              <w:rPr>
                <w:sz w:val="24"/>
                <w:szCs w:val="24"/>
              </w:rPr>
            </w:pPr>
          </w:p>
        </w:tc>
      </w:tr>
      <w:tr w:rsidR="00C06187" w:rsidRPr="009364E0" w:rsidTr="004111EB">
        <w:trPr>
          <w:trHeight w:val="261"/>
        </w:trPr>
        <w:tc>
          <w:tcPr>
            <w:tcW w:w="7797" w:type="dxa"/>
          </w:tcPr>
          <w:p w:rsidR="00C06187" w:rsidRPr="003D7C94" w:rsidRDefault="004111EB" w:rsidP="00C13928">
            <w:pPr>
              <w:tabs>
                <w:tab w:val="left" w:leader="dot" w:pos="9639"/>
              </w:tabs>
              <w:jc w:val="both"/>
            </w:pPr>
            <w:r w:rsidRPr="003D7C94">
              <w:t>Расстояние от торца шпинделя до рабочей поверхности стола (при выдвинутой гильзе), мм</w:t>
            </w:r>
          </w:p>
          <w:p w:rsidR="004111EB" w:rsidRPr="003D7C94" w:rsidRDefault="004111EB" w:rsidP="00C13928">
            <w:pPr>
              <w:tabs>
                <w:tab w:val="left" w:leader="dot" w:pos="9639"/>
              </w:tabs>
              <w:jc w:val="both"/>
            </w:pPr>
            <w:r w:rsidRPr="003D7C94">
              <w:t>- наименьшее</w:t>
            </w:r>
          </w:p>
          <w:p w:rsidR="004111EB" w:rsidRPr="003D7C94" w:rsidRDefault="004111EB" w:rsidP="004111EB">
            <w:pPr>
              <w:tabs>
                <w:tab w:val="left" w:leader="dot" w:pos="9639"/>
              </w:tabs>
              <w:jc w:val="both"/>
            </w:pPr>
            <w:r w:rsidRPr="003D7C94">
              <w:t>- наибольшее</w:t>
            </w:r>
          </w:p>
        </w:tc>
        <w:tc>
          <w:tcPr>
            <w:tcW w:w="2268" w:type="dxa"/>
            <w:vAlign w:val="center"/>
          </w:tcPr>
          <w:p w:rsidR="004111EB" w:rsidRPr="003D7C94" w:rsidRDefault="004111EB" w:rsidP="00C13928">
            <w:pPr>
              <w:pStyle w:val="af8"/>
              <w:ind w:firstLine="0"/>
              <w:jc w:val="center"/>
              <w:rPr>
                <w:sz w:val="24"/>
                <w:szCs w:val="24"/>
              </w:rPr>
            </w:pPr>
          </w:p>
          <w:p w:rsidR="004111EB" w:rsidRPr="003D7C94" w:rsidRDefault="004111EB" w:rsidP="00C13928">
            <w:pPr>
              <w:pStyle w:val="af8"/>
              <w:ind w:firstLine="0"/>
              <w:jc w:val="center"/>
              <w:rPr>
                <w:sz w:val="24"/>
                <w:szCs w:val="24"/>
              </w:rPr>
            </w:pPr>
          </w:p>
          <w:p w:rsidR="00C06187" w:rsidRPr="003D7C94" w:rsidRDefault="004111EB" w:rsidP="00C13928">
            <w:pPr>
              <w:pStyle w:val="af8"/>
              <w:ind w:firstLine="0"/>
              <w:jc w:val="center"/>
              <w:rPr>
                <w:sz w:val="24"/>
                <w:szCs w:val="24"/>
              </w:rPr>
            </w:pPr>
            <w:r w:rsidRPr="003D7C94">
              <w:rPr>
                <w:sz w:val="24"/>
                <w:szCs w:val="24"/>
              </w:rPr>
              <w:t>70</w:t>
            </w:r>
          </w:p>
          <w:p w:rsidR="004111EB" w:rsidRPr="003D7C94" w:rsidRDefault="004111EB" w:rsidP="00C13928">
            <w:pPr>
              <w:pStyle w:val="af8"/>
              <w:ind w:firstLine="0"/>
              <w:jc w:val="center"/>
              <w:rPr>
                <w:sz w:val="24"/>
                <w:szCs w:val="24"/>
              </w:rPr>
            </w:pPr>
            <w:r w:rsidRPr="003D7C94">
              <w:rPr>
                <w:sz w:val="24"/>
                <w:szCs w:val="24"/>
              </w:rPr>
              <w:t>490</w:t>
            </w:r>
          </w:p>
        </w:tc>
      </w:tr>
      <w:tr w:rsidR="004111EB" w:rsidRPr="009364E0" w:rsidTr="004111EB">
        <w:trPr>
          <w:trHeight w:val="315"/>
        </w:trPr>
        <w:tc>
          <w:tcPr>
            <w:tcW w:w="7797" w:type="dxa"/>
          </w:tcPr>
          <w:p w:rsidR="004111EB" w:rsidRPr="003D7C94" w:rsidRDefault="004111EB" w:rsidP="00C13928">
            <w:pPr>
              <w:tabs>
                <w:tab w:val="left" w:leader="dot" w:pos="9639"/>
              </w:tabs>
              <w:jc w:val="both"/>
            </w:pPr>
            <w:r w:rsidRPr="003D7C94">
              <w:t>Расстояние от оси шпинделя до направляющих станины, мм</w:t>
            </w:r>
          </w:p>
        </w:tc>
        <w:tc>
          <w:tcPr>
            <w:tcW w:w="2268" w:type="dxa"/>
            <w:vAlign w:val="center"/>
          </w:tcPr>
          <w:p w:rsidR="004111EB" w:rsidRPr="003D7C94" w:rsidRDefault="004111EB" w:rsidP="004111EB">
            <w:pPr>
              <w:pStyle w:val="af8"/>
              <w:ind w:firstLine="0"/>
              <w:jc w:val="center"/>
              <w:rPr>
                <w:sz w:val="24"/>
                <w:szCs w:val="24"/>
              </w:rPr>
            </w:pPr>
            <w:r w:rsidRPr="003D7C94">
              <w:rPr>
                <w:sz w:val="24"/>
                <w:szCs w:val="24"/>
              </w:rPr>
              <w:t>460</w:t>
            </w:r>
          </w:p>
        </w:tc>
      </w:tr>
      <w:tr w:rsidR="004111EB" w:rsidRPr="009364E0" w:rsidTr="004111EB">
        <w:trPr>
          <w:trHeight w:val="195"/>
        </w:trPr>
        <w:tc>
          <w:tcPr>
            <w:tcW w:w="7797" w:type="dxa"/>
          </w:tcPr>
          <w:p w:rsidR="004111EB" w:rsidRPr="003D7C94" w:rsidRDefault="003D7C94" w:rsidP="00C13928">
            <w:pPr>
              <w:tabs>
                <w:tab w:val="left" w:leader="dot" w:pos="9639"/>
              </w:tabs>
              <w:jc w:val="both"/>
            </w:pPr>
            <w:r w:rsidRPr="003D7C94">
              <w:t>Ход гильзы шпинделя (вертикальный), мм</w:t>
            </w:r>
          </w:p>
        </w:tc>
        <w:tc>
          <w:tcPr>
            <w:tcW w:w="2268" w:type="dxa"/>
            <w:vAlign w:val="center"/>
          </w:tcPr>
          <w:p w:rsidR="004111EB" w:rsidRPr="003D7C94" w:rsidRDefault="003D7C94" w:rsidP="003D7C94">
            <w:pPr>
              <w:pStyle w:val="af8"/>
              <w:rPr>
                <w:sz w:val="24"/>
                <w:szCs w:val="24"/>
              </w:rPr>
            </w:pPr>
            <w:r w:rsidRPr="003D7C94">
              <w:rPr>
                <w:sz w:val="24"/>
                <w:szCs w:val="24"/>
              </w:rPr>
              <w:t>80</w:t>
            </w:r>
          </w:p>
        </w:tc>
      </w:tr>
      <w:tr w:rsidR="004111EB" w:rsidRPr="009364E0" w:rsidTr="004111EB">
        <w:trPr>
          <w:trHeight w:val="210"/>
        </w:trPr>
        <w:tc>
          <w:tcPr>
            <w:tcW w:w="7797" w:type="dxa"/>
          </w:tcPr>
          <w:p w:rsidR="004111EB" w:rsidRPr="003D7C94" w:rsidRDefault="003D7C94" w:rsidP="00C13928">
            <w:pPr>
              <w:tabs>
                <w:tab w:val="left" w:leader="dot" w:pos="9639"/>
              </w:tabs>
              <w:jc w:val="both"/>
            </w:pPr>
            <w:r w:rsidRPr="003D7C94">
              <w:t>Наибольшая масса обрабатываемой детали и приспособления, устанавливаемых на станке, кг</w:t>
            </w:r>
          </w:p>
        </w:tc>
        <w:tc>
          <w:tcPr>
            <w:tcW w:w="2268" w:type="dxa"/>
            <w:vAlign w:val="center"/>
          </w:tcPr>
          <w:p w:rsidR="004111EB" w:rsidRPr="003D7C94" w:rsidRDefault="003D7C94" w:rsidP="003D7C94">
            <w:pPr>
              <w:pStyle w:val="af8"/>
              <w:rPr>
                <w:sz w:val="24"/>
                <w:szCs w:val="24"/>
              </w:rPr>
            </w:pPr>
            <w:r w:rsidRPr="003D7C94">
              <w:rPr>
                <w:sz w:val="24"/>
                <w:szCs w:val="24"/>
              </w:rPr>
              <w:t>630</w:t>
            </w:r>
          </w:p>
        </w:tc>
      </w:tr>
      <w:tr w:rsidR="004111EB" w:rsidRPr="009364E0" w:rsidTr="003D7C94">
        <w:trPr>
          <w:trHeight w:val="70"/>
        </w:trPr>
        <w:tc>
          <w:tcPr>
            <w:tcW w:w="7797" w:type="dxa"/>
          </w:tcPr>
          <w:p w:rsidR="004111EB" w:rsidRPr="003D7C94" w:rsidRDefault="004111EB" w:rsidP="003D7C94">
            <w:pPr>
              <w:tabs>
                <w:tab w:val="left" w:leader="dot" w:pos="9639"/>
              </w:tabs>
              <w:jc w:val="both"/>
            </w:pPr>
            <w:r w:rsidRPr="003D7C94">
              <w:t xml:space="preserve">Мощность </w:t>
            </w:r>
            <w:r w:rsidR="003D7C94" w:rsidRPr="003D7C94">
              <w:t>электродвигателя главного движения</w:t>
            </w:r>
            <w:r w:rsidRPr="003D7C94">
              <w:t>, кВт</w:t>
            </w:r>
          </w:p>
        </w:tc>
        <w:tc>
          <w:tcPr>
            <w:tcW w:w="2268" w:type="dxa"/>
            <w:vAlign w:val="center"/>
          </w:tcPr>
          <w:p w:rsidR="004111EB" w:rsidRPr="003D7C94" w:rsidRDefault="003D7C94" w:rsidP="003D7C94">
            <w:pPr>
              <w:pStyle w:val="af8"/>
              <w:ind w:firstLine="0"/>
              <w:jc w:val="center"/>
              <w:rPr>
                <w:sz w:val="24"/>
                <w:szCs w:val="24"/>
              </w:rPr>
            </w:pPr>
            <w:r w:rsidRPr="003D7C94">
              <w:rPr>
                <w:sz w:val="24"/>
                <w:szCs w:val="24"/>
              </w:rPr>
              <w:t>11</w:t>
            </w:r>
          </w:p>
        </w:tc>
      </w:tr>
      <w:tr w:rsidR="00C06187" w:rsidRPr="009364E0" w:rsidTr="000A30E8">
        <w:trPr>
          <w:trHeight w:val="146"/>
        </w:trPr>
        <w:tc>
          <w:tcPr>
            <w:tcW w:w="7797" w:type="dxa"/>
          </w:tcPr>
          <w:p w:rsidR="00C06187" w:rsidRPr="003D7C94" w:rsidRDefault="00C13928" w:rsidP="00C13928">
            <w:pPr>
              <w:tabs>
                <w:tab w:val="left" w:leader="dot" w:pos="9639"/>
              </w:tabs>
              <w:jc w:val="both"/>
            </w:pPr>
            <w:r w:rsidRPr="003D7C94">
              <w:t>Мощность электродвигателя подачи стола, кВт</w:t>
            </w:r>
          </w:p>
        </w:tc>
        <w:tc>
          <w:tcPr>
            <w:tcW w:w="2268" w:type="dxa"/>
            <w:vAlign w:val="center"/>
          </w:tcPr>
          <w:p w:rsidR="00C06187" w:rsidRPr="003D7C94" w:rsidRDefault="00C13928" w:rsidP="00C13928">
            <w:pPr>
              <w:pStyle w:val="af8"/>
              <w:ind w:firstLine="0"/>
              <w:jc w:val="center"/>
              <w:rPr>
                <w:sz w:val="24"/>
                <w:szCs w:val="24"/>
              </w:rPr>
            </w:pPr>
            <w:r w:rsidRPr="003D7C94">
              <w:rPr>
                <w:sz w:val="24"/>
                <w:szCs w:val="24"/>
              </w:rPr>
              <w:t>3</w:t>
            </w:r>
          </w:p>
        </w:tc>
      </w:tr>
      <w:tr w:rsidR="00C06187" w:rsidRPr="009364E0" w:rsidTr="00CE48B9">
        <w:trPr>
          <w:trHeight w:val="285"/>
        </w:trPr>
        <w:tc>
          <w:tcPr>
            <w:tcW w:w="7797" w:type="dxa"/>
          </w:tcPr>
          <w:p w:rsidR="00C06187" w:rsidRPr="003D7C94" w:rsidRDefault="00C13928" w:rsidP="00C13928">
            <w:pPr>
              <w:tabs>
                <w:tab w:val="left" w:leader="dot" w:pos="9639"/>
              </w:tabs>
              <w:jc w:val="both"/>
              <w:rPr>
                <w:highlight w:val="yellow"/>
              </w:rPr>
            </w:pPr>
            <w:r w:rsidRPr="003D7C94">
              <w:lastRenderedPageBreak/>
              <w:t xml:space="preserve">Конус шпинделя по ГОСТ 30064-93 </w:t>
            </w:r>
          </w:p>
        </w:tc>
        <w:tc>
          <w:tcPr>
            <w:tcW w:w="2268" w:type="dxa"/>
            <w:vAlign w:val="center"/>
          </w:tcPr>
          <w:p w:rsidR="00C06187" w:rsidRPr="003D7C94" w:rsidRDefault="00C13928" w:rsidP="00C13928">
            <w:pPr>
              <w:tabs>
                <w:tab w:val="left" w:leader="dot" w:pos="9639"/>
              </w:tabs>
              <w:jc w:val="center"/>
            </w:pPr>
            <w:r w:rsidRPr="003D7C94">
              <w:t>ISO 50</w:t>
            </w:r>
          </w:p>
        </w:tc>
      </w:tr>
      <w:tr w:rsidR="00C06187" w:rsidRPr="009364E0" w:rsidTr="00CE48B9">
        <w:trPr>
          <w:trHeight w:val="330"/>
        </w:trPr>
        <w:tc>
          <w:tcPr>
            <w:tcW w:w="7797" w:type="dxa"/>
          </w:tcPr>
          <w:p w:rsidR="00C06187" w:rsidRPr="003D7C94" w:rsidRDefault="00C13928" w:rsidP="00C13928">
            <w:pPr>
              <w:tabs>
                <w:tab w:val="left" w:leader="dot" w:pos="9639"/>
              </w:tabs>
              <w:jc w:val="both"/>
              <w:rPr>
                <w:highlight w:val="yellow"/>
              </w:rPr>
            </w:pPr>
            <w:r w:rsidRPr="003D7C94">
              <w:t xml:space="preserve">Масса обрабатываемой детали, кг </w:t>
            </w:r>
          </w:p>
        </w:tc>
        <w:tc>
          <w:tcPr>
            <w:tcW w:w="2268" w:type="dxa"/>
            <w:vAlign w:val="center"/>
          </w:tcPr>
          <w:p w:rsidR="00C06187" w:rsidRPr="003D7C94" w:rsidRDefault="00C13928" w:rsidP="00C13928">
            <w:pPr>
              <w:tabs>
                <w:tab w:val="left" w:leader="dot" w:pos="9639"/>
              </w:tabs>
              <w:jc w:val="center"/>
            </w:pPr>
            <w:r w:rsidRPr="003D7C94">
              <w:t>630</w:t>
            </w:r>
          </w:p>
        </w:tc>
      </w:tr>
      <w:tr w:rsidR="00C06187" w:rsidRPr="009364E0" w:rsidTr="00CE48B9">
        <w:trPr>
          <w:trHeight w:val="270"/>
        </w:trPr>
        <w:tc>
          <w:tcPr>
            <w:tcW w:w="7797" w:type="dxa"/>
          </w:tcPr>
          <w:p w:rsidR="00C13928" w:rsidRPr="003D7C94" w:rsidRDefault="00C13928" w:rsidP="003D7C94">
            <w:pPr>
              <w:tabs>
                <w:tab w:val="left" w:leader="dot" w:pos="9639"/>
              </w:tabs>
              <w:jc w:val="both"/>
            </w:pPr>
            <w:r w:rsidRPr="003D7C94">
              <w:t>Габаритные размеры станка, мм:</w:t>
            </w:r>
          </w:p>
          <w:p w:rsidR="00C13928" w:rsidRPr="003D7C94" w:rsidRDefault="00C13928" w:rsidP="003D7C94">
            <w:pPr>
              <w:tabs>
                <w:tab w:val="left" w:leader="dot" w:pos="9639"/>
              </w:tabs>
              <w:jc w:val="both"/>
            </w:pPr>
            <w:r w:rsidRPr="003D7C94">
              <w:t xml:space="preserve"> - длина </w:t>
            </w:r>
          </w:p>
          <w:p w:rsidR="00C13928" w:rsidRPr="003D7C94" w:rsidRDefault="00C13928" w:rsidP="003D7C94">
            <w:pPr>
              <w:tabs>
                <w:tab w:val="left" w:leader="dot" w:pos="9639"/>
              </w:tabs>
              <w:jc w:val="both"/>
            </w:pPr>
            <w:r w:rsidRPr="003D7C94">
              <w:t xml:space="preserve"> - ширина </w:t>
            </w:r>
          </w:p>
          <w:p w:rsidR="00C06187" w:rsidRPr="003D7C94" w:rsidRDefault="00C13928" w:rsidP="003D7C94">
            <w:pPr>
              <w:tabs>
                <w:tab w:val="left" w:leader="dot" w:pos="9639"/>
              </w:tabs>
              <w:jc w:val="both"/>
              <w:rPr>
                <w:highlight w:val="yellow"/>
              </w:rPr>
            </w:pPr>
            <w:r w:rsidRPr="003D7C94">
              <w:t xml:space="preserve"> - высота </w:t>
            </w:r>
          </w:p>
        </w:tc>
        <w:tc>
          <w:tcPr>
            <w:tcW w:w="2268" w:type="dxa"/>
            <w:vAlign w:val="center"/>
          </w:tcPr>
          <w:p w:rsidR="00C13928" w:rsidRPr="003D7C94" w:rsidRDefault="00C13928" w:rsidP="00C13928">
            <w:pPr>
              <w:pStyle w:val="af8"/>
              <w:ind w:firstLine="0"/>
              <w:jc w:val="center"/>
              <w:rPr>
                <w:sz w:val="24"/>
                <w:szCs w:val="24"/>
              </w:rPr>
            </w:pPr>
          </w:p>
          <w:p w:rsidR="00C06187" w:rsidRPr="003D7C94" w:rsidRDefault="00C13928" w:rsidP="00C13928">
            <w:pPr>
              <w:pStyle w:val="af8"/>
              <w:ind w:firstLine="0"/>
              <w:jc w:val="center"/>
              <w:rPr>
                <w:sz w:val="24"/>
                <w:szCs w:val="24"/>
              </w:rPr>
            </w:pPr>
            <w:r w:rsidRPr="003D7C94">
              <w:rPr>
                <w:sz w:val="24"/>
                <w:szCs w:val="24"/>
              </w:rPr>
              <w:t>2570</w:t>
            </w:r>
          </w:p>
          <w:p w:rsidR="00C13928" w:rsidRPr="003D7C94" w:rsidRDefault="00C13928" w:rsidP="00C13928">
            <w:pPr>
              <w:tabs>
                <w:tab w:val="left" w:leader="dot" w:pos="9639"/>
              </w:tabs>
              <w:jc w:val="center"/>
            </w:pPr>
            <w:r w:rsidRPr="003D7C94">
              <w:t>2252</w:t>
            </w:r>
          </w:p>
          <w:p w:rsidR="00C13928" w:rsidRPr="003D7C94" w:rsidRDefault="003D7C94" w:rsidP="00C13928">
            <w:pPr>
              <w:tabs>
                <w:tab w:val="left" w:leader="dot" w:pos="9639"/>
              </w:tabs>
              <w:jc w:val="center"/>
            </w:pPr>
            <w:r w:rsidRPr="003D7C94">
              <w:t>2430</w:t>
            </w:r>
          </w:p>
        </w:tc>
      </w:tr>
    </w:tbl>
    <w:p w:rsidR="00E47310" w:rsidRDefault="00E47310" w:rsidP="00E47310">
      <w:pPr>
        <w:ind w:firstLine="709"/>
        <w:rPr>
          <w:rStyle w:val="longtext"/>
          <w:sz w:val="28"/>
          <w:szCs w:val="28"/>
        </w:rPr>
      </w:pPr>
      <w:r w:rsidRPr="00E47310">
        <w:rPr>
          <w:rStyle w:val="longtext"/>
          <w:sz w:val="28"/>
          <w:szCs w:val="28"/>
        </w:rPr>
        <w:t>4.</w:t>
      </w:r>
      <w:r>
        <w:rPr>
          <w:rStyle w:val="longtext"/>
          <w:sz w:val="28"/>
          <w:szCs w:val="28"/>
        </w:rPr>
        <w:t>5</w:t>
      </w:r>
      <w:r w:rsidRPr="00E47310">
        <w:rPr>
          <w:rStyle w:val="longtext"/>
          <w:sz w:val="28"/>
          <w:szCs w:val="28"/>
        </w:rPr>
        <w:t>. Комплектация станка:</w:t>
      </w:r>
    </w:p>
    <w:p w:rsidR="00E47310" w:rsidRPr="00E47310" w:rsidRDefault="00E47310" w:rsidP="00E47310">
      <w:pPr>
        <w:ind w:firstLine="709"/>
        <w:rPr>
          <w:rStyle w:val="longtext"/>
          <w:sz w:val="28"/>
          <w:szCs w:val="28"/>
        </w:rPr>
      </w:pPr>
      <w:r>
        <w:rPr>
          <w:rStyle w:val="longtext"/>
          <w:sz w:val="28"/>
          <w:szCs w:val="28"/>
        </w:rPr>
        <w:t>- станок в сборе – 1 шт.</w:t>
      </w:r>
    </w:p>
    <w:p w:rsidR="00E47310" w:rsidRDefault="00E47310" w:rsidP="00E47310">
      <w:pPr>
        <w:ind w:firstLine="709"/>
        <w:jc w:val="both"/>
        <w:rPr>
          <w:sz w:val="28"/>
          <w:szCs w:val="28"/>
        </w:rPr>
      </w:pPr>
      <w:r>
        <w:rPr>
          <w:sz w:val="28"/>
          <w:szCs w:val="28"/>
        </w:rPr>
        <w:t>- т</w:t>
      </w:r>
      <w:r w:rsidRPr="00E47310">
        <w:rPr>
          <w:sz w:val="28"/>
          <w:szCs w:val="28"/>
        </w:rPr>
        <w:t>иски станочные с ручным приводом, поворотные с прямыми губками 7200-0220-02 ГОСТ 14904– 1 шт.</w:t>
      </w:r>
    </w:p>
    <w:p w:rsidR="00126DF3" w:rsidRPr="00E47310" w:rsidRDefault="00126DF3" w:rsidP="00E47310">
      <w:pPr>
        <w:ind w:firstLine="709"/>
        <w:jc w:val="both"/>
        <w:rPr>
          <w:sz w:val="28"/>
          <w:szCs w:val="28"/>
        </w:rPr>
      </w:pPr>
      <w:r>
        <w:rPr>
          <w:sz w:val="28"/>
          <w:szCs w:val="28"/>
        </w:rPr>
        <w:t>- головка универсальная делительная УДГ-Д-250 – 1шт.</w:t>
      </w:r>
    </w:p>
    <w:p w:rsidR="006A3AEA" w:rsidRDefault="006A3AEA" w:rsidP="006A3AEA">
      <w:pPr>
        <w:ind w:firstLine="720"/>
        <w:jc w:val="both"/>
        <w:rPr>
          <w:sz w:val="28"/>
          <w:szCs w:val="28"/>
        </w:rPr>
      </w:pPr>
      <w:r>
        <w:rPr>
          <w:sz w:val="28"/>
          <w:szCs w:val="28"/>
        </w:rPr>
        <w:t>4</w:t>
      </w:r>
      <w:r w:rsidR="00E41002" w:rsidRPr="00E41002">
        <w:rPr>
          <w:sz w:val="28"/>
          <w:szCs w:val="28"/>
        </w:rPr>
        <w:t>.</w:t>
      </w:r>
      <w:r w:rsidR="00E47310">
        <w:rPr>
          <w:sz w:val="28"/>
          <w:szCs w:val="28"/>
        </w:rPr>
        <w:t>6</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E47310">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E47310">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E47310">
        <w:rPr>
          <w:sz w:val="28"/>
          <w:szCs w:val="28"/>
        </w:rPr>
        <w:t>9</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w:t>
      </w:r>
      <w:r w:rsidRPr="00E41002">
        <w:rPr>
          <w:sz w:val="28"/>
          <w:szCs w:val="28"/>
        </w:rPr>
        <w:lastRenderedPageBreak/>
        <w:t xml:space="preserve">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E47310">
        <w:rPr>
          <w:sz w:val="28"/>
          <w:szCs w:val="28"/>
        </w:rPr>
        <w:t>10</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E47310">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E47310">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E47310" w:rsidRPr="00D02E85">
        <w:rPr>
          <w:sz w:val="28"/>
          <w:szCs w:val="28"/>
        </w:rPr>
        <w:t>3</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Default="005C2F67"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80013A">
        <w:t>10</w:t>
      </w:r>
      <w:r w:rsidRPr="00047C81">
        <w:t>/ТВРЗ/20</w:t>
      </w:r>
      <w:r w:rsidR="0080013A">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80013A">
        <w:rPr>
          <w:i w:val="0"/>
        </w:rPr>
        <w:t>10</w:t>
      </w:r>
      <w:r w:rsidR="00200C07" w:rsidRPr="00047C81">
        <w:rPr>
          <w:i w:val="0"/>
        </w:rPr>
        <w:t>/ТВРЗ/20</w:t>
      </w:r>
      <w:r w:rsidR="0080013A">
        <w:rPr>
          <w:i w:val="0"/>
        </w:rPr>
        <w:t>20</w:t>
      </w:r>
    </w:p>
    <w:p w:rsidR="004A3F42" w:rsidRPr="00445DDD" w:rsidRDefault="004A3F42"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80013A">
        <w:t>10</w:t>
      </w:r>
      <w:r w:rsidR="00200C07" w:rsidRPr="00047C81">
        <w:t>/ТВРЗ/20</w:t>
      </w:r>
      <w:r w:rsidR="0080013A">
        <w:t>20</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9A2A6B" w:rsidRPr="00C123A3">
        <w:rPr>
          <w:szCs w:val="28"/>
        </w:rPr>
        <w:t xml:space="preserve">станков вертикально-фрезерных 6РС400В в количестве 2 шт. </w:t>
      </w:r>
      <w:r w:rsidR="00377DC7">
        <w:rPr>
          <w:szCs w:val="28"/>
        </w:rPr>
        <w:t>(далее – Оборудование)</w:t>
      </w:r>
      <w:r w:rsidR="00377DC7" w:rsidRPr="000A30E8">
        <w:rPr>
          <w:szCs w:val="28"/>
        </w:rPr>
        <w:t xml:space="preserve"> </w:t>
      </w:r>
      <w:r w:rsidR="00377DC7">
        <w:rPr>
          <w:szCs w:val="28"/>
        </w:rPr>
        <w:t xml:space="preserve">для нужд </w:t>
      </w:r>
      <w:r w:rsidR="009364E0">
        <w:rPr>
          <w:szCs w:val="28"/>
        </w:rPr>
        <w:t>ремонтно-комплектовочного цеха</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9A2A6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lastRenderedPageBreak/>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80013A">
        <w:t>10</w:t>
      </w:r>
      <w:r w:rsidRPr="00047C81">
        <w:t>/ТВРЗ/</w:t>
      </w:r>
      <w:r w:rsidR="009A2A6B">
        <w:t>2</w:t>
      </w:r>
      <w:r w:rsidRPr="00047C81">
        <w:t>0</w:t>
      </w:r>
      <w:r w:rsidR="009A2A6B">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lastRenderedPageBreak/>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80013A">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80013A">
              <w:rPr>
                <w:b w:val="0"/>
                <w:bCs w:val="0"/>
                <w:i w:val="0"/>
                <w:iCs w:val="0"/>
                <w:sz w:val="24"/>
              </w:rPr>
              <w:t>10</w:t>
            </w:r>
            <w:r w:rsidRPr="00047C81">
              <w:rPr>
                <w:b w:val="0"/>
                <w:bCs w:val="0"/>
                <w:i w:val="0"/>
                <w:iCs w:val="0"/>
                <w:sz w:val="24"/>
              </w:rPr>
              <w:t>/ТВРЗ/20</w:t>
            </w:r>
            <w:r w:rsidR="0080013A">
              <w:rPr>
                <w:b w:val="0"/>
                <w:bCs w:val="0"/>
                <w:i w:val="0"/>
                <w:iCs w:val="0"/>
                <w:sz w:val="24"/>
              </w:rPr>
              <w:t>20</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80013A">
        <w:rPr>
          <w:sz w:val="28"/>
          <w:szCs w:val="28"/>
        </w:rPr>
        <w:t>10</w:t>
      </w:r>
      <w:r w:rsidR="00200C07" w:rsidRPr="00047C81">
        <w:rPr>
          <w:sz w:val="28"/>
          <w:szCs w:val="28"/>
        </w:rPr>
        <w:t>/ТВРЗ/20</w:t>
      </w:r>
      <w:r w:rsidR="0080013A">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80013A">
        <w:t>10</w:t>
      </w:r>
      <w:r w:rsidRPr="00047C81">
        <w:t>/ТВРЗ/20</w:t>
      </w:r>
      <w:r w:rsidR="0080013A">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C92D74">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80013A">
        <w:rPr>
          <w:szCs w:val="24"/>
        </w:rPr>
        <w:t>10</w:t>
      </w:r>
      <w:r w:rsidRPr="00047C81">
        <w:rPr>
          <w:szCs w:val="24"/>
        </w:rPr>
        <w:t>/ТВРЗ/20</w:t>
      </w:r>
      <w:r w:rsidR="0080013A">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80013A">
        <w:rPr>
          <w:sz w:val="28"/>
          <w:szCs w:val="28"/>
        </w:rPr>
        <w:t>10</w:t>
      </w:r>
      <w:r w:rsidRPr="00047C81">
        <w:rPr>
          <w:sz w:val="28"/>
          <w:szCs w:val="28"/>
        </w:rPr>
        <w:t>/ТВРЗ/20</w:t>
      </w:r>
      <w:r w:rsidR="0080013A">
        <w:rPr>
          <w:sz w:val="28"/>
          <w:szCs w:val="28"/>
        </w:rPr>
        <w:t>20</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0080013A">
        <w:rPr>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6085F" w:rsidRPr="00A51995" w:rsidRDefault="0080013A" w:rsidP="006B18CA">
      <w:pPr>
        <w:widowControl w:val="0"/>
        <w:shd w:val="clear" w:color="auto" w:fill="FFFFFF"/>
        <w:autoSpaceDE w:val="0"/>
        <w:autoSpaceDN w:val="0"/>
        <w:adjustRightInd w:val="0"/>
        <w:ind w:firstLine="708"/>
        <w:jc w:val="both"/>
        <w:rPr>
          <w:bCs/>
          <w:sz w:val="26"/>
          <w:szCs w:val="26"/>
        </w:rPr>
      </w:pPr>
      <w:r w:rsidRPr="0080013A">
        <w:rPr>
          <w:bCs/>
          <w:sz w:val="26"/>
          <w:szCs w:val="26"/>
        </w:rPr>
        <w:t>Акционерное Общество «Вагонреммаш» (АО «ВРМ»), именуемое в дальнейшем «</w:t>
      </w:r>
      <w:r w:rsidRPr="0080013A">
        <w:rPr>
          <w:spacing w:val="2"/>
          <w:sz w:val="26"/>
          <w:szCs w:val="26"/>
        </w:rPr>
        <w:t>Покупатель</w:t>
      </w:r>
      <w:r w:rsidRPr="0080013A">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r w:rsidR="0066085F" w:rsidRPr="0080013A">
        <w:rPr>
          <w:bCs/>
          <w:sz w:val="26"/>
          <w:szCs w:val="26"/>
        </w:rPr>
        <w:t>_______________________</w:t>
      </w:r>
      <w:r w:rsidR="009D0005">
        <w:rPr>
          <w:bCs/>
          <w:sz w:val="26"/>
          <w:szCs w:val="26"/>
        </w:rPr>
        <w:t>,</w:t>
      </w:r>
      <w:r w:rsidR="0066085F" w:rsidRPr="0080013A">
        <w:rPr>
          <w:bCs/>
          <w:sz w:val="26"/>
          <w:szCs w:val="26"/>
        </w:rPr>
        <w:t xml:space="preserve"> именуемое в дальнейшем «</w:t>
      </w:r>
      <w:r w:rsidR="0066085F" w:rsidRPr="0080013A">
        <w:rPr>
          <w:color w:val="000000"/>
          <w:spacing w:val="2"/>
          <w:sz w:val="26"/>
          <w:szCs w:val="26"/>
        </w:rPr>
        <w:t>Поставщик</w:t>
      </w:r>
      <w:r w:rsidR="0066085F" w:rsidRPr="0080013A">
        <w:rPr>
          <w:bCs/>
          <w:sz w:val="26"/>
          <w:szCs w:val="26"/>
        </w:rPr>
        <w:t>», в лице ____________________, действующего на основании __________, с другой стороны, совместно именуемые в дальнейшем «</w:t>
      </w:r>
      <w:r w:rsidR="0066085F" w:rsidRPr="00A51995">
        <w:rPr>
          <w:bCs/>
          <w:sz w:val="26"/>
          <w:szCs w:val="26"/>
        </w:rPr>
        <w:t>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66085F">
      <w:pPr>
        <w:numPr>
          <w:ilvl w:val="1"/>
          <w:numId w:val="28"/>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433111">
        <w:rPr>
          <w:sz w:val="26"/>
          <w:szCs w:val="26"/>
        </w:rPr>
        <w:t xml:space="preserve">Договора </w:t>
      </w:r>
      <w:r w:rsidRPr="00C92D74">
        <w:rPr>
          <w:sz w:val="26"/>
          <w:szCs w:val="26"/>
        </w:rPr>
        <w:t>является поставка</w:t>
      </w:r>
      <w:r w:rsidR="00433111" w:rsidRPr="00C92D74">
        <w:rPr>
          <w:rFonts w:eastAsia="Calibri"/>
          <w:sz w:val="26"/>
          <w:szCs w:val="26"/>
          <w:lang w:eastAsia="en-US"/>
        </w:rPr>
        <w:t xml:space="preserve"> </w:t>
      </w:r>
      <w:r w:rsidR="00C92D74" w:rsidRPr="00C92D74">
        <w:rPr>
          <w:sz w:val="26"/>
          <w:szCs w:val="26"/>
        </w:rPr>
        <w:t>станков вертикально-фрезерных 6РС400В в количестве 2 шт.</w:t>
      </w:r>
      <w:r w:rsidR="00C92D74" w:rsidRPr="00C123A3">
        <w:rPr>
          <w:sz w:val="28"/>
          <w:szCs w:val="28"/>
        </w:rPr>
        <w:t xml:space="preserve"> </w:t>
      </w:r>
      <w:r w:rsidR="00433111" w:rsidRPr="00433111">
        <w:rPr>
          <w:sz w:val="26"/>
          <w:szCs w:val="26"/>
        </w:rPr>
        <w:t>(далее – Оборудование)</w:t>
      </w:r>
      <w:r w:rsidRPr="00433111">
        <w:rPr>
          <w:sz w:val="26"/>
          <w:szCs w:val="26"/>
        </w:rPr>
        <w:t xml:space="preserve">, согласно Спецификации (Приложение №2 к настоящему Договору), являющейся неотъемлемой частью Договора, для нужд </w:t>
      </w:r>
      <w:r w:rsidR="00433111" w:rsidRPr="00433111">
        <w:rPr>
          <w:sz w:val="26"/>
          <w:szCs w:val="26"/>
        </w:rPr>
        <w:t>ремонтно-комплектовочного цеха Тамбовского ВРЗ</w:t>
      </w:r>
      <w:r w:rsidR="00433111" w:rsidRPr="00433111">
        <w:rPr>
          <w:color w:val="000000"/>
          <w:sz w:val="26"/>
          <w:szCs w:val="26"/>
        </w:rPr>
        <w:t xml:space="preserve"> – филиала АО «ВРМ»,</w:t>
      </w:r>
      <w:r w:rsidR="00433111" w:rsidRPr="00433111">
        <w:rPr>
          <w:sz w:val="26"/>
          <w:szCs w:val="26"/>
        </w:rPr>
        <w:t xml:space="preserve"> расположенного по адресу:</w:t>
      </w:r>
      <w:r w:rsidR="00433111" w:rsidRPr="00433111">
        <w:rPr>
          <w:bCs/>
          <w:sz w:val="26"/>
          <w:szCs w:val="26"/>
        </w:rPr>
        <w:t xml:space="preserve"> </w:t>
      </w:r>
      <w:r w:rsidR="00433111" w:rsidRPr="00433111">
        <w:rPr>
          <w:sz w:val="26"/>
          <w:szCs w:val="26"/>
        </w:rPr>
        <w:t>г. Тамбов, пл. Мастерских, д.1,</w:t>
      </w:r>
      <w:r w:rsidR="00433111" w:rsidRPr="00433111">
        <w:rPr>
          <w:color w:val="000000"/>
          <w:sz w:val="26"/>
          <w:szCs w:val="26"/>
        </w:rPr>
        <w:t xml:space="preserve"> в 20</w:t>
      </w:r>
      <w:r w:rsidR="0080013A">
        <w:rPr>
          <w:color w:val="000000"/>
          <w:sz w:val="26"/>
          <w:szCs w:val="26"/>
        </w:rPr>
        <w:t>20</w:t>
      </w:r>
      <w:r w:rsidR="00433111" w:rsidRPr="00433111">
        <w:rPr>
          <w:color w:val="000000"/>
          <w:sz w:val="26"/>
          <w:szCs w:val="26"/>
        </w:rPr>
        <w:t xml:space="preserve"> году (далее – Договор)</w:t>
      </w:r>
      <w:r w:rsidRPr="00433111">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C92D74">
        <w:rPr>
          <w:sz w:val="26"/>
          <w:szCs w:val="26"/>
        </w:rPr>
        <w:t>июня</w:t>
      </w:r>
      <w:r w:rsidRPr="003E2636">
        <w:rPr>
          <w:sz w:val="26"/>
          <w:szCs w:val="26"/>
        </w:rPr>
        <w:t xml:space="preserve"> 20</w:t>
      </w:r>
      <w:r w:rsidR="00C92D74">
        <w:rPr>
          <w:sz w:val="26"/>
          <w:szCs w:val="26"/>
        </w:rPr>
        <w:t>20</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ГОСТ 7599-82 «Станки металлообрабатывающие. Общие технические условия», ГОСТ 165-81 «Станки фрезерные консольные. Основные размеры» и требованиям технической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w:t>
      </w:r>
      <w:r w:rsidRPr="003E2636">
        <w:rPr>
          <w:rFonts w:ascii="Times New Roman" w:hAnsi="Times New Roman"/>
          <w:sz w:val="26"/>
          <w:szCs w:val="26"/>
        </w:rPr>
        <w:lastRenderedPageBreak/>
        <w:t>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Pr="003E2636">
        <w:rPr>
          <w:rFonts w:ascii="Times New Roman" w:hAnsi="Times New Roman"/>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ГОСТ 165-81 «Станки фрезерные консольные. Основные размеры»,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lastRenderedPageBreak/>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w:t>
      </w:r>
      <w:r w:rsidR="00C92D74">
        <w:rPr>
          <w:sz w:val="26"/>
          <w:szCs w:val="26"/>
        </w:rPr>
        <w:t>06</w:t>
      </w:r>
      <w:r w:rsidR="006B18CA">
        <w:rPr>
          <w:sz w:val="26"/>
          <w:szCs w:val="26"/>
        </w:rPr>
        <w:t>.20</w:t>
      </w:r>
      <w:r w:rsidR="00C92D74">
        <w:rPr>
          <w:sz w:val="26"/>
          <w:szCs w:val="26"/>
        </w:rPr>
        <w:t>20</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5E6401" w:rsidP="0066085F">
      <w:pPr>
        <w:shd w:val="clear" w:color="auto" w:fill="FFFFFF"/>
        <w:ind w:firstLine="567"/>
        <w:jc w:val="both"/>
        <w:rPr>
          <w:sz w:val="26"/>
          <w:szCs w:val="26"/>
        </w:rPr>
      </w:pPr>
      <w:r>
        <w:rPr>
          <w:sz w:val="26"/>
          <w:szCs w:val="26"/>
        </w:rPr>
        <w:t>Приложение № 4</w:t>
      </w:r>
      <w:r w:rsidR="0066085F" w:rsidRPr="003E2636">
        <w:rPr>
          <w:sz w:val="26"/>
          <w:szCs w:val="26"/>
        </w:rPr>
        <w:t xml:space="preserve"> - «</w:t>
      </w:r>
      <w:r w:rsidR="0066085F">
        <w:rPr>
          <w:sz w:val="26"/>
          <w:szCs w:val="26"/>
        </w:rPr>
        <w:t>Соглашение</w:t>
      </w:r>
      <w:r w:rsidR="0066085F" w:rsidRPr="003E2636">
        <w:rPr>
          <w:sz w:val="26"/>
          <w:szCs w:val="26"/>
        </w:rPr>
        <w:t>»</w:t>
      </w:r>
      <w:r w:rsidR="00526A85">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г. Воронеже, г. Воронеж</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Р/сч.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p>
          <w:p w:rsidR="005D493C" w:rsidRDefault="005D493C" w:rsidP="0066085F">
            <w:pPr>
              <w:jc w:val="both"/>
              <w:rPr>
                <w:rFonts w:eastAsia="Arial Unicode MS"/>
                <w:sz w:val="26"/>
                <w:szCs w:val="26"/>
              </w:rPr>
            </w:pPr>
            <w:r>
              <w:rPr>
                <w:rFonts w:eastAsia="Arial Unicode MS"/>
                <w:sz w:val="26"/>
                <w:szCs w:val="26"/>
              </w:rPr>
              <w:t>Ди</w:t>
            </w:r>
            <w:r w:rsidR="0066085F" w:rsidRPr="00782F04">
              <w:rPr>
                <w:rFonts w:eastAsia="Arial Unicode MS"/>
                <w:sz w:val="26"/>
                <w:szCs w:val="26"/>
              </w:rPr>
              <w:t xml:space="preserve">ректор </w:t>
            </w:r>
            <w:r>
              <w:rPr>
                <w:rFonts w:eastAsia="Arial Unicode MS"/>
                <w:sz w:val="26"/>
                <w:szCs w:val="26"/>
              </w:rPr>
              <w:t>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 </w:t>
            </w:r>
            <w:r w:rsidR="005D493C">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66085F" w:rsidRPr="003E2636" w:rsidRDefault="0066085F" w:rsidP="0066085F">
      <w:pPr>
        <w:rPr>
          <w:sz w:val="26"/>
          <w:szCs w:val="26"/>
        </w:rPr>
      </w:pPr>
    </w:p>
    <w:p w:rsidR="0066085F" w:rsidRPr="003E2636" w:rsidRDefault="0066085F" w:rsidP="0066085F">
      <w:pPr>
        <w:rPr>
          <w:sz w:val="26"/>
          <w:szCs w:val="26"/>
        </w:rPr>
      </w:pPr>
    </w:p>
    <w:p w:rsidR="0018191F" w:rsidRDefault="0018191F" w:rsidP="0066085F">
      <w:pPr>
        <w:rPr>
          <w:sz w:val="26"/>
          <w:szCs w:val="26"/>
        </w:rPr>
      </w:pPr>
    </w:p>
    <w:p w:rsidR="0018191F" w:rsidRDefault="0018191F">
      <w:pPr>
        <w:rPr>
          <w:sz w:val="26"/>
          <w:szCs w:val="26"/>
        </w:rPr>
      </w:pPr>
      <w:r>
        <w:rPr>
          <w:sz w:val="26"/>
          <w:szCs w:val="26"/>
        </w:rPr>
        <w:br w:type="page"/>
      </w:r>
    </w:p>
    <w:p w:rsidR="0018191F" w:rsidRPr="00465480" w:rsidRDefault="0018191F" w:rsidP="0018191F"/>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Pr="00465480" w:rsidRDefault="00A46ECE" w:rsidP="00A46ECE">
      <w:pPr>
        <w:jc w:val="center"/>
        <w:rPr>
          <w:b/>
        </w:rPr>
      </w:pPr>
    </w:p>
    <w:p w:rsidR="0018191F" w:rsidRPr="003D7C94" w:rsidRDefault="0018191F" w:rsidP="003D7C94">
      <w:pPr>
        <w:pStyle w:val="a5"/>
        <w:suppressAutoHyphens/>
        <w:rPr>
          <w:bCs/>
          <w:szCs w:val="24"/>
        </w:rPr>
      </w:pPr>
      <w:r w:rsidRPr="003D7C94">
        <w:rPr>
          <w:color w:val="000000"/>
          <w:szCs w:val="24"/>
        </w:rPr>
        <w:t>1.</w:t>
      </w:r>
      <w:r w:rsidRPr="003D7C94">
        <w:rPr>
          <w:b/>
          <w:color w:val="000000"/>
          <w:szCs w:val="24"/>
        </w:rPr>
        <w:t xml:space="preserve"> </w:t>
      </w:r>
      <w:r w:rsidRPr="003D7C94">
        <w:rPr>
          <w:bCs/>
          <w:szCs w:val="24"/>
        </w:rPr>
        <w:t>Краткая характеристика и назначения поставляемого оборудования:</w:t>
      </w:r>
    </w:p>
    <w:p w:rsidR="003D7C94" w:rsidRPr="003D7C94" w:rsidRDefault="003D7C94" w:rsidP="003D7C94">
      <w:pPr>
        <w:ind w:firstLine="720"/>
        <w:jc w:val="both"/>
        <w:rPr>
          <w:bCs/>
        </w:rPr>
      </w:pPr>
      <w:r w:rsidRPr="003D7C94">
        <w:rPr>
          <w:bCs/>
        </w:rPr>
        <w:t>Краткая характеристика и назначения поставляемого оборудования:</w:t>
      </w:r>
    </w:p>
    <w:p w:rsidR="003D7C94" w:rsidRPr="003D7C94" w:rsidRDefault="003D7C94" w:rsidP="003D7C94">
      <w:pPr>
        <w:ind w:firstLine="709"/>
        <w:jc w:val="both"/>
      </w:pPr>
      <w:r w:rsidRPr="003D7C94">
        <w:t>Вертикально-фрезерный станок модели 6РС400В, является полным аналогом станка модели 6Т13, предназначен для выполнения разнообразных фрезерных, сверлильных и расточных работ при обработке деталей любой формы из стали, чугуна, цветных металлов, их сплавов и других материалов.</w:t>
      </w:r>
    </w:p>
    <w:p w:rsidR="003D7C94" w:rsidRPr="003D7C94" w:rsidRDefault="003D7C94" w:rsidP="003D7C94">
      <w:pPr>
        <w:ind w:firstLine="709"/>
        <w:jc w:val="both"/>
      </w:pPr>
      <w:r w:rsidRPr="003D7C94">
        <w:t>Поворотная шпиндельная головка вертикально-фрезерного станка оснащена механизмом ручного осевого перемещения гильзы шпинделя, что позволяет производить обработку отверстий, ось которых расположена под углом до 45 градусов к рабочей поверхности стола.</w:t>
      </w:r>
    </w:p>
    <w:p w:rsidR="003D7C94" w:rsidRPr="003D7C94" w:rsidRDefault="003D7C94" w:rsidP="003D7C94">
      <w:pPr>
        <w:ind w:firstLine="709"/>
        <w:jc w:val="both"/>
      </w:pPr>
      <w:r w:rsidRPr="003D7C94">
        <w:t>Мощность приводов и высокая жесткость станка позволяют применять фрезы, изготовленные из быстрорежущей стали, а также инструмент, оснащенный пластинками из твердых и сверхтвердых синтетических материалов.</w:t>
      </w:r>
    </w:p>
    <w:p w:rsidR="003D7C94" w:rsidRPr="003D7C94" w:rsidRDefault="003D7C94" w:rsidP="003D7C94">
      <w:pPr>
        <w:ind w:firstLine="709"/>
        <w:jc w:val="both"/>
      </w:pPr>
      <w:r w:rsidRPr="003D7C94">
        <w:rPr>
          <w:rFonts w:eastAsia="Calibri"/>
          <w:lang w:eastAsia="en-US"/>
        </w:rPr>
        <w:t>Особенности конструкции станка модели 6РС400В:</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различные автоматические циклы;</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автоматизированная смазка узлов и индивидуальная смазка направляющих;</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механизированное крепление инструмента в шпинделе;</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возможность поворота шпиндельной головки в обе стороны относительно вертикальной оси шпинделя;</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электромагнитные муфты управления переключениями перемещений по координатам;</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устройство ограничения зазора в винтовой паре продольного хода;</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механическая предохранительная муфта защиты привода подач от перегрузок;</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электромагнитная муфта торможения шпинделя при остановке;</w:t>
      </w:r>
    </w:p>
    <w:p w:rsidR="003D7C94" w:rsidRPr="003D7C94" w:rsidRDefault="003D7C94" w:rsidP="003D7C94">
      <w:pPr>
        <w:tabs>
          <w:tab w:val="left" w:pos="851"/>
        </w:tabs>
        <w:ind w:firstLine="709"/>
        <w:jc w:val="both"/>
        <w:rPr>
          <w:rFonts w:eastAsia="Calibri"/>
          <w:lang w:eastAsia="en-US"/>
        </w:rPr>
      </w:pPr>
      <w:r w:rsidRPr="003D7C94">
        <w:rPr>
          <w:rFonts w:eastAsia="Calibri"/>
          <w:lang w:eastAsia="en-US"/>
        </w:rPr>
        <w:t>- защитное устройство от разлетающейся стружки.</w:t>
      </w:r>
    </w:p>
    <w:p w:rsidR="003D7C94" w:rsidRPr="003D7C94" w:rsidRDefault="003D7C94" w:rsidP="003D7C94">
      <w:pPr>
        <w:ind w:firstLine="709"/>
        <w:jc w:val="both"/>
      </w:pPr>
      <w:r w:rsidRPr="003D7C94">
        <w:t>Условия эксплуатации УХЛ4 по ГОСТ 15150 для макроклиматических районов с умеренным и холодным климатом.</w:t>
      </w:r>
    </w:p>
    <w:p w:rsidR="003D7C94" w:rsidRPr="003D7C94" w:rsidRDefault="003D7C94" w:rsidP="003D7C94">
      <w:pPr>
        <w:ind w:firstLine="709"/>
        <w:jc w:val="both"/>
      </w:pPr>
      <w:r w:rsidRPr="003D7C94">
        <w:t>В помещении, в котором эксплуатируется станок, средняя температура рабочего пространства должна быть +20°С, относительная влажность 65%.</w:t>
      </w:r>
    </w:p>
    <w:p w:rsidR="003D7C94" w:rsidRPr="003D7C94" w:rsidRDefault="003D7C94" w:rsidP="003D7C94">
      <w:pPr>
        <w:tabs>
          <w:tab w:val="left" w:pos="851"/>
        </w:tabs>
        <w:ind w:left="567" w:right="651" w:firstLine="567"/>
        <w:jc w:val="both"/>
        <w:rPr>
          <w:rFonts w:eastAsia="Calibri"/>
          <w:lang w:eastAsia="en-US"/>
        </w:rPr>
      </w:pPr>
    </w:p>
    <w:p w:rsidR="003D7C94" w:rsidRPr="003D7C94" w:rsidRDefault="003D7C94" w:rsidP="003D7C94">
      <w:pPr>
        <w:spacing w:line="276" w:lineRule="auto"/>
        <w:ind w:firstLine="720"/>
        <w:jc w:val="both"/>
        <w:rPr>
          <w:rStyle w:val="longtext"/>
        </w:rPr>
      </w:pPr>
      <w:r>
        <w:rPr>
          <w:rStyle w:val="longtext"/>
        </w:rPr>
        <w:t>2</w:t>
      </w:r>
      <w:r w:rsidRPr="003D7C94">
        <w:rPr>
          <w:rStyle w:val="longtext"/>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68"/>
      </w:tblGrid>
      <w:tr w:rsidR="003D7C94" w:rsidRPr="00C13928" w:rsidTr="005D493C">
        <w:trPr>
          <w:trHeight w:val="810"/>
        </w:trPr>
        <w:tc>
          <w:tcPr>
            <w:tcW w:w="7797" w:type="dxa"/>
            <w:vAlign w:val="center"/>
          </w:tcPr>
          <w:p w:rsidR="003D7C94" w:rsidRPr="00C13928" w:rsidRDefault="003D7C94" w:rsidP="005D493C">
            <w:pPr>
              <w:pStyle w:val="af8"/>
              <w:jc w:val="center"/>
              <w:rPr>
                <w:sz w:val="24"/>
                <w:szCs w:val="24"/>
              </w:rPr>
            </w:pPr>
            <w:r w:rsidRPr="00C13928">
              <w:rPr>
                <w:sz w:val="24"/>
                <w:szCs w:val="24"/>
              </w:rPr>
              <w:t>Наименование параметра</w:t>
            </w:r>
          </w:p>
        </w:tc>
        <w:tc>
          <w:tcPr>
            <w:tcW w:w="2268" w:type="dxa"/>
            <w:vAlign w:val="center"/>
          </w:tcPr>
          <w:p w:rsidR="003D7C94" w:rsidRPr="00C13928" w:rsidRDefault="003D7C94" w:rsidP="005D493C">
            <w:pPr>
              <w:pStyle w:val="af8"/>
              <w:ind w:firstLine="0"/>
              <w:jc w:val="center"/>
              <w:rPr>
                <w:sz w:val="24"/>
                <w:szCs w:val="24"/>
              </w:rPr>
            </w:pPr>
            <w:r w:rsidRPr="00C13928">
              <w:rPr>
                <w:sz w:val="24"/>
                <w:szCs w:val="24"/>
              </w:rPr>
              <w:t>Значение параметра</w:t>
            </w:r>
          </w:p>
        </w:tc>
      </w:tr>
      <w:tr w:rsidR="003D7C94" w:rsidRPr="00C13928" w:rsidTr="005D493C">
        <w:trPr>
          <w:trHeight w:val="209"/>
        </w:trPr>
        <w:tc>
          <w:tcPr>
            <w:tcW w:w="7797" w:type="dxa"/>
            <w:vAlign w:val="center"/>
          </w:tcPr>
          <w:p w:rsidR="003D7C94" w:rsidRPr="003D7C94" w:rsidRDefault="003D7C94" w:rsidP="005D493C">
            <w:pPr>
              <w:pStyle w:val="af8"/>
              <w:ind w:firstLine="0"/>
              <w:rPr>
                <w:sz w:val="24"/>
                <w:szCs w:val="24"/>
              </w:rPr>
            </w:pPr>
            <w:r w:rsidRPr="003D7C94">
              <w:rPr>
                <w:sz w:val="24"/>
                <w:szCs w:val="24"/>
              </w:rPr>
              <w:t>Класс точности по ГОСТ 8-82</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Н</w:t>
            </w:r>
          </w:p>
        </w:tc>
      </w:tr>
      <w:tr w:rsidR="003D7C94" w:rsidRPr="00C13928" w:rsidTr="005D493C">
        <w:trPr>
          <w:trHeight w:val="70"/>
        </w:trPr>
        <w:tc>
          <w:tcPr>
            <w:tcW w:w="7797" w:type="dxa"/>
            <w:vAlign w:val="center"/>
          </w:tcPr>
          <w:p w:rsidR="003D7C94" w:rsidRPr="003D7C94" w:rsidRDefault="003D7C94" w:rsidP="005D493C">
            <w:pPr>
              <w:pStyle w:val="af8"/>
              <w:ind w:firstLine="0"/>
              <w:rPr>
                <w:sz w:val="24"/>
                <w:szCs w:val="24"/>
              </w:rPr>
            </w:pPr>
            <w:r w:rsidRPr="003D7C94">
              <w:rPr>
                <w:sz w:val="24"/>
                <w:szCs w:val="24"/>
              </w:rPr>
              <w:t>Размер рабочей поверхности стола, мм</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1600 х 400</w:t>
            </w:r>
          </w:p>
        </w:tc>
      </w:tr>
      <w:tr w:rsidR="003D7C94" w:rsidRPr="00C13928" w:rsidTr="005D493C">
        <w:trPr>
          <w:trHeight w:val="947"/>
        </w:trPr>
        <w:tc>
          <w:tcPr>
            <w:tcW w:w="7797" w:type="dxa"/>
          </w:tcPr>
          <w:p w:rsidR="003D7C94" w:rsidRPr="003D7C94" w:rsidRDefault="003D7C94" w:rsidP="005D493C">
            <w:pPr>
              <w:tabs>
                <w:tab w:val="left" w:leader="dot" w:pos="9639"/>
              </w:tabs>
              <w:jc w:val="both"/>
            </w:pPr>
            <w:r w:rsidRPr="003D7C94">
              <w:t>Перемещения стола, мм:</w:t>
            </w:r>
          </w:p>
          <w:p w:rsidR="003D7C94" w:rsidRPr="003D7C94" w:rsidRDefault="003D7C94" w:rsidP="005D493C">
            <w:pPr>
              <w:tabs>
                <w:tab w:val="left" w:leader="dot" w:pos="9639"/>
              </w:tabs>
              <w:jc w:val="both"/>
            </w:pPr>
            <w:r w:rsidRPr="003D7C94">
              <w:t>- продольное</w:t>
            </w:r>
          </w:p>
          <w:p w:rsidR="003D7C94" w:rsidRPr="003D7C94" w:rsidRDefault="003D7C94" w:rsidP="005D493C">
            <w:pPr>
              <w:tabs>
                <w:tab w:val="left" w:leader="dot" w:pos="9639"/>
              </w:tabs>
              <w:jc w:val="both"/>
            </w:pPr>
            <w:r w:rsidRPr="003D7C94">
              <w:t>- поперечное</w:t>
            </w:r>
          </w:p>
          <w:p w:rsidR="003D7C94" w:rsidRPr="003D7C94" w:rsidRDefault="003D7C94" w:rsidP="005D493C">
            <w:pPr>
              <w:tabs>
                <w:tab w:val="left" w:leader="dot" w:pos="9639"/>
              </w:tabs>
              <w:jc w:val="both"/>
            </w:pPr>
            <w:r w:rsidRPr="003D7C94">
              <w:t>- вертикальное</w:t>
            </w:r>
          </w:p>
        </w:tc>
        <w:tc>
          <w:tcPr>
            <w:tcW w:w="2268" w:type="dxa"/>
            <w:vAlign w:val="center"/>
          </w:tcPr>
          <w:p w:rsidR="003D7C94" w:rsidRPr="003D7C94" w:rsidRDefault="003D7C94" w:rsidP="005D493C">
            <w:pPr>
              <w:pStyle w:val="af8"/>
              <w:ind w:firstLine="0"/>
              <w:jc w:val="center"/>
              <w:rPr>
                <w:sz w:val="24"/>
                <w:szCs w:val="24"/>
              </w:rPr>
            </w:pPr>
          </w:p>
          <w:p w:rsidR="003D7C94" w:rsidRPr="003D7C94" w:rsidRDefault="003D7C94" w:rsidP="005D493C">
            <w:pPr>
              <w:pStyle w:val="af8"/>
              <w:ind w:firstLine="0"/>
              <w:jc w:val="center"/>
              <w:rPr>
                <w:sz w:val="24"/>
                <w:szCs w:val="24"/>
              </w:rPr>
            </w:pPr>
            <w:r w:rsidRPr="003D7C94">
              <w:rPr>
                <w:sz w:val="24"/>
                <w:szCs w:val="24"/>
              </w:rPr>
              <w:t>1010</w:t>
            </w:r>
          </w:p>
          <w:p w:rsidR="003D7C94" w:rsidRPr="003D7C94" w:rsidRDefault="003D7C94" w:rsidP="005D493C">
            <w:pPr>
              <w:pStyle w:val="af8"/>
              <w:ind w:firstLine="0"/>
              <w:jc w:val="center"/>
              <w:rPr>
                <w:sz w:val="24"/>
                <w:szCs w:val="24"/>
              </w:rPr>
            </w:pPr>
            <w:r w:rsidRPr="003D7C94">
              <w:rPr>
                <w:sz w:val="24"/>
                <w:szCs w:val="24"/>
              </w:rPr>
              <w:t>400</w:t>
            </w:r>
          </w:p>
          <w:p w:rsidR="003D7C94" w:rsidRPr="003D7C94" w:rsidRDefault="003D7C94" w:rsidP="005D493C">
            <w:pPr>
              <w:pStyle w:val="af8"/>
              <w:ind w:firstLine="0"/>
              <w:jc w:val="center"/>
              <w:rPr>
                <w:sz w:val="24"/>
                <w:szCs w:val="24"/>
              </w:rPr>
            </w:pPr>
            <w:r w:rsidRPr="003D7C94">
              <w:rPr>
                <w:sz w:val="24"/>
                <w:szCs w:val="24"/>
              </w:rPr>
              <w:t>420</w:t>
            </w:r>
          </w:p>
        </w:tc>
      </w:tr>
      <w:tr w:rsidR="003D7C94" w:rsidRPr="009364E0" w:rsidTr="005D493C">
        <w:trPr>
          <w:trHeight w:val="322"/>
        </w:trPr>
        <w:tc>
          <w:tcPr>
            <w:tcW w:w="7797" w:type="dxa"/>
          </w:tcPr>
          <w:p w:rsidR="003D7C94" w:rsidRPr="003D7C94" w:rsidRDefault="003D7C94" w:rsidP="005D493C">
            <w:pPr>
              <w:tabs>
                <w:tab w:val="left" w:leader="dot" w:pos="9639"/>
              </w:tabs>
              <w:jc w:val="both"/>
              <w:rPr>
                <w:highlight w:val="yellow"/>
              </w:rPr>
            </w:pPr>
            <w:r w:rsidRPr="003D7C94">
              <w:t>Угол поворота шпиндельной головки в продольной плоскости, градусов</w:t>
            </w:r>
          </w:p>
        </w:tc>
        <w:tc>
          <w:tcPr>
            <w:tcW w:w="2268" w:type="dxa"/>
            <w:vAlign w:val="center"/>
          </w:tcPr>
          <w:p w:rsidR="003D7C94" w:rsidRPr="003D7C94" w:rsidRDefault="003D7C94" w:rsidP="005D493C">
            <w:pPr>
              <w:tabs>
                <w:tab w:val="left" w:leader="dot" w:pos="9639"/>
              </w:tabs>
              <w:jc w:val="center"/>
            </w:pPr>
            <w:r w:rsidRPr="003D7C94">
              <w:t>±45°</w:t>
            </w:r>
          </w:p>
        </w:tc>
      </w:tr>
      <w:tr w:rsidR="003D7C94" w:rsidRPr="009364E0" w:rsidTr="005D493C">
        <w:trPr>
          <w:trHeight w:val="260"/>
        </w:trPr>
        <w:tc>
          <w:tcPr>
            <w:tcW w:w="7797" w:type="dxa"/>
          </w:tcPr>
          <w:p w:rsidR="003D7C94" w:rsidRPr="003D7C94" w:rsidRDefault="003D7C94" w:rsidP="005D493C">
            <w:pPr>
              <w:tabs>
                <w:tab w:val="left" w:leader="dot" w:pos="9639"/>
              </w:tabs>
              <w:jc w:val="both"/>
            </w:pPr>
            <w:r w:rsidRPr="003D7C94">
              <w:t>Количество частот вращения шпинделя</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18</w:t>
            </w:r>
          </w:p>
        </w:tc>
      </w:tr>
      <w:tr w:rsidR="003D7C94" w:rsidRPr="009364E0" w:rsidTr="005D493C">
        <w:trPr>
          <w:trHeight w:val="270"/>
        </w:trPr>
        <w:tc>
          <w:tcPr>
            <w:tcW w:w="7797" w:type="dxa"/>
          </w:tcPr>
          <w:p w:rsidR="003D7C94" w:rsidRPr="003D7C94" w:rsidRDefault="003D7C94" w:rsidP="005D493C">
            <w:pPr>
              <w:tabs>
                <w:tab w:val="left" w:leader="dot" w:pos="9639"/>
              </w:tabs>
              <w:jc w:val="both"/>
            </w:pPr>
            <w:r w:rsidRPr="003D7C94">
              <w:t>Пределы частот вращения шпинделя, об/мин</w:t>
            </w:r>
          </w:p>
        </w:tc>
        <w:tc>
          <w:tcPr>
            <w:tcW w:w="2268" w:type="dxa"/>
            <w:vAlign w:val="center"/>
          </w:tcPr>
          <w:p w:rsidR="003D7C94" w:rsidRPr="003D7C94" w:rsidRDefault="003D7C94" w:rsidP="005D493C">
            <w:pPr>
              <w:tabs>
                <w:tab w:val="left" w:leader="dot" w:pos="9639"/>
              </w:tabs>
              <w:jc w:val="center"/>
            </w:pPr>
            <w:r w:rsidRPr="003D7C94">
              <w:t>31,5…1600</w:t>
            </w:r>
          </w:p>
        </w:tc>
      </w:tr>
      <w:tr w:rsidR="003D7C94" w:rsidRPr="009364E0" w:rsidTr="005D493C">
        <w:trPr>
          <w:trHeight w:val="255"/>
        </w:trPr>
        <w:tc>
          <w:tcPr>
            <w:tcW w:w="7797" w:type="dxa"/>
          </w:tcPr>
          <w:p w:rsidR="003D7C94" w:rsidRPr="003D7C94" w:rsidRDefault="003D7C94" w:rsidP="005D493C">
            <w:pPr>
              <w:tabs>
                <w:tab w:val="left" w:leader="dot" w:pos="9639"/>
              </w:tabs>
              <w:jc w:val="both"/>
            </w:pPr>
            <w:r w:rsidRPr="003D7C94">
              <w:t>Количество подач стола</w:t>
            </w:r>
          </w:p>
        </w:tc>
        <w:tc>
          <w:tcPr>
            <w:tcW w:w="2268" w:type="dxa"/>
            <w:vAlign w:val="center"/>
          </w:tcPr>
          <w:p w:rsidR="003D7C94" w:rsidRPr="003D7C94" w:rsidRDefault="003D7C94" w:rsidP="005D493C">
            <w:pPr>
              <w:tabs>
                <w:tab w:val="left" w:leader="dot" w:pos="9639"/>
              </w:tabs>
              <w:jc w:val="center"/>
            </w:pPr>
            <w:r w:rsidRPr="003D7C94">
              <w:t>22</w:t>
            </w:r>
          </w:p>
        </w:tc>
      </w:tr>
      <w:tr w:rsidR="003D7C94" w:rsidRPr="009364E0" w:rsidTr="005D493C">
        <w:trPr>
          <w:trHeight w:val="483"/>
        </w:trPr>
        <w:tc>
          <w:tcPr>
            <w:tcW w:w="7797" w:type="dxa"/>
          </w:tcPr>
          <w:p w:rsidR="003D7C94" w:rsidRPr="003D7C94" w:rsidRDefault="003D7C94" w:rsidP="005D493C">
            <w:pPr>
              <w:tabs>
                <w:tab w:val="left" w:leader="dot" w:pos="9639"/>
              </w:tabs>
              <w:jc w:val="both"/>
            </w:pPr>
            <w:r w:rsidRPr="003D7C94">
              <w:t xml:space="preserve">Пределы подач стола </w:t>
            </w:r>
            <w:r w:rsidRPr="003D7C94">
              <w:rPr>
                <w:lang w:val="en-US"/>
              </w:rPr>
              <w:t>S</w:t>
            </w:r>
            <w:r w:rsidRPr="003D7C94">
              <w:t>, мм/мин</w:t>
            </w:r>
          </w:p>
          <w:p w:rsidR="003D7C94" w:rsidRPr="003D7C94" w:rsidRDefault="003D7C94" w:rsidP="005D493C">
            <w:pPr>
              <w:tabs>
                <w:tab w:val="left" w:leader="dot" w:pos="9639"/>
              </w:tabs>
              <w:jc w:val="both"/>
            </w:pPr>
            <w:r w:rsidRPr="003D7C94">
              <w:t>- продольных</w:t>
            </w:r>
          </w:p>
          <w:p w:rsidR="003D7C94" w:rsidRPr="003D7C94" w:rsidRDefault="003D7C94" w:rsidP="005D493C">
            <w:pPr>
              <w:tabs>
                <w:tab w:val="left" w:leader="dot" w:pos="9639"/>
              </w:tabs>
              <w:jc w:val="both"/>
            </w:pPr>
            <w:r w:rsidRPr="003D7C94">
              <w:t>- поперечных</w:t>
            </w:r>
          </w:p>
          <w:p w:rsidR="003D7C94" w:rsidRPr="003D7C94" w:rsidRDefault="003D7C94" w:rsidP="005D493C">
            <w:pPr>
              <w:tabs>
                <w:tab w:val="left" w:leader="dot" w:pos="9639"/>
              </w:tabs>
              <w:jc w:val="both"/>
            </w:pPr>
            <w:r w:rsidRPr="003D7C94">
              <w:lastRenderedPageBreak/>
              <w:t>- вертикальных</w:t>
            </w:r>
          </w:p>
        </w:tc>
        <w:tc>
          <w:tcPr>
            <w:tcW w:w="2268" w:type="dxa"/>
            <w:vAlign w:val="center"/>
          </w:tcPr>
          <w:p w:rsidR="003D7C94" w:rsidRPr="003D7C94" w:rsidRDefault="003D7C94" w:rsidP="005D493C">
            <w:pPr>
              <w:tabs>
                <w:tab w:val="left" w:leader="dot" w:pos="9639"/>
              </w:tabs>
              <w:jc w:val="center"/>
            </w:pPr>
          </w:p>
          <w:p w:rsidR="003D7C94" w:rsidRPr="003D7C94" w:rsidRDefault="003D7C94" w:rsidP="005D493C">
            <w:pPr>
              <w:tabs>
                <w:tab w:val="left" w:leader="dot" w:pos="9639"/>
              </w:tabs>
              <w:jc w:val="center"/>
            </w:pPr>
            <w:r w:rsidRPr="003D7C94">
              <w:t>12,5…1600</w:t>
            </w:r>
          </w:p>
          <w:p w:rsidR="003D7C94" w:rsidRPr="003D7C94" w:rsidRDefault="003D7C94" w:rsidP="005D493C">
            <w:pPr>
              <w:tabs>
                <w:tab w:val="left" w:leader="dot" w:pos="9639"/>
              </w:tabs>
              <w:jc w:val="center"/>
            </w:pPr>
            <w:r w:rsidRPr="003D7C94">
              <w:t>12,5…1600</w:t>
            </w:r>
          </w:p>
          <w:p w:rsidR="003D7C94" w:rsidRPr="003D7C94" w:rsidRDefault="003D7C94" w:rsidP="005D493C">
            <w:pPr>
              <w:tabs>
                <w:tab w:val="left" w:leader="dot" w:pos="9639"/>
              </w:tabs>
              <w:jc w:val="center"/>
            </w:pPr>
            <w:r w:rsidRPr="003D7C94">
              <w:lastRenderedPageBreak/>
              <w:t>4,1…530</w:t>
            </w:r>
          </w:p>
        </w:tc>
      </w:tr>
      <w:tr w:rsidR="003D7C94" w:rsidRPr="009364E0" w:rsidTr="005D493C">
        <w:trPr>
          <w:trHeight w:val="483"/>
        </w:trPr>
        <w:tc>
          <w:tcPr>
            <w:tcW w:w="7797" w:type="dxa"/>
            <w:vMerge w:val="restart"/>
          </w:tcPr>
          <w:p w:rsidR="003D7C94" w:rsidRPr="003D7C94" w:rsidRDefault="003D7C94" w:rsidP="005D493C">
            <w:pPr>
              <w:tabs>
                <w:tab w:val="left" w:leader="dot" w:pos="9639"/>
              </w:tabs>
              <w:jc w:val="both"/>
            </w:pPr>
            <w:r w:rsidRPr="003D7C94">
              <w:lastRenderedPageBreak/>
              <w:t>Скорость быстрого перемещения стола, мм/мин</w:t>
            </w:r>
          </w:p>
          <w:p w:rsidR="003D7C94" w:rsidRPr="003D7C94" w:rsidRDefault="003D7C94" w:rsidP="005D493C">
            <w:pPr>
              <w:tabs>
                <w:tab w:val="left" w:leader="dot" w:pos="9639"/>
              </w:tabs>
              <w:jc w:val="both"/>
            </w:pPr>
            <w:r w:rsidRPr="003D7C94">
              <w:t>- продольных</w:t>
            </w:r>
          </w:p>
          <w:p w:rsidR="003D7C94" w:rsidRPr="003D7C94" w:rsidRDefault="003D7C94" w:rsidP="005D493C">
            <w:pPr>
              <w:tabs>
                <w:tab w:val="left" w:leader="dot" w:pos="9639"/>
              </w:tabs>
              <w:jc w:val="both"/>
            </w:pPr>
            <w:r w:rsidRPr="003D7C94">
              <w:t>- поперечных</w:t>
            </w:r>
          </w:p>
          <w:p w:rsidR="003D7C94" w:rsidRPr="003D7C94" w:rsidRDefault="003D7C94" w:rsidP="005D493C">
            <w:pPr>
              <w:tabs>
                <w:tab w:val="left" w:leader="dot" w:pos="9639"/>
              </w:tabs>
              <w:jc w:val="both"/>
            </w:pPr>
            <w:r w:rsidRPr="003D7C94">
              <w:t>- вертикальных</w:t>
            </w:r>
          </w:p>
        </w:tc>
        <w:tc>
          <w:tcPr>
            <w:tcW w:w="2268" w:type="dxa"/>
            <w:vMerge w:val="restart"/>
            <w:vAlign w:val="center"/>
          </w:tcPr>
          <w:p w:rsidR="003D7C94" w:rsidRPr="003D7C94" w:rsidRDefault="003D7C94" w:rsidP="005D493C">
            <w:pPr>
              <w:tabs>
                <w:tab w:val="left" w:leader="dot" w:pos="9639"/>
              </w:tabs>
              <w:jc w:val="center"/>
            </w:pPr>
          </w:p>
          <w:p w:rsidR="003D7C94" w:rsidRPr="003D7C94" w:rsidRDefault="003D7C94" w:rsidP="005D493C">
            <w:pPr>
              <w:tabs>
                <w:tab w:val="left" w:leader="dot" w:pos="9639"/>
              </w:tabs>
              <w:jc w:val="center"/>
            </w:pPr>
            <w:r w:rsidRPr="003D7C94">
              <w:t>4000</w:t>
            </w:r>
          </w:p>
          <w:p w:rsidR="003D7C94" w:rsidRPr="003D7C94" w:rsidRDefault="003D7C94" w:rsidP="005D493C">
            <w:pPr>
              <w:tabs>
                <w:tab w:val="left" w:leader="dot" w:pos="9639"/>
              </w:tabs>
              <w:jc w:val="center"/>
            </w:pPr>
            <w:r w:rsidRPr="003D7C94">
              <w:t>4000</w:t>
            </w:r>
          </w:p>
          <w:p w:rsidR="003D7C94" w:rsidRPr="003D7C94" w:rsidRDefault="003D7C94" w:rsidP="005D493C">
            <w:pPr>
              <w:tabs>
                <w:tab w:val="left" w:leader="dot" w:pos="9639"/>
              </w:tabs>
              <w:jc w:val="center"/>
            </w:pPr>
            <w:r w:rsidRPr="003D7C94">
              <w:t>1330</w:t>
            </w:r>
          </w:p>
        </w:tc>
      </w:tr>
      <w:tr w:rsidR="003D7C94" w:rsidRPr="009364E0" w:rsidTr="005D493C">
        <w:trPr>
          <w:trHeight w:val="276"/>
        </w:trPr>
        <w:tc>
          <w:tcPr>
            <w:tcW w:w="7797" w:type="dxa"/>
            <w:vMerge/>
          </w:tcPr>
          <w:p w:rsidR="003D7C94" w:rsidRPr="003D7C94" w:rsidRDefault="003D7C94" w:rsidP="005D493C">
            <w:pPr>
              <w:pStyle w:val="af8"/>
              <w:jc w:val="left"/>
              <w:rPr>
                <w:sz w:val="24"/>
                <w:szCs w:val="24"/>
              </w:rPr>
            </w:pPr>
          </w:p>
        </w:tc>
        <w:tc>
          <w:tcPr>
            <w:tcW w:w="2268" w:type="dxa"/>
            <w:vMerge/>
            <w:vAlign w:val="center"/>
          </w:tcPr>
          <w:p w:rsidR="003D7C94" w:rsidRPr="003D7C94" w:rsidRDefault="003D7C94" w:rsidP="005D493C">
            <w:pPr>
              <w:pStyle w:val="af8"/>
              <w:jc w:val="center"/>
              <w:rPr>
                <w:sz w:val="24"/>
                <w:szCs w:val="24"/>
              </w:rPr>
            </w:pPr>
          </w:p>
        </w:tc>
      </w:tr>
      <w:tr w:rsidR="003D7C94" w:rsidRPr="009364E0" w:rsidTr="005D493C">
        <w:trPr>
          <w:trHeight w:val="261"/>
        </w:trPr>
        <w:tc>
          <w:tcPr>
            <w:tcW w:w="7797" w:type="dxa"/>
          </w:tcPr>
          <w:p w:rsidR="003D7C94" w:rsidRPr="003D7C94" w:rsidRDefault="003D7C94" w:rsidP="005D493C">
            <w:pPr>
              <w:tabs>
                <w:tab w:val="left" w:leader="dot" w:pos="9639"/>
              </w:tabs>
              <w:jc w:val="both"/>
            </w:pPr>
            <w:r w:rsidRPr="003D7C94">
              <w:t>Расстояние от торца шпинделя до рабочей поверхности стола (при выдвинутой гильзе), мм</w:t>
            </w:r>
          </w:p>
          <w:p w:rsidR="003D7C94" w:rsidRPr="003D7C94" w:rsidRDefault="003D7C94" w:rsidP="005D493C">
            <w:pPr>
              <w:tabs>
                <w:tab w:val="left" w:leader="dot" w:pos="9639"/>
              </w:tabs>
              <w:jc w:val="both"/>
            </w:pPr>
            <w:r w:rsidRPr="003D7C94">
              <w:t>- наименьшее</w:t>
            </w:r>
          </w:p>
          <w:p w:rsidR="003D7C94" w:rsidRPr="003D7C94" w:rsidRDefault="003D7C94" w:rsidP="005D493C">
            <w:pPr>
              <w:tabs>
                <w:tab w:val="left" w:leader="dot" w:pos="9639"/>
              </w:tabs>
              <w:jc w:val="both"/>
            </w:pPr>
            <w:r w:rsidRPr="003D7C94">
              <w:t>- наибольшее</w:t>
            </w:r>
          </w:p>
        </w:tc>
        <w:tc>
          <w:tcPr>
            <w:tcW w:w="2268" w:type="dxa"/>
            <w:vAlign w:val="center"/>
          </w:tcPr>
          <w:p w:rsidR="003D7C94" w:rsidRPr="003D7C94" w:rsidRDefault="003D7C94" w:rsidP="005D493C">
            <w:pPr>
              <w:pStyle w:val="af8"/>
              <w:ind w:firstLine="0"/>
              <w:jc w:val="center"/>
              <w:rPr>
                <w:sz w:val="24"/>
                <w:szCs w:val="24"/>
              </w:rPr>
            </w:pPr>
          </w:p>
          <w:p w:rsidR="003D7C94" w:rsidRPr="003D7C94" w:rsidRDefault="003D7C94" w:rsidP="005D493C">
            <w:pPr>
              <w:pStyle w:val="af8"/>
              <w:ind w:firstLine="0"/>
              <w:jc w:val="center"/>
              <w:rPr>
                <w:sz w:val="24"/>
                <w:szCs w:val="24"/>
              </w:rPr>
            </w:pPr>
          </w:p>
          <w:p w:rsidR="003D7C94" w:rsidRPr="003D7C94" w:rsidRDefault="003D7C94" w:rsidP="005D493C">
            <w:pPr>
              <w:pStyle w:val="af8"/>
              <w:ind w:firstLine="0"/>
              <w:jc w:val="center"/>
              <w:rPr>
                <w:sz w:val="24"/>
                <w:szCs w:val="24"/>
              </w:rPr>
            </w:pPr>
            <w:r w:rsidRPr="003D7C94">
              <w:rPr>
                <w:sz w:val="24"/>
                <w:szCs w:val="24"/>
              </w:rPr>
              <w:t>70</w:t>
            </w:r>
          </w:p>
          <w:p w:rsidR="003D7C94" w:rsidRPr="003D7C94" w:rsidRDefault="003D7C94" w:rsidP="005D493C">
            <w:pPr>
              <w:pStyle w:val="af8"/>
              <w:ind w:firstLine="0"/>
              <w:jc w:val="center"/>
              <w:rPr>
                <w:sz w:val="24"/>
                <w:szCs w:val="24"/>
              </w:rPr>
            </w:pPr>
            <w:r w:rsidRPr="003D7C94">
              <w:rPr>
                <w:sz w:val="24"/>
                <w:szCs w:val="24"/>
              </w:rPr>
              <w:t>490</w:t>
            </w:r>
          </w:p>
        </w:tc>
      </w:tr>
      <w:tr w:rsidR="003D7C94" w:rsidRPr="009364E0" w:rsidTr="005D493C">
        <w:trPr>
          <w:trHeight w:val="315"/>
        </w:trPr>
        <w:tc>
          <w:tcPr>
            <w:tcW w:w="7797" w:type="dxa"/>
          </w:tcPr>
          <w:p w:rsidR="003D7C94" w:rsidRPr="003D7C94" w:rsidRDefault="003D7C94" w:rsidP="005D493C">
            <w:pPr>
              <w:tabs>
                <w:tab w:val="left" w:leader="dot" w:pos="9639"/>
              </w:tabs>
              <w:jc w:val="both"/>
            </w:pPr>
            <w:r w:rsidRPr="003D7C94">
              <w:t>Расстояние от оси шпинделя до направляющих станины, мм</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460</w:t>
            </w:r>
          </w:p>
        </w:tc>
      </w:tr>
      <w:tr w:rsidR="003D7C94" w:rsidRPr="009364E0" w:rsidTr="005D493C">
        <w:trPr>
          <w:trHeight w:val="195"/>
        </w:trPr>
        <w:tc>
          <w:tcPr>
            <w:tcW w:w="7797" w:type="dxa"/>
          </w:tcPr>
          <w:p w:rsidR="003D7C94" w:rsidRPr="003D7C94" w:rsidRDefault="003D7C94" w:rsidP="005D493C">
            <w:pPr>
              <w:tabs>
                <w:tab w:val="left" w:leader="dot" w:pos="9639"/>
              </w:tabs>
              <w:jc w:val="both"/>
            </w:pPr>
            <w:r w:rsidRPr="003D7C94">
              <w:t>Ход гильзы шпинделя (вертикальный), мм</w:t>
            </w:r>
          </w:p>
        </w:tc>
        <w:tc>
          <w:tcPr>
            <w:tcW w:w="2268" w:type="dxa"/>
            <w:vAlign w:val="center"/>
          </w:tcPr>
          <w:p w:rsidR="003D7C94" w:rsidRPr="003D7C94" w:rsidRDefault="003D7C94" w:rsidP="005D493C">
            <w:pPr>
              <w:pStyle w:val="af8"/>
              <w:rPr>
                <w:sz w:val="24"/>
                <w:szCs w:val="24"/>
              </w:rPr>
            </w:pPr>
            <w:r w:rsidRPr="003D7C94">
              <w:rPr>
                <w:sz w:val="24"/>
                <w:szCs w:val="24"/>
              </w:rPr>
              <w:t>80</w:t>
            </w:r>
          </w:p>
        </w:tc>
      </w:tr>
      <w:tr w:rsidR="003D7C94" w:rsidRPr="009364E0" w:rsidTr="005D493C">
        <w:trPr>
          <w:trHeight w:val="210"/>
        </w:trPr>
        <w:tc>
          <w:tcPr>
            <w:tcW w:w="7797" w:type="dxa"/>
          </w:tcPr>
          <w:p w:rsidR="003D7C94" w:rsidRPr="003D7C94" w:rsidRDefault="003D7C94" w:rsidP="005D493C">
            <w:pPr>
              <w:tabs>
                <w:tab w:val="left" w:leader="dot" w:pos="9639"/>
              </w:tabs>
              <w:jc w:val="both"/>
            </w:pPr>
            <w:r w:rsidRPr="003D7C94">
              <w:t>Наибольшая масса обрабатываемой детали и приспособления, устанавливаемых на станке, кг</w:t>
            </w:r>
          </w:p>
        </w:tc>
        <w:tc>
          <w:tcPr>
            <w:tcW w:w="2268" w:type="dxa"/>
            <w:vAlign w:val="center"/>
          </w:tcPr>
          <w:p w:rsidR="003D7C94" w:rsidRPr="003D7C94" w:rsidRDefault="003D7C94" w:rsidP="005D493C">
            <w:pPr>
              <w:pStyle w:val="af8"/>
              <w:rPr>
                <w:sz w:val="24"/>
                <w:szCs w:val="24"/>
              </w:rPr>
            </w:pPr>
            <w:r w:rsidRPr="003D7C94">
              <w:rPr>
                <w:sz w:val="24"/>
                <w:szCs w:val="24"/>
              </w:rPr>
              <w:t>630</w:t>
            </w:r>
          </w:p>
        </w:tc>
      </w:tr>
      <w:tr w:rsidR="003D7C94" w:rsidRPr="009364E0" w:rsidTr="005D493C">
        <w:trPr>
          <w:trHeight w:val="70"/>
        </w:trPr>
        <w:tc>
          <w:tcPr>
            <w:tcW w:w="7797" w:type="dxa"/>
          </w:tcPr>
          <w:p w:rsidR="003D7C94" w:rsidRPr="003D7C94" w:rsidRDefault="003D7C94" w:rsidP="005D493C">
            <w:pPr>
              <w:tabs>
                <w:tab w:val="left" w:leader="dot" w:pos="9639"/>
              </w:tabs>
              <w:jc w:val="both"/>
            </w:pPr>
            <w:r w:rsidRPr="003D7C94">
              <w:t>Мощность электродвигателя главного движения, кВт</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11</w:t>
            </w:r>
          </w:p>
        </w:tc>
      </w:tr>
      <w:tr w:rsidR="003D7C94" w:rsidRPr="009364E0" w:rsidTr="005D493C">
        <w:trPr>
          <w:trHeight w:val="146"/>
        </w:trPr>
        <w:tc>
          <w:tcPr>
            <w:tcW w:w="7797" w:type="dxa"/>
          </w:tcPr>
          <w:p w:rsidR="003D7C94" w:rsidRPr="003D7C94" w:rsidRDefault="003D7C94" w:rsidP="005D493C">
            <w:pPr>
              <w:tabs>
                <w:tab w:val="left" w:leader="dot" w:pos="9639"/>
              </w:tabs>
              <w:jc w:val="both"/>
            </w:pPr>
            <w:r w:rsidRPr="003D7C94">
              <w:t>Мощность электродвигателя подачи стола, кВт</w:t>
            </w:r>
          </w:p>
        </w:tc>
        <w:tc>
          <w:tcPr>
            <w:tcW w:w="2268" w:type="dxa"/>
            <w:vAlign w:val="center"/>
          </w:tcPr>
          <w:p w:rsidR="003D7C94" w:rsidRPr="003D7C94" w:rsidRDefault="003D7C94" w:rsidP="005D493C">
            <w:pPr>
              <w:pStyle w:val="af8"/>
              <w:ind w:firstLine="0"/>
              <w:jc w:val="center"/>
              <w:rPr>
                <w:sz w:val="24"/>
                <w:szCs w:val="24"/>
              </w:rPr>
            </w:pPr>
            <w:r w:rsidRPr="003D7C94">
              <w:rPr>
                <w:sz w:val="24"/>
                <w:szCs w:val="24"/>
              </w:rPr>
              <w:t>3</w:t>
            </w:r>
          </w:p>
        </w:tc>
      </w:tr>
      <w:tr w:rsidR="003D7C94" w:rsidRPr="009364E0" w:rsidTr="005D493C">
        <w:trPr>
          <w:trHeight w:val="285"/>
        </w:trPr>
        <w:tc>
          <w:tcPr>
            <w:tcW w:w="7797" w:type="dxa"/>
          </w:tcPr>
          <w:p w:rsidR="003D7C94" w:rsidRPr="003D7C94" w:rsidRDefault="003D7C94" w:rsidP="005D493C">
            <w:pPr>
              <w:tabs>
                <w:tab w:val="left" w:leader="dot" w:pos="9639"/>
              </w:tabs>
              <w:jc w:val="both"/>
              <w:rPr>
                <w:highlight w:val="yellow"/>
              </w:rPr>
            </w:pPr>
            <w:r w:rsidRPr="003D7C94">
              <w:t xml:space="preserve">Конус шпинделя по ГОСТ 30064-93 </w:t>
            </w:r>
          </w:p>
        </w:tc>
        <w:tc>
          <w:tcPr>
            <w:tcW w:w="2268" w:type="dxa"/>
            <w:vAlign w:val="center"/>
          </w:tcPr>
          <w:p w:rsidR="003D7C94" w:rsidRPr="003D7C94" w:rsidRDefault="003D7C94" w:rsidP="005D493C">
            <w:pPr>
              <w:tabs>
                <w:tab w:val="left" w:leader="dot" w:pos="9639"/>
              </w:tabs>
              <w:jc w:val="center"/>
            </w:pPr>
            <w:r w:rsidRPr="003D7C94">
              <w:t>ISO 50</w:t>
            </w:r>
          </w:p>
        </w:tc>
      </w:tr>
      <w:tr w:rsidR="003D7C94" w:rsidRPr="009364E0" w:rsidTr="005D493C">
        <w:trPr>
          <w:trHeight w:val="330"/>
        </w:trPr>
        <w:tc>
          <w:tcPr>
            <w:tcW w:w="7797" w:type="dxa"/>
          </w:tcPr>
          <w:p w:rsidR="003D7C94" w:rsidRPr="003D7C94" w:rsidRDefault="003D7C94" w:rsidP="005D493C">
            <w:pPr>
              <w:tabs>
                <w:tab w:val="left" w:leader="dot" w:pos="9639"/>
              </w:tabs>
              <w:jc w:val="both"/>
              <w:rPr>
                <w:highlight w:val="yellow"/>
              </w:rPr>
            </w:pPr>
            <w:r w:rsidRPr="003D7C94">
              <w:t xml:space="preserve">Масса обрабатываемой детали, кг </w:t>
            </w:r>
          </w:p>
        </w:tc>
        <w:tc>
          <w:tcPr>
            <w:tcW w:w="2268" w:type="dxa"/>
            <w:vAlign w:val="center"/>
          </w:tcPr>
          <w:p w:rsidR="003D7C94" w:rsidRPr="003D7C94" w:rsidRDefault="003D7C94" w:rsidP="005D493C">
            <w:pPr>
              <w:tabs>
                <w:tab w:val="left" w:leader="dot" w:pos="9639"/>
              </w:tabs>
              <w:jc w:val="center"/>
            </w:pPr>
            <w:r w:rsidRPr="003D7C94">
              <w:t>630</w:t>
            </w:r>
          </w:p>
        </w:tc>
      </w:tr>
      <w:tr w:rsidR="003D7C94" w:rsidRPr="009364E0" w:rsidTr="005D493C">
        <w:trPr>
          <w:trHeight w:val="270"/>
        </w:trPr>
        <w:tc>
          <w:tcPr>
            <w:tcW w:w="7797" w:type="dxa"/>
          </w:tcPr>
          <w:p w:rsidR="003D7C94" w:rsidRPr="003D7C94" w:rsidRDefault="003D7C94" w:rsidP="005D493C">
            <w:pPr>
              <w:tabs>
                <w:tab w:val="left" w:leader="dot" w:pos="9639"/>
              </w:tabs>
              <w:jc w:val="both"/>
            </w:pPr>
            <w:r w:rsidRPr="003D7C94">
              <w:t>Габаритные размеры станка, мм:</w:t>
            </w:r>
          </w:p>
          <w:p w:rsidR="003D7C94" w:rsidRPr="003D7C94" w:rsidRDefault="003D7C94" w:rsidP="005D493C">
            <w:pPr>
              <w:tabs>
                <w:tab w:val="left" w:leader="dot" w:pos="9639"/>
              </w:tabs>
              <w:jc w:val="both"/>
            </w:pPr>
            <w:r w:rsidRPr="003D7C94">
              <w:t xml:space="preserve"> - длина </w:t>
            </w:r>
          </w:p>
          <w:p w:rsidR="003D7C94" w:rsidRPr="003D7C94" w:rsidRDefault="003D7C94" w:rsidP="005D493C">
            <w:pPr>
              <w:tabs>
                <w:tab w:val="left" w:leader="dot" w:pos="9639"/>
              </w:tabs>
              <w:jc w:val="both"/>
            </w:pPr>
            <w:r w:rsidRPr="003D7C94">
              <w:t xml:space="preserve"> - ширина </w:t>
            </w:r>
          </w:p>
          <w:p w:rsidR="003D7C94" w:rsidRPr="003D7C94" w:rsidRDefault="003D7C94" w:rsidP="005D493C">
            <w:pPr>
              <w:tabs>
                <w:tab w:val="left" w:leader="dot" w:pos="9639"/>
              </w:tabs>
              <w:jc w:val="both"/>
              <w:rPr>
                <w:highlight w:val="yellow"/>
              </w:rPr>
            </w:pPr>
            <w:r w:rsidRPr="003D7C94">
              <w:t xml:space="preserve"> - высота </w:t>
            </w:r>
          </w:p>
        </w:tc>
        <w:tc>
          <w:tcPr>
            <w:tcW w:w="2268" w:type="dxa"/>
            <w:vAlign w:val="center"/>
          </w:tcPr>
          <w:p w:rsidR="003D7C94" w:rsidRPr="003D7C94" w:rsidRDefault="003D7C94" w:rsidP="005D493C">
            <w:pPr>
              <w:pStyle w:val="af8"/>
              <w:ind w:firstLine="0"/>
              <w:jc w:val="center"/>
              <w:rPr>
                <w:sz w:val="24"/>
                <w:szCs w:val="24"/>
              </w:rPr>
            </w:pPr>
          </w:p>
          <w:p w:rsidR="003D7C94" w:rsidRPr="003D7C94" w:rsidRDefault="003D7C94" w:rsidP="005D493C">
            <w:pPr>
              <w:pStyle w:val="af8"/>
              <w:ind w:firstLine="0"/>
              <w:jc w:val="center"/>
              <w:rPr>
                <w:sz w:val="24"/>
                <w:szCs w:val="24"/>
              </w:rPr>
            </w:pPr>
            <w:r w:rsidRPr="003D7C94">
              <w:rPr>
                <w:sz w:val="24"/>
                <w:szCs w:val="24"/>
              </w:rPr>
              <w:t>2570</w:t>
            </w:r>
          </w:p>
          <w:p w:rsidR="003D7C94" w:rsidRPr="003D7C94" w:rsidRDefault="003D7C94" w:rsidP="005D493C">
            <w:pPr>
              <w:tabs>
                <w:tab w:val="left" w:leader="dot" w:pos="9639"/>
              </w:tabs>
              <w:jc w:val="center"/>
            </w:pPr>
            <w:r w:rsidRPr="003D7C94">
              <w:t>2252</w:t>
            </w:r>
          </w:p>
          <w:p w:rsidR="003D7C94" w:rsidRPr="003D7C94" w:rsidRDefault="003D7C94" w:rsidP="005D493C">
            <w:pPr>
              <w:tabs>
                <w:tab w:val="left" w:leader="dot" w:pos="9639"/>
              </w:tabs>
              <w:jc w:val="center"/>
            </w:pPr>
            <w:r w:rsidRPr="003D7C94">
              <w:t>2430</w:t>
            </w:r>
          </w:p>
        </w:tc>
      </w:tr>
    </w:tbl>
    <w:p w:rsidR="003D7C94" w:rsidRPr="003D7C94" w:rsidRDefault="003D7C94" w:rsidP="003D7C94">
      <w:pPr>
        <w:ind w:firstLine="709"/>
        <w:rPr>
          <w:rStyle w:val="longtext"/>
        </w:rPr>
      </w:pPr>
      <w:r w:rsidRPr="003D7C94">
        <w:rPr>
          <w:rStyle w:val="longtext"/>
        </w:rPr>
        <w:t>3. Комплектация станка:</w:t>
      </w:r>
    </w:p>
    <w:p w:rsidR="003D7C94" w:rsidRPr="003D7C94" w:rsidRDefault="003D7C94" w:rsidP="003D7C94">
      <w:pPr>
        <w:ind w:firstLine="709"/>
        <w:rPr>
          <w:rStyle w:val="longtext"/>
        </w:rPr>
      </w:pPr>
      <w:r w:rsidRPr="003D7C94">
        <w:rPr>
          <w:rStyle w:val="longtext"/>
        </w:rPr>
        <w:t>- станок в сборе – 1 шт.</w:t>
      </w:r>
    </w:p>
    <w:p w:rsidR="003D7C94" w:rsidRPr="00F01CCE" w:rsidRDefault="003D7C94" w:rsidP="003D7C94">
      <w:pPr>
        <w:ind w:firstLine="709"/>
        <w:jc w:val="both"/>
      </w:pPr>
      <w:r w:rsidRPr="003D7C94">
        <w:t xml:space="preserve">- </w:t>
      </w:r>
      <w:r w:rsidRPr="00F01CCE">
        <w:t>тиски станочные с ручным приводом, поворотные с прямыми губками 7200-0220-02 ГОСТ 14904– 1 шт.</w:t>
      </w:r>
    </w:p>
    <w:p w:rsidR="00F01CCE" w:rsidRPr="00F01CCE" w:rsidRDefault="00F01CCE" w:rsidP="00F01CCE">
      <w:pPr>
        <w:ind w:firstLine="709"/>
        <w:jc w:val="both"/>
      </w:pPr>
      <w:r w:rsidRPr="00F01CCE">
        <w:t>- головка универсальная делительная УДГ-Д-250 – 1шт.</w:t>
      </w:r>
    </w:p>
    <w:p w:rsidR="003D7C94" w:rsidRPr="003D7C94" w:rsidRDefault="003D7C94" w:rsidP="003D7C94">
      <w:pPr>
        <w:ind w:firstLine="720"/>
        <w:jc w:val="both"/>
      </w:pPr>
      <w:r w:rsidRPr="003D7C94">
        <w:t>4. Исполнителем должны быть предоставлены комплекты технической и эксплуатационной документации на русском языке, а именно:</w:t>
      </w:r>
    </w:p>
    <w:p w:rsidR="003D7C94" w:rsidRPr="003D7C94" w:rsidRDefault="003D7C94" w:rsidP="003D7C94">
      <w:pPr>
        <w:suppressAutoHyphens/>
        <w:ind w:right="-2" w:firstLine="720"/>
        <w:jc w:val="both"/>
      </w:pPr>
      <w:r w:rsidRPr="003D7C94">
        <w:t>- Паспорт;</w:t>
      </w:r>
    </w:p>
    <w:p w:rsidR="003D7C94" w:rsidRPr="003D7C94" w:rsidRDefault="003D7C94" w:rsidP="003D7C94">
      <w:pPr>
        <w:suppressAutoHyphens/>
        <w:ind w:right="-2" w:firstLine="720"/>
        <w:jc w:val="both"/>
      </w:pPr>
      <w:r w:rsidRPr="003D7C94">
        <w:t>- Руководство по эксплуатации на русском языке, включает:</w:t>
      </w:r>
    </w:p>
    <w:p w:rsidR="003D7C94" w:rsidRPr="003D7C94" w:rsidRDefault="003D7C94" w:rsidP="003D7C94">
      <w:pPr>
        <w:pStyle w:val="affc"/>
        <w:numPr>
          <w:ilvl w:val="0"/>
          <w:numId w:val="15"/>
        </w:numPr>
        <w:suppressAutoHyphens/>
        <w:spacing w:after="0" w:line="240" w:lineRule="auto"/>
        <w:ind w:left="0" w:right="-2" w:firstLine="720"/>
        <w:jc w:val="both"/>
        <w:rPr>
          <w:rFonts w:ascii="Times New Roman" w:hAnsi="Times New Roman"/>
          <w:sz w:val="24"/>
          <w:szCs w:val="24"/>
        </w:rPr>
      </w:pPr>
      <w:r w:rsidRPr="003D7C94">
        <w:rPr>
          <w:rFonts w:ascii="Times New Roman" w:hAnsi="Times New Roman"/>
          <w:sz w:val="24"/>
          <w:szCs w:val="24"/>
        </w:rPr>
        <w:t>меры предосторожности;</w:t>
      </w:r>
    </w:p>
    <w:p w:rsidR="003D7C94" w:rsidRPr="003D7C94" w:rsidRDefault="003D7C94" w:rsidP="003D7C94">
      <w:pPr>
        <w:pStyle w:val="affc"/>
        <w:numPr>
          <w:ilvl w:val="0"/>
          <w:numId w:val="15"/>
        </w:numPr>
        <w:suppressAutoHyphens/>
        <w:spacing w:after="0" w:line="240" w:lineRule="auto"/>
        <w:ind w:left="0" w:right="-2" w:firstLine="720"/>
        <w:jc w:val="both"/>
        <w:rPr>
          <w:rFonts w:ascii="Times New Roman" w:hAnsi="Times New Roman"/>
          <w:sz w:val="24"/>
          <w:szCs w:val="24"/>
        </w:rPr>
      </w:pPr>
      <w:r w:rsidRPr="003D7C94">
        <w:rPr>
          <w:rFonts w:ascii="Times New Roman" w:hAnsi="Times New Roman"/>
          <w:sz w:val="24"/>
          <w:szCs w:val="24"/>
        </w:rPr>
        <w:t>инструкции по транспортировке и монтажу;</w:t>
      </w:r>
    </w:p>
    <w:p w:rsidR="003D7C94" w:rsidRPr="003D7C94" w:rsidRDefault="003D7C94" w:rsidP="003D7C94">
      <w:pPr>
        <w:pStyle w:val="affc"/>
        <w:numPr>
          <w:ilvl w:val="0"/>
          <w:numId w:val="15"/>
        </w:numPr>
        <w:suppressAutoHyphens/>
        <w:spacing w:after="0" w:line="240" w:lineRule="auto"/>
        <w:ind w:left="0" w:right="-2" w:firstLine="720"/>
        <w:jc w:val="both"/>
        <w:rPr>
          <w:rFonts w:ascii="Times New Roman" w:hAnsi="Times New Roman"/>
          <w:sz w:val="24"/>
          <w:szCs w:val="24"/>
        </w:rPr>
      </w:pPr>
      <w:r w:rsidRPr="003D7C94">
        <w:rPr>
          <w:rFonts w:ascii="Times New Roman" w:hAnsi="Times New Roman"/>
          <w:sz w:val="24"/>
          <w:szCs w:val="24"/>
        </w:rPr>
        <w:t>технические характеристики Оборудования;</w:t>
      </w:r>
    </w:p>
    <w:p w:rsidR="003D7C94" w:rsidRPr="003D7C94" w:rsidRDefault="003D7C94" w:rsidP="003D7C94">
      <w:pPr>
        <w:suppressAutoHyphens/>
        <w:ind w:right="-2" w:firstLine="720"/>
        <w:jc w:val="both"/>
      </w:pPr>
      <w:r w:rsidRPr="003D7C94">
        <w:t>- Руководство по техническому обслуживанию (описание работ с указанием периодов проведения) и ремонту;</w:t>
      </w:r>
    </w:p>
    <w:p w:rsidR="003D7C94" w:rsidRPr="003D7C94" w:rsidRDefault="003D7C94" w:rsidP="003D7C94">
      <w:pPr>
        <w:suppressAutoHyphens/>
        <w:ind w:right="-2" w:firstLine="720"/>
        <w:jc w:val="both"/>
      </w:pPr>
      <w:r w:rsidRPr="003D7C94">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3D7C94" w:rsidRPr="003D7C94" w:rsidRDefault="003D7C94" w:rsidP="003D7C94">
      <w:pPr>
        <w:suppressAutoHyphens/>
        <w:ind w:right="-2" w:firstLine="720"/>
        <w:jc w:val="both"/>
      </w:pPr>
      <w:r w:rsidRPr="003D7C94">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3D7C94" w:rsidRPr="003D7C94" w:rsidRDefault="003D7C94" w:rsidP="003D7C94">
      <w:pPr>
        <w:suppressAutoHyphens/>
        <w:ind w:right="-2" w:firstLine="720"/>
        <w:jc w:val="both"/>
      </w:pPr>
      <w:r w:rsidRPr="003D7C94">
        <w:t>- Описание поиска и устранения механических и электрических неисправностей;</w:t>
      </w:r>
    </w:p>
    <w:p w:rsidR="003D7C94" w:rsidRPr="003D7C94" w:rsidRDefault="003D7C94" w:rsidP="003D7C94">
      <w:pPr>
        <w:suppressAutoHyphens/>
        <w:ind w:right="-2" w:firstLine="720"/>
        <w:jc w:val="both"/>
      </w:pPr>
      <w:r w:rsidRPr="003D7C94">
        <w:t>- Сертификаты (декларации) соответствия.</w:t>
      </w:r>
    </w:p>
    <w:p w:rsidR="003D7C94" w:rsidRPr="003D7C94" w:rsidRDefault="003D7C94" w:rsidP="003D7C94">
      <w:pPr>
        <w:pStyle w:val="Default"/>
        <w:ind w:firstLine="720"/>
        <w:jc w:val="both"/>
        <w:rPr>
          <w:color w:val="auto"/>
        </w:rPr>
      </w:pPr>
      <w:r>
        <w:rPr>
          <w:color w:val="auto"/>
        </w:rPr>
        <w:t>5</w:t>
      </w:r>
      <w:r w:rsidRPr="003D7C94">
        <w:rPr>
          <w:color w:val="auto"/>
        </w:rPr>
        <w:t xml:space="preserve">. </w:t>
      </w:r>
      <w:r w:rsidRPr="003D7C94">
        <w:t>Поставщик</w:t>
      </w:r>
      <w:r w:rsidRPr="003D7C94">
        <w:rPr>
          <w:color w:val="auto"/>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3D7C94" w:rsidRPr="003D7C94" w:rsidRDefault="003D7C94" w:rsidP="003D7C94">
      <w:pPr>
        <w:spacing w:line="276" w:lineRule="auto"/>
        <w:ind w:firstLine="720"/>
        <w:jc w:val="both"/>
      </w:pPr>
      <w:r>
        <w:t>6</w:t>
      </w:r>
      <w:r w:rsidRPr="003D7C94">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3D7C94" w:rsidRPr="003D7C94" w:rsidRDefault="003D7C94" w:rsidP="003D7C94">
      <w:pPr>
        <w:spacing w:line="276" w:lineRule="auto"/>
        <w:ind w:firstLine="720"/>
        <w:jc w:val="both"/>
      </w:pPr>
      <w:r>
        <w:lastRenderedPageBreak/>
        <w:t>7</w:t>
      </w:r>
      <w:r w:rsidRPr="003D7C94">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3D7C94" w:rsidRPr="003D7C94" w:rsidRDefault="003D7C94" w:rsidP="003D7C94">
      <w:pPr>
        <w:spacing w:line="276" w:lineRule="auto"/>
        <w:ind w:firstLine="720"/>
        <w:jc w:val="both"/>
      </w:pPr>
      <w:r>
        <w:t>8</w:t>
      </w:r>
      <w:r w:rsidRPr="003D7C94">
        <w:t>. Гарантийный срок эксплуатации оборудования не менее 12 месяцев с даты ввода Оборудования в эксплуатацию.</w:t>
      </w:r>
    </w:p>
    <w:p w:rsidR="003D7C94" w:rsidRPr="003D7C94" w:rsidRDefault="003D7C94" w:rsidP="003D7C94">
      <w:pPr>
        <w:ind w:firstLine="720"/>
        <w:jc w:val="both"/>
      </w:pPr>
      <w:r>
        <w:t>9</w:t>
      </w:r>
      <w:r w:rsidRPr="003D7C94">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18191F" w:rsidRDefault="0018191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67"/>
      </w:tblGrid>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AF6499">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AF6499">
        <w:tc>
          <w:tcPr>
            <w:tcW w:w="4786" w:type="dxa"/>
          </w:tcPr>
          <w:p w:rsidR="005D493C" w:rsidRDefault="005D493C"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иректор</w:t>
            </w:r>
            <w:r>
              <w:rPr>
                <w:sz w:val="26"/>
                <w:szCs w:val="26"/>
              </w:rPr>
              <w:t xml:space="preserve"> Тамбовского ВРЗ</w:t>
            </w:r>
          </w:p>
          <w:p w:rsidR="00A46ECE" w:rsidRPr="003E2636" w:rsidRDefault="00A46ECE"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AF6499">
        <w:tc>
          <w:tcPr>
            <w:tcW w:w="4786"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 </w:t>
            </w:r>
            <w:r w:rsidR="005D493C">
              <w:rPr>
                <w:sz w:val="26"/>
                <w:szCs w:val="26"/>
              </w:rPr>
              <w:t>А.И. Грибков</w:t>
            </w:r>
          </w:p>
        </w:tc>
        <w:tc>
          <w:tcPr>
            <w:tcW w:w="5387"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w:t>
            </w:r>
            <w:r>
              <w:rPr>
                <w:sz w:val="26"/>
                <w:szCs w:val="26"/>
              </w:rPr>
              <w:t xml:space="preserve"> __________</w:t>
            </w:r>
          </w:p>
        </w:tc>
      </w:tr>
      <w:tr w:rsidR="00A46ECE" w:rsidRPr="003E2636" w:rsidTr="00AF6499">
        <w:tc>
          <w:tcPr>
            <w:tcW w:w="4786" w:type="dxa"/>
          </w:tcPr>
          <w:p w:rsidR="00A46ECE"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w:t>
            </w:r>
            <w:r w:rsidR="00A46ECE" w:rsidRPr="003E2636">
              <w:rPr>
                <w:sz w:val="26"/>
                <w:szCs w:val="26"/>
              </w:rPr>
              <w:t>» ___________ 20</w:t>
            </w:r>
            <w:r w:rsidR="00A46ECE">
              <w:rPr>
                <w:sz w:val="26"/>
                <w:szCs w:val="26"/>
              </w:rPr>
              <w:t>___</w:t>
            </w:r>
            <w:r w:rsidR="00A46ECE" w:rsidRPr="003E2636">
              <w:rPr>
                <w:sz w:val="26"/>
                <w:szCs w:val="26"/>
              </w:rPr>
              <w:t xml:space="preserve"> г.</w:t>
            </w:r>
          </w:p>
        </w:tc>
        <w:tc>
          <w:tcPr>
            <w:tcW w:w="5387"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«___» ___________ 20___ г.</w:t>
            </w:r>
          </w:p>
        </w:tc>
      </w:tr>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5D493C" w:rsidRDefault="005D493C"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sz w:val="26"/>
          <w:szCs w:val="26"/>
        </w:rPr>
      </w:pPr>
      <w:r w:rsidRPr="003E2636">
        <w:rPr>
          <w:sz w:val="26"/>
          <w:szCs w:val="26"/>
        </w:rPr>
        <w:t xml:space="preserve">______________________ </w:t>
      </w:r>
      <w:r w:rsidR="005D493C">
        <w:rPr>
          <w:sz w:val="26"/>
          <w:szCs w:val="26"/>
        </w:rPr>
        <w:t>А.И. Грибков</w:t>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Pr="003E2636">
        <w:rPr>
          <w:sz w:val="26"/>
          <w:szCs w:val="26"/>
        </w:rPr>
        <w:t>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 20</w:t>
      </w:r>
      <w:r>
        <w:rPr>
          <w:sz w:val="26"/>
          <w:szCs w:val="26"/>
        </w:rPr>
        <w:t>___</w:t>
      </w:r>
      <w:r w:rsidR="005D493C">
        <w:rPr>
          <w:sz w:val="26"/>
          <w:szCs w:val="26"/>
        </w:rPr>
        <w:t>г.</w:t>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Pr="003E2636">
        <w:rPr>
          <w:sz w:val="26"/>
          <w:szCs w:val="26"/>
        </w:rPr>
        <w:t>«____» 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5D493C" w:rsidRDefault="005D493C"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D493C">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E36B9C" w:rsidRDefault="00E36B9C" w:rsidP="005E6401">
      <w:pPr>
        <w:widowControl w:val="0"/>
        <w:autoSpaceDE w:val="0"/>
        <w:autoSpaceDN w:val="0"/>
        <w:adjustRightInd w:val="0"/>
        <w:jc w:val="both"/>
      </w:pPr>
      <w:r>
        <w:br w:type="page"/>
      </w: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5E6401">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firstRow="1" w:lastRow="0" w:firstColumn="1" w:lastColumn="0" w:noHBand="0" w:noVBand="1"/>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5D493C" w:rsidRDefault="0066085F" w:rsidP="0066085F">
      <w:pPr>
        <w:shd w:val="clear" w:color="auto" w:fill="FFFFFF"/>
        <w:tabs>
          <w:tab w:val="left" w:pos="5760"/>
        </w:tabs>
        <w:ind w:firstLine="709"/>
        <w:jc w:val="both"/>
        <w:rPr>
          <w:sz w:val="26"/>
          <w:szCs w:val="26"/>
        </w:rPr>
      </w:pPr>
    </w:p>
    <w:p w:rsidR="005D493C" w:rsidRPr="005D493C" w:rsidRDefault="005D493C" w:rsidP="005D493C">
      <w:pPr>
        <w:widowControl w:val="0"/>
        <w:shd w:val="clear" w:color="auto" w:fill="FFFFFF"/>
        <w:autoSpaceDE w:val="0"/>
        <w:autoSpaceDN w:val="0"/>
        <w:adjustRightInd w:val="0"/>
        <w:ind w:firstLine="708"/>
        <w:jc w:val="both"/>
        <w:rPr>
          <w:bCs/>
          <w:sz w:val="26"/>
          <w:szCs w:val="26"/>
        </w:rPr>
      </w:pPr>
      <w:r w:rsidRPr="005D493C">
        <w:rPr>
          <w:bCs/>
          <w:sz w:val="26"/>
          <w:szCs w:val="26"/>
        </w:rPr>
        <w:t>Акционерное Общество «Вагонреммаш» (АО «ВРМ»), именуемое в дальнейшем «</w:t>
      </w:r>
      <w:r w:rsidRPr="005D493C">
        <w:rPr>
          <w:spacing w:val="2"/>
          <w:sz w:val="26"/>
          <w:szCs w:val="26"/>
        </w:rPr>
        <w:t>Покупатель</w:t>
      </w:r>
      <w:r w:rsidRPr="005D493C">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p>
    <w:p w:rsidR="0066085F" w:rsidRDefault="0066085F" w:rsidP="0066085F">
      <w:pPr>
        <w:shd w:val="clear" w:color="auto" w:fill="FFFFFF"/>
        <w:ind w:firstLine="709"/>
        <w:jc w:val="both"/>
        <w:rPr>
          <w:sz w:val="26"/>
          <w:szCs w:val="26"/>
        </w:rPr>
      </w:pPr>
      <w:r w:rsidRPr="005D493C">
        <w:rPr>
          <w:bCs/>
          <w:sz w:val="26"/>
          <w:szCs w:val="26"/>
        </w:rPr>
        <w:t>__________________________ именуемое в дальнейшем «</w:t>
      </w:r>
      <w:r w:rsidRPr="005D493C">
        <w:rPr>
          <w:color w:val="000000"/>
          <w:spacing w:val="2"/>
          <w:sz w:val="26"/>
          <w:szCs w:val="26"/>
        </w:rPr>
        <w:t>Поставщик</w:t>
      </w:r>
      <w:r w:rsidRPr="005D493C">
        <w:rPr>
          <w:bCs/>
          <w:sz w:val="26"/>
          <w:szCs w:val="26"/>
        </w:rPr>
        <w:t>», в лице ____________________, действующего на основании __________, с другой стороны, совместно именуемые в дальнейшем</w:t>
      </w:r>
      <w:r w:rsidRPr="0008430A">
        <w:rPr>
          <w:bCs/>
          <w:sz w:val="26"/>
          <w:szCs w:val="26"/>
        </w:rPr>
        <w:t xml:space="preserve"> «Стороны», заключили настоящее Соглашение о нижеследующем</w:t>
      </w:r>
      <w:r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AF6499">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AF6499">
        <w:tc>
          <w:tcPr>
            <w:tcW w:w="4786" w:type="dxa"/>
          </w:tcPr>
          <w:p w:rsidR="005D493C" w:rsidRDefault="005D493C"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AF6499">
        <w:tc>
          <w:tcPr>
            <w:tcW w:w="4786"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__________</w:t>
            </w:r>
            <w:r w:rsidR="003C5974" w:rsidRPr="003E2636">
              <w:rPr>
                <w:sz w:val="26"/>
                <w:szCs w:val="26"/>
              </w:rPr>
              <w:t xml:space="preserve">_________ </w:t>
            </w:r>
            <w:r>
              <w:rPr>
                <w:sz w:val="26"/>
                <w:szCs w:val="26"/>
              </w:rPr>
              <w:t>А.И. Грибкова</w:t>
            </w:r>
          </w:p>
        </w:tc>
        <w:tc>
          <w:tcPr>
            <w:tcW w:w="5387" w:type="dxa"/>
          </w:tcPr>
          <w:p w:rsidR="003C5974" w:rsidRPr="003E2636" w:rsidRDefault="003C5974"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w:t>
            </w:r>
            <w:r w:rsidR="005D493C">
              <w:rPr>
                <w:sz w:val="26"/>
                <w:szCs w:val="26"/>
              </w:rPr>
              <w:t>_________</w:t>
            </w:r>
            <w:r w:rsidRPr="003E2636">
              <w:rPr>
                <w:sz w:val="26"/>
                <w:szCs w:val="26"/>
              </w:rPr>
              <w:t>________</w:t>
            </w:r>
            <w:r>
              <w:rPr>
                <w:sz w:val="26"/>
                <w:szCs w:val="26"/>
              </w:rPr>
              <w:t xml:space="preserve"> __________</w:t>
            </w:r>
          </w:p>
        </w:tc>
      </w:tr>
      <w:tr w:rsidR="003C5974" w:rsidRPr="003E2636" w:rsidTr="00AF6499">
        <w:tc>
          <w:tcPr>
            <w:tcW w:w="4786"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«____» ____</w:t>
            </w:r>
            <w:r w:rsidR="003C5974" w:rsidRPr="003E2636">
              <w:rPr>
                <w:sz w:val="26"/>
                <w:szCs w:val="26"/>
              </w:rPr>
              <w:t>______ 20</w:t>
            </w:r>
            <w:r w:rsidR="003C5974">
              <w:rPr>
                <w:sz w:val="26"/>
                <w:szCs w:val="26"/>
              </w:rPr>
              <w:t>___</w:t>
            </w:r>
            <w:r w:rsidR="003C5974" w:rsidRPr="003E2636">
              <w:rPr>
                <w:sz w:val="26"/>
                <w:szCs w:val="26"/>
              </w:rPr>
              <w:t xml:space="preserve"> г.</w:t>
            </w:r>
          </w:p>
        </w:tc>
        <w:tc>
          <w:tcPr>
            <w:tcW w:w="5387"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 xml:space="preserve"> «____» _______</w:t>
            </w:r>
            <w:r w:rsidR="003C5974" w:rsidRPr="003E2636">
              <w:rPr>
                <w:sz w:val="26"/>
                <w:szCs w:val="26"/>
              </w:rPr>
              <w:t>_____ 20___ г.</w:t>
            </w:r>
          </w:p>
        </w:tc>
      </w:tr>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Cs/>
                <w:sz w:val="26"/>
                <w:szCs w:val="26"/>
              </w:rPr>
            </w:pPr>
          </w:p>
        </w:tc>
      </w:tr>
    </w:tbl>
    <w:p w:rsidR="0066085F" w:rsidRDefault="0066085F" w:rsidP="00F01CCE">
      <w:pPr>
        <w:widowControl w:val="0"/>
        <w:shd w:val="clear" w:color="auto" w:fill="FFFFFF"/>
        <w:autoSpaceDE w:val="0"/>
        <w:autoSpaceDN w:val="0"/>
        <w:adjustRightInd w:val="0"/>
        <w:rPr>
          <w:bCs/>
          <w:sz w:val="26"/>
          <w:szCs w:val="26"/>
        </w:rPr>
      </w:pP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0E" w:rsidRDefault="00ED430E">
      <w:r>
        <w:separator/>
      </w:r>
    </w:p>
  </w:endnote>
  <w:endnote w:type="continuationSeparator" w:id="0">
    <w:p w:rsidR="00ED430E" w:rsidRDefault="00E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FB" w:rsidRDefault="00F37811" w:rsidP="004A3F42">
    <w:pPr>
      <w:pStyle w:val="ac"/>
      <w:framePr w:wrap="around" w:vAnchor="text" w:hAnchor="margin" w:xAlign="right" w:y="1"/>
      <w:rPr>
        <w:rStyle w:val="ab"/>
      </w:rPr>
    </w:pPr>
    <w:r>
      <w:rPr>
        <w:rStyle w:val="ab"/>
      </w:rPr>
      <w:fldChar w:fldCharType="begin"/>
    </w:r>
    <w:r w:rsidR="00574EFB">
      <w:rPr>
        <w:rStyle w:val="ab"/>
      </w:rPr>
      <w:instrText xml:space="preserve">PAGE  </w:instrText>
    </w:r>
    <w:r>
      <w:rPr>
        <w:rStyle w:val="ab"/>
      </w:rPr>
      <w:fldChar w:fldCharType="end"/>
    </w:r>
  </w:p>
  <w:p w:rsidR="00574EFB" w:rsidRDefault="00574EFB"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FB" w:rsidRDefault="00574EFB" w:rsidP="004A3F4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FB" w:rsidRDefault="00574EFB">
    <w:pPr>
      <w:pStyle w:val="ac"/>
      <w:jc w:val="center"/>
    </w:pPr>
  </w:p>
  <w:p w:rsidR="00574EFB" w:rsidRDefault="00574EFB" w:rsidP="0066085F">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FB" w:rsidRDefault="00574EFB">
    <w:pPr>
      <w:pStyle w:val="ac"/>
      <w:jc w:val="right"/>
    </w:pPr>
  </w:p>
  <w:p w:rsidR="00574EFB" w:rsidRDefault="00574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0E" w:rsidRDefault="00ED430E">
      <w:r>
        <w:separator/>
      </w:r>
    </w:p>
  </w:footnote>
  <w:footnote w:type="continuationSeparator" w:id="0">
    <w:p w:rsidR="00ED430E" w:rsidRDefault="00ED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0354"/>
      <w:docPartObj>
        <w:docPartGallery w:val="Page Numbers (Top of Page)"/>
        <w:docPartUnique/>
      </w:docPartObj>
    </w:sdtPr>
    <w:sdtEndPr/>
    <w:sdtContent>
      <w:p w:rsidR="00574EFB" w:rsidRDefault="00F37811">
        <w:pPr>
          <w:pStyle w:val="a7"/>
          <w:jc w:val="center"/>
        </w:pPr>
        <w:r>
          <w:rPr>
            <w:noProof/>
          </w:rPr>
          <w:fldChar w:fldCharType="begin"/>
        </w:r>
        <w:r w:rsidR="00574EFB">
          <w:rPr>
            <w:noProof/>
          </w:rPr>
          <w:instrText xml:space="preserve"> PAGE   \* MERGEFORMAT </w:instrText>
        </w:r>
        <w:r>
          <w:rPr>
            <w:noProof/>
          </w:rPr>
          <w:fldChar w:fldCharType="separate"/>
        </w:r>
        <w:r w:rsidR="00F2740C">
          <w:rPr>
            <w:noProof/>
          </w:rPr>
          <w:t>16</w:t>
        </w:r>
        <w:r>
          <w:rPr>
            <w:noProof/>
          </w:rPr>
          <w:fldChar w:fldCharType="end"/>
        </w:r>
      </w:p>
    </w:sdtContent>
  </w:sdt>
  <w:p w:rsidR="00574EFB" w:rsidRDefault="00574E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668"/>
      <w:docPartObj>
        <w:docPartGallery w:val="Page Numbers (Top of Page)"/>
        <w:docPartUnique/>
      </w:docPartObj>
    </w:sdtPr>
    <w:sdtEndPr/>
    <w:sdtContent>
      <w:p w:rsidR="00574EFB" w:rsidRDefault="00F37811">
        <w:pPr>
          <w:pStyle w:val="a7"/>
          <w:jc w:val="center"/>
        </w:pPr>
        <w:r>
          <w:rPr>
            <w:noProof/>
          </w:rPr>
          <w:fldChar w:fldCharType="begin"/>
        </w:r>
        <w:r w:rsidR="00574EFB">
          <w:rPr>
            <w:noProof/>
          </w:rPr>
          <w:instrText xml:space="preserve"> PAGE   \* MERGEFORMAT </w:instrText>
        </w:r>
        <w:r>
          <w:rPr>
            <w:noProof/>
          </w:rPr>
          <w:fldChar w:fldCharType="separate"/>
        </w:r>
        <w:r w:rsidR="00F2740C">
          <w:rPr>
            <w:noProof/>
          </w:rPr>
          <w:t>29</w:t>
        </w:r>
        <w:r>
          <w:rPr>
            <w:noProof/>
          </w:rPr>
          <w:fldChar w:fldCharType="end"/>
        </w:r>
      </w:p>
    </w:sdtContent>
  </w:sdt>
  <w:p w:rsidR="00574EFB" w:rsidRPr="00E2744D" w:rsidRDefault="00574EFB"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574EFB" w:rsidRDefault="00F37811">
        <w:pPr>
          <w:pStyle w:val="a7"/>
          <w:jc w:val="center"/>
        </w:pPr>
        <w:r>
          <w:rPr>
            <w:noProof/>
          </w:rPr>
          <w:fldChar w:fldCharType="begin"/>
        </w:r>
        <w:r w:rsidR="00574EFB">
          <w:rPr>
            <w:noProof/>
          </w:rPr>
          <w:instrText>PAGE   \* MERGEFORMAT</w:instrText>
        </w:r>
        <w:r>
          <w:rPr>
            <w:noProof/>
          </w:rPr>
          <w:fldChar w:fldCharType="separate"/>
        </w:r>
        <w:r w:rsidR="00574EFB">
          <w:rPr>
            <w:noProof/>
          </w:rPr>
          <w:t>42</w:t>
        </w:r>
        <w:r>
          <w:rPr>
            <w:noProof/>
          </w:rPr>
          <w:fldChar w:fldCharType="end"/>
        </w:r>
      </w:p>
    </w:sdtContent>
  </w:sdt>
  <w:p w:rsidR="00574EFB" w:rsidRDefault="00574EF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669"/>
      <w:docPartObj>
        <w:docPartGallery w:val="Page Numbers (Top of Page)"/>
        <w:docPartUnique/>
      </w:docPartObj>
    </w:sdtPr>
    <w:sdtEndPr/>
    <w:sdtContent>
      <w:p w:rsidR="00574EFB" w:rsidRDefault="00F37811">
        <w:pPr>
          <w:pStyle w:val="a7"/>
          <w:jc w:val="center"/>
        </w:pPr>
        <w:r>
          <w:rPr>
            <w:noProof/>
          </w:rPr>
          <w:fldChar w:fldCharType="begin"/>
        </w:r>
        <w:r w:rsidR="00574EFB">
          <w:rPr>
            <w:noProof/>
          </w:rPr>
          <w:instrText xml:space="preserve"> PAGE   \* MERGEFORMAT </w:instrText>
        </w:r>
        <w:r>
          <w:rPr>
            <w:noProof/>
          </w:rPr>
          <w:fldChar w:fldCharType="separate"/>
        </w:r>
        <w:r w:rsidR="00F2740C">
          <w:rPr>
            <w:noProof/>
          </w:rPr>
          <w:t>43</w:t>
        </w:r>
        <w:r>
          <w:rPr>
            <w:noProof/>
          </w:rPr>
          <w:fldChar w:fldCharType="end"/>
        </w:r>
      </w:p>
    </w:sdtContent>
  </w:sdt>
  <w:p w:rsidR="00574EFB" w:rsidRDefault="00574EF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952"/>
      <w:docPartObj>
        <w:docPartGallery w:val="Page Numbers (Top of Page)"/>
        <w:docPartUnique/>
      </w:docPartObj>
    </w:sdtPr>
    <w:sdtEndPr/>
    <w:sdtContent>
      <w:p w:rsidR="00574EFB" w:rsidRDefault="00F37811">
        <w:pPr>
          <w:pStyle w:val="a7"/>
          <w:jc w:val="center"/>
        </w:pPr>
        <w:r>
          <w:rPr>
            <w:noProof/>
          </w:rPr>
          <w:fldChar w:fldCharType="begin"/>
        </w:r>
        <w:r w:rsidR="00574EFB">
          <w:rPr>
            <w:noProof/>
          </w:rPr>
          <w:instrText>PAGE   \* MERGEFORMAT</w:instrText>
        </w:r>
        <w:r>
          <w:rPr>
            <w:noProof/>
          </w:rPr>
          <w:fldChar w:fldCharType="separate"/>
        </w:r>
        <w:r w:rsidR="00574EFB">
          <w:rPr>
            <w:noProof/>
          </w:rPr>
          <w:t>9</w:t>
        </w:r>
        <w:r>
          <w:rPr>
            <w:noProof/>
          </w:rPr>
          <w:fldChar w:fldCharType="end"/>
        </w:r>
      </w:p>
    </w:sdtContent>
  </w:sdt>
  <w:p w:rsidR="00574EFB" w:rsidRDefault="00574E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15:restartNumberingAfterBreak="0">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15:restartNumberingAfterBreak="0">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15:restartNumberingAfterBreak="0">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5CF5"/>
    <w:rsid w:val="00016041"/>
    <w:rsid w:val="0001685D"/>
    <w:rsid w:val="00017F28"/>
    <w:rsid w:val="00020311"/>
    <w:rsid w:val="000203F3"/>
    <w:rsid w:val="00020B89"/>
    <w:rsid w:val="0002140C"/>
    <w:rsid w:val="000215A2"/>
    <w:rsid w:val="00022DBE"/>
    <w:rsid w:val="000238EA"/>
    <w:rsid w:val="000239BF"/>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959"/>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26DF3"/>
    <w:rsid w:val="00130B0F"/>
    <w:rsid w:val="00130E69"/>
    <w:rsid w:val="00132116"/>
    <w:rsid w:val="001324C7"/>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86659"/>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5B6"/>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3D2"/>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0D4D"/>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5A54"/>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BDA"/>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D7C94"/>
    <w:rsid w:val="003E2D40"/>
    <w:rsid w:val="003E3A70"/>
    <w:rsid w:val="003E3D67"/>
    <w:rsid w:val="003E5273"/>
    <w:rsid w:val="003E5D8A"/>
    <w:rsid w:val="003E6315"/>
    <w:rsid w:val="003E7A9F"/>
    <w:rsid w:val="003F0351"/>
    <w:rsid w:val="003F1130"/>
    <w:rsid w:val="003F2B96"/>
    <w:rsid w:val="003F3459"/>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1EB"/>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61C6"/>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1B11"/>
    <w:rsid w:val="00481C8C"/>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589"/>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6A85"/>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4EFB"/>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493C"/>
    <w:rsid w:val="005D58B9"/>
    <w:rsid w:val="005D5922"/>
    <w:rsid w:val="005D6444"/>
    <w:rsid w:val="005E2A0B"/>
    <w:rsid w:val="005E3A6A"/>
    <w:rsid w:val="005E3A84"/>
    <w:rsid w:val="005E4879"/>
    <w:rsid w:val="005E4A7D"/>
    <w:rsid w:val="005E5F32"/>
    <w:rsid w:val="005E6401"/>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0A45"/>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13A"/>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1AAE"/>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6E81"/>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1AD4"/>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071"/>
    <w:rsid w:val="009A1942"/>
    <w:rsid w:val="009A1AB9"/>
    <w:rsid w:val="009A27CF"/>
    <w:rsid w:val="009A2A6B"/>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005"/>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2EE4"/>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6499"/>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1983"/>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2367"/>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2C6"/>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3B90"/>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3A3"/>
    <w:rsid w:val="00C126A8"/>
    <w:rsid w:val="00C13928"/>
    <w:rsid w:val="00C13A2C"/>
    <w:rsid w:val="00C1423E"/>
    <w:rsid w:val="00C14253"/>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D74"/>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4AB6"/>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36B9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0A58"/>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6A63"/>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430E"/>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6735"/>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1CCE"/>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2740C"/>
    <w:rsid w:val="00F33401"/>
    <w:rsid w:val="00F33544"/>
    <w:rsid w:val="00F346E3"/>
    <w:rsid w:val="00F347A3"/>
    <w:rsid w:val="00F34EE7"/>
    <w:rsid w:val="00F36A65"/>
    <w:rsid w:val="00F36F39"/>
    <w:rsid w:val="00F37811"/>
    <w:rsid w:val="00F37DB7"/>
    <w:rsid w:val="00F40131"/>
    <w:rsid w:val="00F40378"/>
    <w:rsid w:val="00F414D1"/>
    <w:rsid w:val="00F418BD"/>
    <w:rsid w:val="00F41955"/>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36FF"/>
    <w:rsid w:val="00F85BF5"/>
    <w:rsid w:val="00F85E09"/>
    <w:rsid w:val="00F8633E"/>
    <w:rsid w:val="00F866CC"/>
    <w:rsid w:val="00F87A22"/>
    <w:rsid w:val="00F87BDA"/>
    <w:rsid w:val="00F90795"/>
    <w:rsid w:val="00F90842"/>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445C38-025D-43C5-BB81-E8EDFBF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3931-A666-47E9-BA1A-15E15B9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43</Pages>
  <Words>13185</Words>
  <Characters>75159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88168</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26</cp:revision>
  <cp:lastPrinted>2020-02-27T10:48:00Z</cp:lastPrinted>
  <dcterms:created xsi:type="dcterms:W3CDTF">2019-04-03T12:44:00Z</dcterms:created>
  <dcterms:modified xsi:type="dcterms:W3CDTF">2020-02-27T12:13:00Z</dcterms:modified>
</cp:coreProperties>
</file>