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806324">
        <w:rPr>
          <w:szCs w:val="28"/>
        </w:rPr>
        <w:t>20</w:t>
      </w:r>
      <w:r w:rsidR="00B4734B" w:rsidRPr="00C6633A">
        <w:rPr>
          <w:szCs w:val="28"/>
        </w:rPr>
        <w:t>/</w:t>
      </w:r>
      <w:r w:rsidR="002B7E5C">
        <w:rPr>
          <w:szCs w:val="28"/>
        </w:rPr>
        <w:t>ВВРЗ</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2B7E5C" w:rsidRDefault="002B7E5C" w:rsidP="002B7E5C">
      <w:pPr>
        <w:pStyle w:val="a7"/>
        <w:jc w:val="left"/>
        <w:rPr>
          <w:rFonts w:ascii="RussianRail G Pro" w:hAnsi="RussianRail G Pro"/>
          <w:b w:val="0"/>
          <w:bCs/>
          <w:caps/>
          <w:color w:val="FF0000"/>
          <w:sz w:val="20"/>
          <w:szCs w:val="20"/>
        </w:rPr>
      </w:pPr>
    </w:p>
    <w:p w:rsidR="002B7E5C" w:rsidRPr="00714AF8" w:rsidRDefault="00714AF8" w:rsidP="002B7E5C">
      <w:pPr>
        <w:pStyle w:val="a7"/>
        <w:jc w:val="left"/>
        <w:rPr>
          <w:szCs w:val="28"/>
        </w:rPr>
      </w:pPr>
      <w:r w:rsidRPr="002B7E5C">
        <w:rPr>
          <w:b w:val="0"/>
          <w:szCs w:val="28"/>
        </w:rPr>
        <w:t>«</w:t>
      </w:r>
      <w:r w:rsidR="00806324">
        <w:rPr>
          <w:b w:val="0"/>
          <w:szCs w:val="28"/>
        </w:rPr>
        <w:t>21</w:t>
      </w:r>
      <w:r w:rsidR="00B671C8" w:rsidRPr="002B7E5C">
        <w:rPr>
          <w:b w:val="0"/>
          <w:szCs w:val="28"/>
        </w:rPr>
        <w:t>»</w:t>
      </w:r>
      <w:r w:rsidRPr="002B7E5C">
        <w:rPr>
          <w:b w:val="0"/>
          <w:szCs w:val="28"/>
        </w:rPr>
        <w:t xml:space="preserve"> </w:t>
      </w:r>
      <w:r w:rsidR="00806324">
        <w:rPr>
          <w:b w:val="0"/>
          <w:szCs w:val="28"/>
        </w:rPr>
        <w:t>декабря</w:t>
      </w:r>
      <w:r w:rsidRPr="002B7E5C">
        <w:rPr>
          <w:b w:val="0"/>
          <w:szCs w:val="28"/>
        </w:rPr>
        <w:t xml:space="preserve">  201</w:t>
      </w:r>
      <w:r w:rsidR="007562FA" w:rsidRPr="002B7E5C">
        <w:rPr>
          <w:b w:val="0"/>
          <w:szCs w:val="28"/>
        </w:rPr>
        <w:t>9</w:t>
      </w:r>
      <w:r w:rsidR="00B671C8" w:rsidRPr="002B7E5C">
        <w:rPr>
          <w:b w:val="0"/>
          <w:szCs w:val="28"/>
        </w:rPr>
        <w:t xml:space="preserve"> г</w:t>
      </w:r>
      <w:r w:rsidR="00B671C8" w:rsidRPr="002B7E5C">
        <w:rPr>
          <w:b w:val="0"/>
          <w:sz w:val="22"/>
          <w:szCs w:val="22"/>
        </w:rPr>
        <w:t xml:space="preserve">.      </w:t>
      </w:r>
      <w:r w:rsidR="000D3649" w:rsidRPr="002B7E5C">
        <w:rPr>
          <w:b w:val="0"/>
          <w:sz w:val="22"/>
          <w:szCs w:val="22"/>
        </w:rPr>
        <w:t xml:space="preserve">                                                      </w:t>
      </w:r>
      <w:r w:rsidR="00B671C8" w:rsidRPr="002B7E5C">
        <w:rPr>
          <w:b w:val="0"/>
          <w:sz w:val="22"/>
          <w:szCs w:val="22"/>
        </w:rPr>
        <w:t xml:space="preserve">    </w:t>
      </w:r>
      <w:r w:rsidR="00290D26" w:rsidRPr="002B7E5C">
        <w:rPr>
          <w:b w:val="0"/>
          <w:sz w:val="22"/>
          <w:szCs w:val="22"/>
        </w:rPr>
        <w:t xml:space="preserve">№ </w:t>
      </w:r>
      <w:r w:rsidR="00806324">
        <w:rPr>
          <w:b w:val="0"/>
          <w:sz w:val="22"/>
          <w:szCs w:val="22"/>
        </w:rPr>
        <w:t>20</w:t>
      </w:r>
      <w:r w:rsidR="002B7E5C" w:rsidRPr="002B7E5C">
        <w:rPr>
          <w:b w:val="0"/>
          <w:sz w:val="22"/>
          <w:szCs w:val="22"/>
        </w:rPr>
        <w:t>/ВВРЗ/ЗК-2</w:t>
      </w:r>
    </w:p>
    <w:p w:rsidR="00A57719" w:rsidRPr="00714AF8" w:rsidRDefault="00A57719" w:rsidP="00290D26">
      <w:pPr>
        <w:rPr>
          <w:color w:val="FF0000"/>
          <w:sz w:val="28"/>
          <w:szCs w:val="28"/>
        </w:rPr>
      </w:pPr>
    </w:p>
    <w:p w:rsidR="00D816DB" w:rsidRPr="00714AF8" w:rsidRDefault="002B7E5C" w:rsidP="00D92B91">
      <w:pPr>
        <w:spacing w:after="240"/>
        <w:jc w:val="both"/>
        <w:rPr>
          <w:color w:val="FF0000"/>
          <w:sz w:val="28"/>
          <w:szCs w:val="28"/>
        </w:rPr>
      </w:pPr>
      <w:r>
        <w:rPr>
          <w:color w:val="FF0000"/>
          <w:sz w:val="28"/>
          <w:szCs w:val="28"/>
        </w:rPr>
        <w:t xml:space="preserve"> </w:t>
      </w: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806324" w:rsidRDefault="000477F2" w:rsidP="00644BE8">
      <w:pPr>
        <w:ind w:left="-180"/>
        <w:jc w:val="center"/>
        <w:rPr>
          <w:b/>
          <w:color w:val="000000" w:themeColor="text1"/>
          <w:sz w:val="26"/>
          <w:szCs w:val="26"/>
          <w:u w:val="single"/>
        </w:rPr>
      </w:pPr>
      <w:r w:rsidRPr="00806324">
        <w:rPr>
          <w:b/>
          <w:color w:val="000000" w:themeColor="text1"/>
          <w:sz w:val="26"/>
          <w:szCs w:val="26"/>
          <w:u w:val="single"/>
        </w:rPr>
        <w:t>Повестка дня:</w:t>
      </w:r>
    </w:p>
    <w:p w:rsidR="002B7E5C" w:rsidRPr="00806324" w:rsidRDefault="004C51CB" w:rsidP="00E75A0D">
      <w:pPr>
        <w:jc w:val="both"/>
        <w:rPr>
          <w:sz w:val="26"/>
          <w:szCs w:val="26"/>
        </w:rPr>
      </w:pPr>
      <w:r w:rsidRPr="00806324">
        <w:rPr>
          <w:sz w:val="26"/>
          <w:szCs w:val="26"/>
        </w:rPr>
        <w:t xml:space="preserve">О подведении итогов запроса котировок цен </w:t>
      </w:r>
      <w:r w:rsidR="00F64FA0" w:rsidRPr="00806324">
        <w:rPr>
          <w:sz w:val="26"/>
          <w:szCs w:val="26"/>
        </w:rPr>
        <w:t xml:space="preserve"> </w:t>
      </w:r>
      <w:r w:rsidRPr="00806324">
        <w:rPr>
          <w:sz w:val="26"/>
          <w:szCs w:val="26"/>
        </w:rPr>
        <w:t xml:space="preserve"> № </w:t>
      </w:r>
      <w:r w:rsidR="00806324" w:rsidRPr="00806324">
        <w:rPr>
          <w:sz w:val="26"/>
          <w:szCs w:val="26"/>
        </w:rPr>
        <w:t>20</w:t>
      </w:r>
      <w:r w:rsidRPr="00806324">
        <w:rPr>
          <w:sz w:val="26"/>
          <w:szCs w:val="26"/>
        </w:rPr>
        <w:t>/</w:t>
      </w:r>
      <w:r w:rsidR="002B7E5C" w:rsidRPr="00806324">
        <w:rPr>
          <w:sz w:val="26"/>
          <w:szCs w:val="26"/>
        </w:rPr>
        <w:t>ВВРЗ</w:t>
      </w:r>
      <w:r w:rsidRPr="00806324">
        <w:rPr>
          <w:sz w:val="26"/>
          <w:szCs w:val="26"/>
        </w:rPr>
        <w:t>/</w:t>
      </w:r>
      <w:r w:rsidR="002B7E5C" w:rsidRPr="00806324">
        <w:rPr>
          <w:sz w:val="26"/>
          <w:szCs w:val="26"/>
        </w:rPr>
        <w:t xml:space="preserve"> </w:t>
      </w:r>
      <w:r w:rsidRPr="00806324">
        <w:rPr>
          <w:sz w:val="26"/>
          <w:szCs w:val="26"/>
        </w:rPr>
        <w:t>2019 на право заключения договора на поставку</w:t>
      </w:r>
      <w:r w:rsidR="002B7E5C" w:rsidRPr="00806324">
        <w:rPr>
          <w:sz w:val="26"/>
          <w:szCs w:val="26"/>
        </w:rPr>
        <w:t xml:space="preserve">: </w:t>
      </w:r>
    </w:p>
    <w:p w:rsidR="002B7E5C" w:rsidRPr="00806324" w:rsidRDefault="002B7E5C" w:rsidP="002B7E5C">
      <w:pPr>
        <w:pStyle w:val="a5"/>
        <w:rPr>
          <w:sz w:val="26"/>
          <w:szCs w:val="26"/>
        </w:rPr>
      </w:pPr>
      <w:r w:rsidRPr="00806324">
        <w:rPr>
          <w:sz w:val="26"/>
          <w:szCs w:val="26"/>
        </w:rPr>
        <w:t xml:space="preserve">  </w:t>
      </w:r>
    </w:p>
    <w:p w:rsidR="002B7E5C" w:rsidRPr="00806324" w:rsidRDefault="002B7E5C" w:rsidP="002B7E5C">
      <w:pPr>
        <w:pStyle w:val="a5"/>
        <w:rPr>
          <w:sz w:val="26"/>
          <w:szCs w:val="26"/>
        </w:rPr>
      </w:pPr>
      <w:r w:rsidRPr="00806324">
        <w:rPr>
          <w:sz w:val="26"/>
          <w:szCs w:val="26"/>
        </w:rPr>
        <w:t xml:space="preserve"> </w:t>
      </w:r>
      <w:r w:rsidRPr="00806324">
        <w:rPr>
          <w:b/>
          <w:sz w:val="26"/>
          <w:szCs w:val="26"/>
        </w:rPr>
        <w:t>ЛОТ №1</w:t>
      </w:r>
      <w:r w:rsidRPr="00806324">
        <w:rPr>
          <w:sz w:val="26"/>
          <w:szCs w:val="26"/>
        </w:rPr>
        <w:t xml:space="preserve"> на поставку пластин для изготовления баллонов;</w:t>
      </w:r>
    </w:p>
    <w:p w:rsidR="002B7E5C" w:rsidRPr="00806324" w:rsidRDefault="002B7E5C" w:rsidP="002B7E5C">
      <w:pPr>
        <w:pStyle w:val="a5"/>
        <w:rPr>
          <w:sz w:val="26"/>
          <w:szCs w:val="26"/>
        </w:rPr>
      </w:pPr>
      <w:r w:rsidRPr="00806324">
        <w:rPr>
          <w:b/>
          <w:sz w:val="26"/>
          <w:szCs w:val="26"/>
        </w:rPr>
        <w:t xml:space="preserve"> ЛОТ №2</w:t>
      </w:r>
      <w:r w:rsidRPr="00806324">
        <w:rPr>
          <w:sz w:val="26"/>
          <w:szCs w:val="26"/>
        </w:rPr>
        <w:t xml:space="preserve"> на поставку ферросплавов;</w:t>
      </w:r>
    </w:p>
    <w:p w:rsidR="002B7E5C" w:rsidRPr="00806324" w:rsidRDefault="002B7E5C" w:rsidP="002B7E5C">
      <w:pPr>
        <w:rPr>
          <w:sz w:val="26"/>
          <w:szCs w:val="26"/>
        </w:rPr>
      </w:pPr>
      <w:r w:rsidRPr="00806324">
        <w:rPr>
          <w:sz w:val="26"/>
          <w:szCs w:val="26"/>
        </w:rPr>
        <w:t xml:space="preserve">           </w:t>
      </w:r>
      <w:r w:rsidRPr="00806324">
        <w:rPr>
          <w:b/>
          <w:sz w:val="26"/>
          <w:szCs w:val="26"/>
        </w:rPr>
        <w:t xml:space="preserve">ЛОТ №3 </w:t>
      </w:r>
      <w:r w:rsidRPr="00806324">
        <w:rPr>
          <w:sz w:val="26"/>
          <w:szCs w:val="26"/>
        </w:rPr>
        <w:t>на поставку кокса литейного</w:t>
      </w:r>
    </w:p>
    <w:p w:rsidR="002B7E5C" w:rsidRPr="00806324" w:rsidRDefault="002B7E5C" w:rsidP="00E75A0D">
      <w:pPr>
        <w:rPr>
          <w:sz w:val="26"/>
          <w:szCs w:val="26"/>
        </w:rPr>
      </w:pPr>
      <w:r w:rsidRPr="00806324">
        <w:rPr>
          <w:sz w:val="26"/>
          <w:szCs w:val="26"/>
        </w:rPr>
        <w:t xml:space="preserve">    для нужд Воронежского ВРЗ АО «ВРМ» в 2020 году. </w:t>
      </w:r>
      <w:r w:rsidR="00AE518D" w:rsidRPr="00806324">
        <w:rPr>
          <w:b/>
          <w:sz w:val="26"/>
          <w:szCs w:val="26"/>
        </w:rPr>
        <w:t xml:space="preserve"> </w:t>
      </w:r>
      <w:r w:rsidR="00AE518D" w:rsidRPr="00806324">
        <w:rPr>
          <w:sz w:val="26"/>
          <w:szCs w:val="26"/>
        </w:rPr>
        <w:t xml:space="preserve"> </w:t>
      </w:r>
      <w:r w:rsidR="00D816DB" w:rsidRPr="00806324">
        <w:rPr>
          <w:rFonts w:eastAsia="Times-Roman"/>
          <w:color w:val="000000" w:themeColor="text1"/>
          <w:sz w:val="26"/>
          <w:szCs w:val="26"/>
        </w:rPr>
        <w:t xml:space="preserve">  </w:t>
      </w:r>
      <w:r w:rsidR="00A07254" w:rsidRPr="00806324">
        <w:rPr>
          <w:rFonts w:eastAsia="Times-Roman"/>
          <w:color w:val="000000" w:themeColor="text1"/>
          <w:sz w:val="26"/>
          <w:szCs w:val="26"/>
        </w:rPr>
        <w:t xml:space="preserve">   </w:t>
      </w:r>
      <w:r w:rsidR="00D74215" w:rsidRPr="00806324">
        <w:rPr>
          <w:rFonts w:eastAsia="Times-Roman"/>
          <w:color w:val="000000" w:themeColor="text1"/>
          <w:sz w:val="26"/>
          <w:szCs w:val="26"/>
        </w:rPr>
        <w:t xml:space="preserve"> </w:t>
      </w:r>
    </w:p>
    <w:p w:rsidR="002B7E5C" w:rsidRPr="00806324" w:rsidRDefault="002B7E5C" w:rsidP="00504B43">
      <w:pPr>
        <w:ind w:firstLine="567"/>
        <w:jc w:val="both"/>
        <w:rPr>
          <w:rFonts w:eastAsia="Times-Roman"/>
          <w:color w:val="000000" w:themeColor="text1"/>
          <w:sz w:val="26"/>
          <w:szCs w:val="26"/>
        </w:rPr>
      </w:pPr>
    </w:p>
    <w:p w:rsidR="004F7E62" w:rsidRPr="00806324" w:rsidRDefault="00D74215" w:rsidP="00504B43">
      <w:pPr>
        <w:ind w:firstLine="567"/>
        <w:jc w:val="both"/>
        <w:rPr>
          <w:rFonts w:eastAsia="Times-Roman"/>
          <w:color w:val="000000" w:themeColor="text1"/>
          <w:sz w:val="26"/>
          <w:szCs w:val="26"/>
        </w:rPr>
      </w:pPr>
      <w:r w:rsidRPr="00806324">
        <w:rPr>
          <w:rFonts w:eastAsia="Times-Roman"/>
          <w:color w:val="000000" w:themeColor="text1"/>
          <w:sz w:val="26"/>
          <w:szCs w:val="26"/>
        </w:rPr>
        <w:t xml:space="preserve"> </w:t>
      </w:r>
      <w:r w:rsidR="004E4C6C" w:rsidRPr="00806324">
        <w:rPr>
          <w:rFonts w:eastAsia="Times-Roman"/>
          <w:color w:val="000000" w:themeColor="text1"/>
          <w:sz w:val="26"/>
          <w:szCs w:val="26"/>
        </w:rPr>
        <w:t xml:space="preserve">Информация </w:t>
      </w:r>
      <w:r w:rsidR="00C81B05" w:rsidRPr="00806324">
        <w:rPr>
          <w:rFonts w:eastAsia="Times-Roman"/>
          <w:color w:val="000000" w:themeColor="text1"/>
          <w:sz w:val="26"/>
          <w:szCs w:val="26"/>
        </w:rPr>
        <w:t>начальника ОМТО</w:t>
      </w:r>
      <w:r w:rsidR="00714AF8" w:rsidRPr="00806324">
        <w:rPr>
          <w:rFonts w:eastAsia="Times-Roman"/>
          <w:color w:val="000000" w:themeColor="text1"/>
          <w:sz w:val="26"/>
          <w:szCs w:val="26"/>
        </w:rPr>
        <w:t xml:space="preserve"> </w:t>
      </w:r>
      <w:r w:rsidR="00AF74D6" w:rsidRPr="00806324">
        <w:rPr>
          <w:rFonts w:eastAsia="Times-Roman"/>
          <w:color w:val="000000" w:themeColor="text1"/>
          <w:sz w:val="26"/>
          <w:szCs w:val="26"/>
        </w:rPr>
        <w:t>Тулинова А.В.</w:t>
      </w:r>
      <w:r w:rsidR="00A70D27" w:rsidRPr="00806324">
        <w:rPr>
          <w:rFonts w:eastAsia="Times-Roman"/>
          <w:color w:val="000000" w:themeColor="text1"/>
          <w:sz w:val="26"/>
          <w:szCs w:val="26"/>
        </w:rPr>
        <w:t xml:space="preserve"> </w:t>
      </w:r>
    </w:p>
    <w:p w:rsidR="00E75A0D" w:rsidRPr="00806324" w:rsidRDefault="00E75A0D" w:rsidP="00504B43">
      <w:pPr>
        <w:ind w:firstLine="567"/>
        <w:jc w:val="both"/>
        <w:rPr>
          <w:rFonts w:eastAsia="Times-Roman"/>
          <w:color w:val="000000" w:themeColor="text1"/>
          <w:sz w:val="26"/>
          <w:szCs w:val="26"/>
        </w:rPr>
      </w:pPr>
    </w:p>
    <w:p w:rsidR="001641EB" w:rsidRPr="00806324" w:rsidRDefault="00E75A0D" w:rsidP="00E75A0D">
      <w:pPr>
        <w:spacing w:before="120"/>
        <w:jc w:val="center"/>
        <w:rPr>
          <w:rFonts w:eastAsiaTheme="minorHAnsi"/>
          <w:color w:val="000000" w:themeColor="text1"/>
          <w:sz w:val="26"/>
          <w:szCs w:val="26"/>
          <w:lang w:eastAsia="en-US"/>
        </w:rPr>
      </w:pPr>
      <w:r w:rsidRPr="00806324">
        <w:rPr>
          <w:rFonts w:eastAsiaTheme="minorHAnsi"/>
          <w:b/>
          <w:color w:val="000000" w:themeColor="text1"/>
          <w:sz w:val="26"/>
          <w:szCs w:val="26"/>
          <w:lang w:eastAsia="en-US"/>
        </w:rPr>
        <w:t>Комиссия решила</w:t>
      </w:r>
      <w:r w:rsidRPr="00806324">
        <w:rPr>
          <w:rFonts w:eastAsiaTheme="minorHAnsi"/>
          <w:color w:val="000000" w:themeColor="text1"/>
          <w:sz w:val="26"/>
          <w:szCs w:val="26"/>
          <w:lang w:eastAsia="en-US"/>
        </w:rPr>
        <w:t>:</w:t>
      </w:r>
    </w:p>
    <w:p w:rsidR="00504B43" w:rsidRPr="00806324" w:rsidRDefault="00C4125D" w:rsidP="00504B43">
      <w:pPr>
        <w:ind w:firstLine="567"/>
        <w:jc w:val="both"/>
        <w:rPr>
          <w:color w:val="000000" w:themeColor="text1"/>
          <w:sz w:val="26"/>
          <w:szCs w:val="26"/>
        </w:rPr>
      </w:pPr>
      <w:r w:rsidRPr="00806324">
        <w:rPr>
          <w:color w:val="000000" w:themeColor="text1"/>
          <w:sz w:val="26"/>
          <w:szCs w:val="26"/>
        </w:rPr>
        <w:t>1. Согласиться с выводами и предложениями экспертной группы (протокол от</w:t>
      </w:r>
      <w:r w:rsidR="00BC4B79" w:rsidRPr="00806324">
        <w:rPr>
          <w:color w:val="000000" w:themeColor="text1"/>
          <w:sz w:val="26"/>
          <w:szCs w:val="26"/>
        </w:rPr>
        <w:t xml:space="preserve"> </w:t>
      </w:r>
      <w:r w:rsidR="00806324" w:rsidRPr="00806324">
        <w:rPr>
          <w:color w:val="000000" w:themeColor="text1"/>
          <w:sz w:val="26"/>
          <w:szCs w:val="26"/>
        </w:rPr>
        <w:t>18</w:t>
      </w:r>
      <w:r w:rsidR="00592EE5" w:rsidRPr="00806324">
        <w:rPr>
          <w:color w:val="000000" w:themeColor="text1"/>
          <w:sz w:val="26"/>
          <w:szCs w:val="26"/>
        </w:rPr>
        <w:t>.1</w:t>
      </w:r>
      <w:r w:rsidR="00806324" w:rsidRPr="00806324">
        <w:rPr>
          <w:color w:val="000000" w:themeColor="text1"/>
          <w:sz w:val="26"/>
          <w:szCs w:val="26"/>
        </w:rPr>
        <w:t>2</w:t>
      </w:r>
      <w:r w:rsidR="00592EE5" w:rsidRPr="00806324">
        <w:rPr>
          <w:color w:val="000000" w:themeColor="text1"/>
          <w:sz w:val="26"/>
          <w:szCs w:val="26"/>
        </w:rPr>
        <w:t>.2019 г.</w:t>
      </w:r>
      <w:r w:rsidRPr="00806324">
        <w:rPr>
          <w:caps/>
          <w:color w:val="000000" w:themeColor="text1"/>
          <w:sz w:val="26"/>
          <w:szCs w:val="26"/>
        </w:rPr>
        <w:t xml:space="preserve"> </w:t>
      </w:r>
      <w:r w:rsidR="004C65B8" w:rsidRPr="00806324">
        <w:rPr>
          <w:caps/>
          <w:color w:val="000000" w:themeColor="text1"/>
          <w:sz w:val="26"/>
          <w:szCs w:val="26"/>
        </w:rPr>
        <w:t xml:space="preserve"> </w:t>
      </w:r>
      <w:r w:rsidR="000005EF" w:rsidRPr="00806324">
        <w:rPr>
          <w:color w:val="000000" w:themeColor="text1"/>
          <w:sz w:val="26"/>
          <w:szCs w:val="26"/>
        </w:rPr>
        <w:t xml:space="preserve">№ </w:t>
      </w:r>
      <w:r w:rsidR="00806324" w:rsidRPr="00806324">
        <w:rPr>
          <w:color w:val="000000" w:themeColor="text1"/>
          <w:sz w:val="26"/>
          <w:szCs w:val="26"/>
        </w:rPr>
        <w:t>20</w:t>
      </w:r>
      <w:r w:rsidR="000005EF" w:rsidRPr="00806324">
        <w:rPr>
          <w:color w:val="000000" w:themeColor="text1"/>
          <w:sz w:val="26"/>
          <w:szCs w:val="26"/>
        </w:rPr>
        <w:t>/</w:t>
      </w:r>
      <w:r w:rsidR="002B7E5C" w:rsidRPr="00806324">
        <w:rPr>
          <w:color w:val="000000" w:themeColor="text1"/>
          <w:sz w:val="26"/>
          <w:szCs w:val="26"/>
        </w:rPr>
        <w:t>ВВРЗ</w:t>
      </w:r>
      <w:r w:rsidR="000005EF" w:rsidRPr="00806324">
        <w:rPr>
          <w:color w:val="000000" w:themeColor="text1"/>
          <w:sz w:val="26"/>
          <w:szCs w:val="26"/>
        </w:rPr>
        <w:t>/ЗК - 1</w:t>
      </w:r>
      <w:r w:rsidR="004C65B8" w:rsidRPr="00806324">
        <w:rPr>
          <w:color w:val="000000" w:themeColor="text1"/>
          <w:sz w:val="26"/>
          <w:szCs w:val="26"/>
        </w:rPr>
        <w:t>).</w:t>
      </w:r>
    </w:p>
    <w:p w:rsidR="00806324" w:rsidRDefault="00806324" w:rsidP="00806324">
      <w:pPr>
        <w:jc w:val="both"/>
        <w:rPr>
          <w:sz w:val="28"/>
          <w:szCs w:val="28"/>
        </w:rPr>
      </w:pPr>
      <w:r>
        <w:rPr>
          <w:sz w:val="28"/>
          <w:szCs w:val="28"/>
        </w:rPr>
        <w:t xml:space="preserve">         </w:t>
      </w:r>
      <w:r w:rsidR="0068576F">
        <w:rPr>
          <w:sz w:val="28"/>
          <w:szCs w:val="28"/>
        </w:rPr>
        <w:t xml:space="preserve">2. </w:t>
      </w:r>
      <w:r>
        <w:rPr>
          <w:sz w:val="28"/>
          <w:szCs w:val="28"/>
        </w:rPr>
        <w:t xml:space="preserve">  </w:t>
      </w:r>
    </w:p>
    <w:p w:rsidR="00806324" w:rsidRPr="00CE5398" w:rsidRDefault="00806324" w:rsidP="00806324">
      <w:pPr>
        <w:jc w:val="both"/>
        <w:rPr>
          <w:sz w:val="26"/>
          <w:szCs w:val="26"/>
        </w:rPr>
      </w:pPr>
      <w:r w:rsidRPr="00507768">
        <w:rPr>
          <w:rFonts w:ascii="Times New Roman CYR" w:hAnsi="Times New Roman CYR" w:cs="Times New Roman CYR"/>
          <w:sz w:val="26"/>
          <w:szCs w:val="26"/>
        </w:rPr>
        <w:t>1)</w:t>
      </w:r>
      <w:r w:rsidRPr="00507768">
        <w:rPr>
          <w:color w:val="000000"/>
          <w:sz w:val="26"/>
          <w:szCs w:val="26"/>
        </w:rPr>
        <w:t xml:space="preserve"> В связи с тем, что подана только одна котировочная заявка по лоту </w:t>
      </w:r>
      <w:r>
        <w:rPr>
          <w:color w:val="000000"/>
          <w:sz w:val="26"/>
          <w:szCs w:val="26"/>
        </w:rPr>
        <w:t xml:space="preserve">№ </w:t>
      </w:r>
      <w:r w:rsidRPr="00507768">
        <w:rPr>
          <w:color w:val="000000"/>
          <w:sz w:val="26"/>
          <w:szCs w:val="26"/>
        </w:rPr>
        <w:t xml:space="preserve">1, в </w:t>
      </w:r>
      <w:r w:rsidRPr="00CE5398">
        <w:rPr>
          <w:color w:val="000000"/>
          <w:sz w:val="26"/>
          <w:szCs w:val="26"/>
        </w:rPr>
        <w:t>соответствии с пп. 1  п. 5.14. котировочной документации</w:t>
      </w:r>
      <w:r w:rsidRPr="00507768">
        <w:rPr>
          <w:color w:val="000000"/>
          <w:sz w:val="26"/>
          <w:szCs w:val="26"/>
        </w:rPr>
        <w:t xml:space="preserve"> признать запрос котировок цен </w:t>
      </w:r>
      <w:r w:rsidRPr="00507768">
        <w:rPr>
          <w:sz w:val="26"/>
          <w:szCs w:val="26"/>
        </w:rPr>
        <w:t xml:space="preserve">№ 20/ВВРЗ/ 2019 </w:t>
      </w:r>
      <w:r w:rsidRPr="00507768">
        <w:rPr>
          <w:color w:val="000000"/>
          <w:sz w:val="26"/>
          <w:szCs w:val="26"/>
        </w:rPr>
        <w:t xml:space="preserve">несостоявшимся и в соответствии с п. 5.15 запроса котировок цен поручить </w:t>
      </w:r>
      <w:r w:rsidRPr="00507768">
        <w:rPr>
          <w:sz w:val="26"/>
          <w:szCs w:val="26"/>
        </w:rPr>
        <w:t>отделу ОМТО Воронежского ВРЗ АО «</w:t>
      </w:r>
      <w:r w:rsidRPr="00CE5398">
        <w:rPr>
          <w:sz w:val="26"/>
          <w:szCs w:val="26"/>
        </w:rPr>
        <w:t xml:space="preserve">ВРМ» </w:t>
      </w:r>
      <w:r w:rsidRPr="00CE5398">
        <w:rPr>
          <w:color w:val="000000"/>
          <w:sz w:val="26"/>
          <w:szCs w:val="26"/>
        </w:rPr>
        <w:t xml:space="preserve">в установленном порядке обеспечить заключение договора с </w:t>
      </w:r>
      <w:r w:rsidRPr="00CE5398">
        <w:rPr>
          <w:sz w:val="26"/>
          <w:szCs w:val="26"/>
        </w:rPr>
        <w:t xml:space="preserve">ООО «ИТЭК» </w:t>
      </w:r>
      <w:r w:rsidRPr="00CE5398">
        <w:rPr>
          <w:color w:val="000000"/>
          <w:sz w:val="26"/>
          <w:szCs w:val="26"/>
        </w:rPr>
        <w:t xml:space="preserve">со стоимостью предложения-  </w:t>
      </w:r>
      <w:r w:rsidRPr="00806324">
        <w:rPr>
          <w:b/>
          <w:color w:val="000000"/>
          <w:sz w:val="26"/>
          <w:szCs w:val="26"/>
        </w:rPr>
        <w:t xml:space="preserve">8 439 042 </w:t>
      </w:r>
      <w:r w:rsidRPr="00CE5398">
        <w:rPr>
          <w:color w:val="000000"/>
          <w:sz w:val="26"/>
          <w:szCs w:val="26"/>
        </w:rPr>
        <w:t xml:space="preserve"> (восемь миллионов четыреста тридцать девять тысяч сорок два) рубля </w:t>
      </w:r>
      <w:r w:rsidRPr="00806324">
        <w:rPr>
          <w:b/>
          <w:color w:val="000000"/>
          <w:sz w:val="26"/>
          <w:szCs w:val="26"/>
        </w:rPr>
        <w:t>30</w:t>
      </w:r>
      <w:r w:rsidRPr="00CE5398">
        <w:rPr>
          <w:color w:val="000000"/>
          <w:sz w:val="26"/>
          <w:szCs w:val="26"/>
        </w:rPr>
        <w:t xml:space="preserve"> копеек, без учета НДС, </w:t>
      </w:r>
      <w:r w:rsidRPr="00806324">
        <w:rPr>
          <w:b/>
          <w:color w:val="000000"/>
          <w:sz w:val="26"/>
          <w:szCs w:val="26"/>
        </w:rPr>
        <w:t>10 126 850</w:t>
      </w:r>
      <w:r w:rsidRPr="00CE5398">
        <w:rPr>
          <w:color w:val="000000"/>
          <w:sz w:val="26"/>
          <w:szCs w:val="26"/>
        </w:rPr>
        <w:t xml:space="preserve">  (десять миллионов сто двадцать шесть тысяч восемьсот пятьдесят) рублей </w:t>
      </w:r>
      <w:r w:rsidRPr="00806324">
        <w:rPr>
          <w:b/>
          <w:color w:val="000000"/>
          <w:sz w:val="26"/>
          <w:szCs w:val="26"/>
        </w:rPr>
        <w:t xml:space="preserve">76 </w:t>
      </w:r>
      <w:r w:rsidRPr="00CE5398">
        <w:rPr>
          <w:color w:val="000000"/>
          <w:sz w:val="26"/>
          <w:szCs w:val="26"/>
        </w:rPr>
        <w:t>копеек, с учетом НДС.</w:t>
      </w:r>
    </w:p>
    <w:p w:rsidR="00806324" w:rsidRPr="00507768" w:rsidRDefault="00806324" w:rsidP="00806324">
      <w:pPr>
        <w:jc w:val="both"/>
        <w:rPr>
          <w:sz w:val="26"/>
          <w:szCs w:val="26"/>
        </w:rPr>
      </w:pPr>
      <w:r>
        <w:rPr>
          <w:rFonts w:ascii="Times New Roman CYR" w:hAnsi="Times New Roman CYR" w:cs="Times New Roman CYR"/>
          <w:sz w:val="26"/>
          <w:szCs w:val="26"/>
        </w:rPr>
        <w:t>2</w:t>
      </w:r>
      <w:r w:rsidRPr="00507768">
        <w:rPr>
          <w:rFonts w:ascii="Times New Roman CYR" w:hAnsi="Times New Roman CYR" w:cs="Times New Roman CYR"/>
          <w:sz w:val="26"/>
          <w:szCs w:val="26"/>
        </w:rPr>
        <w:t>)</w:t>
      </w:r>
      <w:r w:rsidRPr="00507768">
        <w:rPr>
          <w:color w:val="000000"/>
          <w:sz w:val="26"/>
          <w:szCs w:val="26"/>
        </w:rPr>
        <w:t xml:space="preserve"> В связи с тем, что подана только одна котировочная заявка по лоту </w:t>
      </w:r>
      <w:r>
        <w:rPr>
          <w:color w:val="000000"/>
          <w:sz w:val="26"/>
          <w:szCs w:val="26"/>
        </w:rPr>
        <w:t>№ 2</w:t>
      </w:r>
      <w:r w:rsidRPr="00507768">
        <w:rPr>
          <w:color w:val="000000"/>
          <w:sz w:val="26"/>
          <w:szCs w:val="26"/>
        </w:rPr>
        <w:t>, в соответствии с пп. 1</w:t>
      </w:r>
      <w:r>
        <w:rPr>
          <w:color w:val="000000"/>
          <w:sz w:val="26"/>
          <w:szCs w:val="26"/>
        </w:rPr>
        <w:t xml:space="preserve"> </w:t>
      </w:r>
      <w:r w:rsidRPr="00507768">
        <w:rPr>
          <w:color w:val="000000"/>
          <w:sz w:val="26"/>
          <w:szCs w:val="26"/>
        </w:rPr>
        <w:t>п. 5.14.</w:t>
      </w:r>
      <w:r>
        <w:rPr>
          <w:color w:val="000000"/>
          <w:sz w:val="26"/>
          <w:szCs w:val="26"/>
        </w:rPr>
        <w:t xml:space="preserve"> </w:t>
      </w:r>
      <w:r w:rsidRPr="00507768">
        <w:rPr>
          <w:color w:val="000000"/>
          <w:sz w:val="26"/>
          <w:szCs w:val="26"/>
        </w:rPr>
        <w:t xml:space="preserve"> котировочной документации признать запрос котировок цен </w:t>
      </w:r>
      <w:r w:rsidRPr="00507768">
        <w:rPr>
          <w:sz w:val="26"/>
          <w:szCs w:val="26"/>
        </w:rPr>
        <w:t xml:space="preserve">№ 20/ВВРЗ/ 2019 </w:t>
      </w:r>
      <w:r w:rsidRPr="00507768">
        <w:rPr>
          <w:color w:val="000000"/>
          <w:sz w:val="26"/>
          <w:szCs w:val="26"/>
        </w:rPr>
        <w:t xml:space="preserve">несостоявшимся и в соответствии с п. 5.15 запроса котировок цен поручить  </w:t>
      </w:r>
      <w:r w:rsidRPr="00507768">
        <w:rPr>
          <w:sz w:val="26"/>
          <w:szCs w:val="26"/>
        </w:rPr>
        <w:t xml:space="preserve"> отделу ОМТО Воронежского ВРЗ АО «ВРМ</w:t>
      </w:r>
      <w:r w:rsidRPr="00E4514E">
        <w:rPr>
          <w:sz w:val="26"/>
          <w:szCs w:val="26"/>
        </w:rPr>
        <w:t xml:space="preserve">» </w:t>
      </w:r>
      <w:r w:rsidRPr="00E4514E">
        <w:rPr>
          <w:color w:val="000000"/>
          <w:sz w:val="26"/>
          <w:szCs w:val="26"/>
        </w:rPr>
        <w:t xml:space="preserve">в установленном порядке обеспечить заключение договора с </w:t>
      </w:r>
      <w:r w:rsidRPr="00E4514E">
        <w:rPr>
          <w:sz w:val="26"/>
          <w:szCs w:val="26"/>
        </w:rPr>
        <w:t xml:space="preserve">ООО «ИТЭК» </w:t>
      </w:r>
      <w:r w:rsidRPr="00E4514E">
        <w:rPr>
          <w:color w:val="000000"/>
          <w:sz w:val="26"/>
          <w:szCs w:val="26"/>
        </w:rPr>
        <w:t xml:space="preserve">со стоимостью предложения -  </w:t>
      </w:r>
      <w:r w:rsidRPr="00806324">
        <w:rPr>
          <w:b/>
          <w:color w:val="000000"/>
          <w:sz w:val="26"/>
          <w:szCs w:val="26"/>
        </w:rPr>
        <w:t>522 838</w:t>
      </w:r>
      <w:r>
        <w:rPr>
          <w:color w:val="000000"/>
          <w:sz w:val="26"/>
          <w:szCs w:val="26"/>
        </w:rPr>
        <w:t xml:space="preserve"> </w:t>
      </w:r>
      <w:r w:rsidRPr="00E4514E">
        <w:rPr>
          <w:color w:val="000000"/>
          <w:sz w:val="26"/>
          <w:szCs w:val="26"/>
        </w:rPr>
        <w:t xml:space="preserve"> (пятьсот двадцать две тысячи восемьсот тридцать восемь) рублей </w:t>
      </w:r>
      <w:r w:rsidRPr="00806324">
        <w:rPr>
          <w:b/>
          <w:color w:val="000000"/>
          <w:sz w:val="26"/>
          <w:szCs w:val="26"/>
        </w:rPr>
        <w:t>98</w:t>
      </w:r>
      <w:r w:rsidRPr="00E4514E">
        <w:rPr>
          <w:color w:val="000000"/>
          <w:sz w:val="26"/>
          <w:szCs w:val="26"/>
        </w:rPr>
        <w:t xml:space="preserve"> копеек, без учета НДС, </w:t>
      </w:r>
      <w:r w:rsidRPr="00806324">
        <w:rPr>
          <w:b/>
          <w:color w:val="000000"/>
          <w:sz w:val="26"/>
          <w:szCs w:val="26"/>
        </w:rPr>
        <w:t>627 406</w:t>
      </w:r>
      <w:r>
        <w:rPr>
          <w:color w:val="000000"/>
          <w:sz w:val="26"/>
          <w:szCs w:val="26"/>
        </w:rPr>
        <w:t xml:space="preserve"> </w:t>
      </w:r>
      <w:r w:rsidRPr="00E4514E">
        <w:rPr>
          <w:color w:val="000000"/>
          <w:sz w:val="26"/>
          <w:szCs w:val="26"/>
        </w:rPr>
        <w:t xml:space="preserve"> (шестьсот двадцать семь тысяч четыреста шесть) рублей </w:t>
      </w:r>
      <w:r w:rsidRPr="00806324">
        <w:rPr>
          <w:b/>
          <w:color w:val="000000"/>
          <w:sz w:val="26"/>
          <w:szCs w:val="26"/>
        </w:rPr>
        <w:t>78</w:t>
      </w:r>
      <w:r w:rsidRPr="00E4514E">
        <w:rPr>
          <w:color w:val="000000"/>
          <w:sz w:val="26"/>
          <w:szCs w:val="26"/>
        </w:rPr>
        <w:t xml:space="preserve"> копеек, с учетом НДС.</w:t>
      </w:r>
    </w:p>
    <w:p w:rsidR="00CF55E7" w:rsidRPr="00DB3ED1" w:rsidRDefault="00806324" w:rsidP="00806324">
      <w:pPr>
        <w:spacing w:line="276" w:lineRule="auto"/>
        <w:jc w:val="both"/>
        <w:rPr>
          <w:sz w:val="28"/>
          <w:szCs w:val="28"/>
        </w:rPr>
      </w:pPr>
      <w:r>
        <w:rPr>
          <w:b/>
          <w:sz w:val="26"/>
          <w:szCs w:val="26"/>
        </w:rPr>
        <w:t xml:space="preserve"> 3</w:t>
      </w:r>
      <w:bookmarkStart w:id="0" w:name="_GoBack"/>
      <w:bookmarkEnd w:id="0"/>
      <w:r>
        <w:rPr>
          <w:b/>
          <w:sz w:val="26"/>
          <w:szCs w:val="26"/>
        </w:rPr>
        <w:t xml:space="preserve">) </w:t>
      </w:r>
      <w:r w:rsidRPr="00507768">
        <w:rPr>
          <w:sz w:val="26"/>
          <w:szCs w:val="26"/>
        </w:rPr>
        <w:t xml:space="preserve">В связи с тем, </w:t>
      </w:r>
      <w:r>
        <w:rPr>
          <w:sz w:val="26"/>
          <w:szCs w:val="26"/>
        </w:rPr>
        <w:t>что ни одна котировочная заявка</w:t>
      </w:r>
      <w:r w:rsidRPr="00507768">
        <w:rPr>
          <w:sz w:val="26"/>
          <w:szCs w:val="26"/>
        </w:rPr>
        <w:t xml:space="preserve"> не поступила к установленному сроку, согласно п.5.14. котировочной документации признать запрос котировок цен</w:t>
      </w:r>
      <w:r>
        <w:rPr>
          <w:sz w:val="26"/>
          <w:szCs w:val="26"/>
        </w:rPr>
        <w:t xml:space="preserve"> </w:t>
      </w:r>
      <w:r w:rsidRPr="00507768">
        <w:rPr>
          <w:sz w:val="26"/>
          <w:szCs w:val="26"/>
        </w:rPr>
        <w:t xml:space="preserve">№ 20/ВВРЗ/ 2019 </w:t>
      </w:r>
      <w:r>
        <w:rPr>
          <w:sz w:val="26"/>
          <w:szCs w:val="26"/>
        </w:rPr>
        <w:t xml:space="preserve"> по лоту № 3</w:t>
      </w:r>
      <w:r w:rsidRPr="00507768">
        <w:rPr>
          <w:sz w:val="26"/>
          <w:szCs w:val="26"/>
        </w:rPr>
        <w:t xml:space="preserve"> несостоявшимся</w:t>
      </w:r>
    </w:p>
    <w:p w:rsidR="00CF55E7" w:rsidRPr="00DB3ED1" w:rsidRDefault="00CF55E7" w:rsidP="00CF55E7">
      <w:pPr>
        <w:spacing w:line="300" w:lineRule="exact"/>
        <w:jc w:val="both"/>
        <w:outlineLvl w:val="0"/>
        <w:rPr>
          <w:color w:val="FF0000"/>
          <w:sz w:val="28"/>
          <w:szCs w:val="28"/>
        </w:rPr>
      </w:pPr>
    </w:p>
    <w:p w:rsidR="002B7E5C" w:rsidRPr="00DB3ED1" w:rsidRDefault="00CF55E7" w:rsidP="002B7E5C">
      <w:pPr>
        <w:spacing w:line="300" w:lineRule="exact"/>
        <w:jc w:val="both"/>
        <w:outlineLvl w:val="0"/>
        <w:rPr>
          <w:color w:val="FF0000"/>
          <w:sz w:val="28"/>
          <w:szCs w:val="28"/>
        </w:rPr>
      </w:pPr>
      <w:r>
        <w:rPr>
          <w:color w:val="FF0000"/>
          <w:sz w:val="28"/>
          <w:szCs w:val="28"/>
        </w:rPr>
        <w:t xml:space="preserve"> </w:t>
      </w:r>
    </w:p>
    <w:p w:rsidR="002B7E5C" w:rsidRPr="003029FD" w:rsidRDefault="002B7E5C" w:rsidP="002B7E5C">
      <w:pPr>
        <w:pStyle w:val="a5"/>
        <w:tabs>
          <w:tab w:val="left" w:pos="0"/>
        </w:tabs>
        <w:spacing w:line="276" w:lineRule="auto"/>
        <w:ind w:left="567"/>
        <w:jc w:val="both"/>
        <w:outlineLvl w:val="0"/>
        <w:rPr>
          <w:color w:val="FF0000"/>
          <w:sz w:val="28"/>
          <w:szCs w:val="28"/>
        </w:rPr>
      </w:pPr>
    </w:p>
    <w:p w:rsidR="00CF7431" w:rsidRDefault="00CF7431" w:rsidP="002B7E5C">
      <w:pPr>
        <w:ind w:left="75"/>
        <w:jc w:val="both"/>
        <w:rPr>
          <w:sz w:val="28"/>
          <w:szCs w:val="28"/>
          <w:u w:val="single"/>
        </w:rPr>
      </w:pPr>
    </w:p>
    <w:p w:rsidR="00CF7431" w:rsidRDefault="00E75A0D" w:rsidP="001641EB">
      <w:pPr>
        <w:spacing w:line="300" w:lineRule="exact"/>
        <w:ind w:firstLine="686"/>
        <w:jc w:val="both"/>
        <w:rPr>
          <w:sz w:val="28"/>
          <w:szCs w:val="28"/>
          <w:u w:val="single"/>
        </w:rPr>
      </w:pPr>
      <w:r>
        <w:rPr>
          <w:sz w:val="28"/>
          <w:szCs w:val="28"/>
          <w:u w:val="single"/>
        </w:rPr>
        <w:t>Решение п</w:t>
      </w:r>
      <w:r w:rsidR="00CF55E7">
        <w:rPr>
          <w:sz w:val="28"/>
          <w:szCs w:val="28"/>
          <w:u w:val="single"/>
        </w:rPr>
        <w:t>ринято единогласно:</w:t>
      </w: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B7" w:rsidRDefault="00640DB7" w:rsidP="00AF4D4E">
      <w:r>
        <w:separator/>
      </w:r>
    </w:p>
  </w:endnote>
  <w:endnote w:type="continuationSeparator" w:id="0">
    <w:p w:rsidR="00640DB7" w:rsidRDefault="00640DB7"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B7" w:rsidRDefault="00640DB7" w:rsidP="00AF4D4E">
      <w:r>
        <w:separator/>
      </w:r>
    </w:p>
  </w:footnote>
  <w:footnote w:type="continuationSeparator" w:id="0">
    <w:p w:rsidR="00640DB7" w:rsidRDefault="00640DB7"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13CD"/>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E5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3839"/>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2EE5"/>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0DB7"/>
    <w:rsid w:val="00644BE8"/>
    <w:rsid w:val="00645DE2"/>
    <w:rsid w:val="00662988"/>
    <w:rsid w:val="0066307A"/>
    <w:rsid w:val="006667F7"/>
    <w:rsid w:val="00672177"/>
    <w:rsid w:val="00674BC4"/>
    <w:rsid w:val="0068027B"/>
    <w:rsid w:val="00680529"/>
    <w:rsid w:val="00681723"/>
    <w:rsid w:val="00681DF8"/>
    <w:rsid w:val="00682DC0"/>
    <w:rsid w:val="00684F3F"/>
    <w:rsid w:val="0068576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06324"/>
    <w:rsid w:val="00812DFA"/>
    <w:rsid w:val="008174DA"/>
    <w:rsid w:val="00817541"/>
    <w:rsid w:val="00823422"/>
    <w:rsid w:val="00826412"/>
    <w:rsid w:val="008269F0"/>
    <w:rsid w:val="0083201D"/>
    <w:rsid w:val="008320F2"/>
    <w:rsid w:val="00840F6D"/>
    <w:rsid w:val="0084419B"/>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0D79"/>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B587A"/>
    <w:rsid w:val="00CC2F69"/>
    <w:rsid w:val="00CC536E"/>
    <w:rsid w:val="00CD4AFB"/>
    <w:rsid w:val="00CD6BBE"/>
    <w:rsid w:val="00CE350B"/>
    <w:rsid w:val="00CE6D5D"/>
    <w:rsid w:val="00CF55E7"/>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5A0D"/>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13BE3-9279-4147-B51F-1C0E71E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34"/>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5CB5-9290-4D2C-B807-7A821F7F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Валерия Владимировна</cp:lastModifiedBy>
  <cp:revision>2</cp:revision>
  <cp:lastPrinted>2019-06-25T12:06:00Z</cp:lastPrinted>
  <dcterms:created xsi:type="dcterms:W3CDTF">2019-12-27T13:05:00Z</dcterms:created>
  <dcterms:modified xsi:type="dcterms:W3CDTF">2019-12-27T13:05:00Z</dcterms:modified>
</cp:coreProperties>
</file>