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655841">
        <w:rPr>
          <w:b/>
          <w:szCs w:val="28"/>
        </w:rPr>
        <w:t>26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Договора  </w:t>
      </w:r>
      <w:r w:rsidR="00E742B0" w:rsidRPr="00F51B8F">
        <w:rPr>
          <w:b/>
          <w:szCs w:val="28"/>
        </w:rPr>
        <w:t xml:space="preserve">на </w:t>
      </w:r>
      <w:r w:rsidR="00E742B0" w:rsidRPr="00F51B8F">
        <w:rPr>
          <w:b/>
          <w:color w:val="000000"/>
          <w:szCs w:val="28"/>
        </w:rPr>
        <w:t xml:space="preserve">выполнение работ  </w:t>
      </w:r>
      <w:r w:rsidR="00DE0444">
        <w:rPr>
          <w:b/>
          <w:color w:val="000000"/>
          <w:szCs w:val="28"/>
        </w:rPr>
        <w:t>по текуще</w:t>
      </w:r>
      <w:r w:rsidR="003A404A" w:rsidRPr="00F51B8F">
        <w:rPr>
          <w:b/>
          <w:color w:val="000000"/>
          <w:szCs w:val="28"/>
        </w:rPr>
        <w:t xml:space="preserve">му ремонту  </w:t>
      </w:r>
      <w:r w:rsidR="0059626B">
        <w:rPr>
          <w:b/>
          <w:color w:val="000000"/>
          <w:szCs w:val="28"/>
        </w:rPr>
        <w:t>асфальтного покрытия</w:t>
      </w:r>
      <w:r w:rsidR="003A404A" w:rsidRPr="00F51B8F">
        <w:rPr>
          <w:b/>
          <w:color w:val="000000"/>
          <w:szCs w:val="28"/>
        </w:rPr>
        <w:t xml:space="preserve">, (инв. № </w:t>
      </w:r>
      <w:r w:rsidR="0059626B">
        <w:rPr>
          <w:b/>
          <w:color w:val="000000"/>
          <w:szCs w:val="28"/>
        </w:rPr>
        <w:t>5756</w:t>
      </w:r>
      <w:r w:rsidR="003A404A" w:rsidRPr="00F51B8F">
        <w:rPr>
          <w:b/>
          <w:color w:val="000000"/>
          <w:szCs w:val="28"/>
        </w:rPr>
        <w:t xml:space="preserve">), </w:t>
      </w:r>
      <w:r w:rsidR="003A404A" w:rsidRPr="00F51B8F">
        <w:rPr>
          <w:b/>
          <w:szCs w:val="28"/>
        </w:rPr>
        <w:t xml:space="preserve"> находяще</w:t>
      </w:r>
      <w:r w:rsidR="0059626B">
        <w:rPr>
          <w:b/>
          <w:szCs w:val="28"/>
        </w:rPr>
        <w:t>го</w:t>
      </w:r>
      <w:r w:rsidR="003A404A" w:rsidRPr="00F51B8F">
        <w:rPr>
          <w:b/>
          <w:szCs w:val="28"/>
        </w:rPr>
        <w:t xml:space="preserve">ся на балансовом учете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655841">
        <w:rPr>
          <w:szCs w:val="28"/>
        </w:rPr>
        <w:t>26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CE1DF7" w:rsidRPr="00F51B8F">
        <w:rPr>
          <w:szCs w:val="28"/>
        </w:rPr>
        <w:t xml:space="preserve">договора  </w:t>
      </w:r>
      <w:r w:rsidR="00CE1DF7" w:rsidRPr="00F51B8F">
        <w:rPr>
          <w:color w:val="000000"/>
          <w:szCs w:val="28"/>
        </w:rPr>
        <w:t>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DE0444">
        <w:rPr>
          <w:color w:val="000000"/>
          <w:szCs w:val="28"/>
        </w:rPr>
        <w:t>работ по текуще</w:t>
      </w:r>
      <w:r w:rsidR="003A404A" w:rsidRPr="00F51B8F">
        <w:rPr>
          <w:color w:val="000000"/>
          <w:szCs w:val="28"/>
        </w:rPr>
        <w:t xml:space="preserve">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</w:t>
            </w:r>
            <w:r w:rsidR="004563B0" w:rsidRPr="00F51B8F">
              <w:rPr>
                <w:rFonts w:ascii="Times New Roman" w:hAnsi="Times New Roman" w:cs="Times New Roman"/>
              </w:rPr>
              <w:t>судом,</w:t>
            </w:r>
            <w:r w:rsidRPr="00F51B8F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В случае</w:t>
            </w:r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</w:t>
            </w:r>
            <w:bookmarkStart w:id="0" w:name="_GoBack"/>
            <w:bookmarkEnd w:id="0"/>
            <w:r w:rsidRPr="00F51B8F">
              <w:rPr>
                <w:rFonts w:ascii="Times New Roman" w:hAnsi="Times New Roman" w:cs="Times New Roman"/>
              </w:rPr>
              <w:t xml:space="preserve">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5pt" o:ole="">
                  <v:imagedata r:id="rId7" o:title=""/>
                </v:shape>
                <o:OLEObject Type="Embed" ProgID="Equation.3" ShapeID="_x0000_i1025" DrawAspect="Content" ObjectID="_1622295713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5pt;height:35.05pt" o:ole="">
                  <v:imagedata r:id="rId9" o:title=""/>
                </v:shape>
                <o:OLEObject Type="Embed" ProgID="Equation.3" ShapeID="_x0000_i1026" DrawAspect="Content" ObjectID="_1622295714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–тым</w:t>
            </w:r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05pt;height:41.95pt" o:ole="">
                  <v:imagedata r:id="rId11" o:title=""/>
                </v:shape>
                <o:OLEObject Type="Embed" ProgID="Equation.3" ShapeID="_x0000_i1027" DrawAspect="Content" ObjectID="_1622295715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Б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75pt;height:18.8pt" o:ole="">
                  <v:imagedata r:id="rId13" o:title=""/>
                </v:shape>
                <o:OLEObject Type="Embed" ProgID="Equation.3" ShapeID="_x0000_i1028" DrawAspect="Content" ObjectID="_1622295716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75pt;height:18.8pt" o:ole="">
                  <v:imagedata r:id="rId15" o:title=""/>
                </v:shape>
                <o:OLEObject Type="Embed" ProgID="Equation.3" ShapeID="_x0000_i1029" DrawAspect="Content" ObjectID="_1622295717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-ым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655841">
        <w:rPr>
          <w:szCs w:val="28"/>
        </w:rPr>
        <w:t>26</w:t>
      </w:r>
      <w:r w:rsidR="00F37796" w:rsidRPr="00F51B8F">
        <w:rPr>
          <w:szCs w:val="28"/>
        </w:rPr>
        <w:t>-</w:t>
      </w:r>
      <w:r w:rsidRPr="00F51B8F">
        <w:rPr>
          <w:szCs w:val="28"/>
        </w:rPr>
        <w:t>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договора  </w:t>
      </w:r>
      <w:r w:rsidRPr="00F51B8F">
        <w:rPr>
          <w:color w:val="000000"/>
          <w:szCs w:val="28"/>
        </w:rPr>
        <w:t>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>выполнение</w:t>
      </w:r>
      <w:r w:rsidR="00DE0444">
        <w:rPr>
          <w:color w:val="000000"/>
          <w:szCs w:val="28"/>
        </w:rPr>
        <w:t xml:space="preserve"> работ </w:t>
      </w:r>
      <w:r w:rsidRPr="00F51B8F">
        <w:rPr>
          <w:color w:val="000000"/>
          <w:szCs w:val="28"/>
        </w:rPr>
        <w:t xml:space="preserve"> </w:t>
      </w:r>
      <w:r w:rsidR="00DE0444">
        <w:rPr>
          <w:color w:val="000000"/>
          <w:szCs w:val="28"/>
        </w:rPr>
        <w:t>по текуще</w:t>
      </w:r>
      <w:r w:rsidR="003A404A" w:rsidRPr="00F51B8F">
        <w:rPr>
          <w:color w:val="000000"/>
          <w:szCs w:val="28"/>
        </w:rPr>
        <w:t xml:space="preserve">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p w:rsidR="00BF2B62" w:rsidRPr="00657DE8" w:rsidRDefault="00BF2B62" w:rsidP="00E742B0">
      <w:pPr>
        <w:pStyle w:val="1"/>
        <w:ind w:firstLine="567"/>
      </w:pPr>
    </w:p>
    <w:sectPr w:rsidR="00BF2B62" w:rsidRPr="00657DE8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0C" w:rsidRDefault="00663E0C" w:rsidP="00D03B30">
      <w:r>
        <w:separator/>
      </w:r>
    </w:p>
  </w:endnote>
  <w:endnote w:type="continuationSeparator" w:id="0">
    <w:p w:rsidR="00663E0C" w:rsidRDefault="00663E0C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BD2ED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BD2ED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563B0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0C" w:rsidRDefault="00663E0C" w:rsidP="00D03B30">
      <w:r>
        <w:separator/>
      </w:r>
    </w:p>
  </w:footnote>
  <w:footnote w:type="continuationSeparator" w:id="0">
    <w:p w:rsidR="00663E0C" w:rsidRDefault="00663E0C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BD2ED3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563B0"/>
    <w:rsid w:val="0046039F"/>
    <w:rsid w:val="00460F85"/>
    <w:rsid w:val="00462BFF"/>
    <w:rsid w:val="00466DE6"/>
    <w:rsid w:val="00467C3B"/>
    <w:rsid w:val="00471F24"/>
    <w:rsid w:val="00473DC2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63DFD"/>
    <w:rsid w:val="005847A9"/>
    <w:rsid w:val="00590FA8"/>
    <w:rsid w:val="005944FB"/>
    <w:rsid w:val="0059626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5841"/>
    <w:rsid w:val="00657DE8"/>
    <w:rsid w:val="006620D5"/>
    <w:rsid w:val="00663E0C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33D9"/>
    <w:rsid w:val="00BB6450"/>
    <w:rsid w:val="00BB75F1"/>
    <w:rsid w:val="00BC1777"/>
    <w:rsid w:val="00BC586C"/>
    <w:rsid w:val="00BC64A3"/>
    <w:rsid w:val="00BC7030"/>
    <w:rsid w:val="00BD1B05"/>
    <w:rsid w:val="00BD2ED3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0444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E3CFA-7201-4960-B89D-71406E82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9</cp:revision>
  <cp:lastPrinted>2019-04-15T08:00:00Z</cp:lastPrinted>
  <dcterms:created xsi:type="dcterms:W3CDTF">2019-04-15T08:00:00Z</dcterms:created>
  <dcterms:modified xsi:type="dcterms:W3CDTF">2019-06-17T13:55:00Z</dcterms:modified>
</cp:coreProperties>
</file>