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9C7F29">
      <w:pPr>
        <w:pStyle w:val="aa"/>
        <w:rPr>
          <w:b/>
          <w:bCs/>
          <w:kern w:val="28"/>
          <w:szCs w:val="28"/>
        </w:rPr>
      </w:pPr>
    </w:p>
    <w:p w:rsidR="000D086F" w:rsidRPr="000D086F" w:rsidRDefault="00B030CA" w:rsidP="000D086F">
      <w:pPr>
        <w:pStyle w:val="1"/>
        <w:rPr>
          <w:b/>
        </w:rPr>
      </w:pPr>
      <w:r w:rsidRPr="00E31B7A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b/>
          <w:szCs w:val="28"/>
        </w:rPr>
        <w:t>ОК/</w:t>
      </w:r>
      <w:r w:rsidR="000D086F">
        <w:rPr>
          <w:b/>
          <w:szCs w:val="28"/>
        </w:rPr>
        <w:t>21</w:t>
      </w:r>
      <w:r w:rsidR="00DC0AB6" w:rsidRPr="00E31B7A">
        <w:rPr>
          <w:b/>
          <w:szCs w:val="28"/>
        </w:rPr>
        <w:t>-ВВРЗ/201</w:t>
      </w:r>
      <w:r w:rsidR="00E742B0" w:rsidRPr="00E31B7A">
        <w:rPr>
          <w:b/>
          <w:szCs w:val="28"/>
        </w:rPr>
        <w:t>9</w:t>
      </w:r>
      <w:r w:rsidRPr="00E31B7A">
        <w:rPr>
          <w:b/>
          <w:bCs/>
          <w:szCs w:val="28"/>
        </w:rPr>
        <w:t xml:space="preserve"> </w:t>
      </w:r>
      <w:r w:rsidR="0045072D" w:rsidRPr="00E31B7A">
        <w:rPr>
          <w:b/>
          <w:szCs w:val="28"/>
        </w:rPr>
        <w:t xml:space="preserve">на право заключения </w:t>
      </w:r>
      <w:r w:rsidR="000D086F" w:rsidRPr="000D086F">
        <w:rPr>
          <w:b/>
          <w:szCs w:val="28"/>
        </w:rPr>
        <w:t xml:space="preserve">на </w:t>
      </w:r>
      <w:r w:rsidR="000D086F" w:rsidRPr="000D086F">
        <w:rPr>
          <w:b/>
          <w:color w:val="000000"/>
          <w:szCs w:val="28"/>
        </w:rPr>
        <w:t xml:space="preserve">выполнение работ по </w:t>
      </w:r>
      <w:r w:rsidR="000D086F" w:rsidRPr="000D086F">
        <w:rPr>
          <w:b/>
          <w:szCs w:val="28"/>
        </w:rPr>
        <w:t xml:space="preserve">капитальному ремонту наружней теплосиловой сети (Инв. № 4627), находящейся  на балансовом учете </w:t>
      </w:r>
      <w:r w:rsidR="000D086F" w:rsidRPr="000D086F">
        <w:rPr>
          <w:b/>
          <w:color w:val="000000"/>
          <w:szCs w:val="28"/>
        </w:rPr>
        <w:t xml:space="preserve">Воронежского ВРЗ АО «ВРМ», </w:t>
      </w:r>
      <w:r w:rsidR="000D086F" w:rsidRPr="000D086F">
        <w:rPr>
          <w:b/>
        </w:rPr>
        <w:t>расположенной  по адресу: г. Воронеж,</w:t>
      </w:r>
      <w:r w:rsidR="000D086F" w:rsidRPr="000D086F">
        <w:rPr>
          <w:b/>
          <w:bCs/>
        </w:rPr>
        <w:t xml:space="preserve"> </w:t>
      </w:r>
      <w:r w:rsidR="000D086F" w:rsidRPr="000D086F">
        <w:rPr>
          <w:b/>
        </w:rPr>
        <w:t>пер. Богдана Хмельницкого, д.1,</w:t>
      </w:r>
      <w:r w:rsidR="000D086F" w:rsidRPr="000D086F">
        <w:rPr>
          <w:b/>
          <w:color w:val="000000"/>
          <w:szCs w:val="28"/>
        </w:rPr>
        <w:t xml:space="preserve"> в 2019 году. </w:t>
      </w:r>
    </w:p>
    <w:p w:rsidR="009C7F29" w:rsidRPr="00E31B7A" w:rsidRDefault="009C7F29" w:rsidP="009C7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0D086F" w:rsidRPr="00E631C9" w:rsidRDefault="00E07276" w:rsidP="000D086F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0D086F">
        <w:rPr>
          <w:szCs w:val="28"/>
        </w:rPr>
        <w:t>21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</w:t>
      </w:r>
      <w:r w:rsidR="000D086F" w:rsidRPr="00B0153D">
        <w:rPr>
          <w:szCs w:val="28"/>
        </w:rPr>
        <w:t xml:space="preserve">на </w:t>
      </w:r>
      <w:r w:rsidR="000D086F" w:rsidRPr="00B0153D">
        <w:rPr>
          <w:color w:val="000000"/>
          <w:szCs w:val="28"/>
        </w:rPr>
        <w:t xml:space="preserve">выполнение работ по </w:t>
      </w:r>
      <w:r w:rsidR="000D086F" w:rsidRPr="00B0153D">
        <w:rPr>
          <w:szCs w:val="28"/>
        </w:rPr>
        <w:t>капитальному ремонту наруж</w:t>
      </w:r>
      <w:r w:rsidR="000D086F">
        <w:rPr>
          <w:szCs w:val="28"/>
        </w:rPr>
        <w:t>ней теплосиловой сети (Инв. № 4627)</w:t>
      </w:r>
      <w:r w:rsidR="000D086F" w:rsidRPr="00B0153D">
        <w:rPr>
          <w:szCs w:val="28"/>
        </w:rPr>
        <w:t xml:space="preserve">, находящейся  на балансовом учете </w:t>
      </w:r>
      <w:r w:rsidR="000D086F" w:rsidRPr="00B0153D">
        <w:rPr>
          <w:color w:val="000000"/>
          <w:szCs w:val="28"/>
        </w:rPr>
        <w:t xml:space="preserve">Воронежского ВРЗ АО «ВРМ», </w:t>
      </w:r>
      <w:r w:rsidR="000D086F" w:rsidRPr="00B0153D">
        <w:t>расположенной  по адресу: г. Воронеж,</w:t>
      </w:r>
      <w:r w:rsidR="000D086F" w:rsidRPr="00B0153D">
        <w:rPr>
          <w:bCs/>
        </w:rPr>
        <w:t xml:space="preserve"> </w:t>
      </w:r>
      <w:r w:rsidR="000D086F" w:rsidRPr="00B0153D">
        <w:t>пер. Богдана Хм</w:t>
      </w:r>
      <w:r w:rsidR="000D086F" w:rsidRPr="00E631C9">
        <w:t>ельницкого, д.1,</w:t>
      </w:r>
      <w:r w:rsidR="000D086F" w:rsidRPr="00DF5929">
        <w:rPr>
          <w:color w:val="000000"/>
          <w:szCs w:val="28"/>
        </w:rPr>
        <w:t xml:space="preserve"> в 201</w:t>
      </w:r>
      <w:r w:rsidR="000D086F">
        <w:rPr>
          <w:color w:val="000000"/>
          <w:szCs w:val="28"/>
        </w:rPr>
        <w:t>9</w:t>
      </w:r>
      <w:r w:rsidR="000D086F" w:rsidRPr="00DF592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pt;height:54.7pt" o:ole="">
                  <v:imagedata r:id="rId7" o:title=""/>
                </v:shape>
                <o:OLEObject Type="Embed" ProgID="Equation.3" ShapeID="_x0000_i1025" DrawAspect="Content" ObjectID="_1622361739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1F4E0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10pt;height:35.15pt" o:ole="">
                  <v:imagedata r:id="rId9" o:title=""/>
                </v:shape>
                <o:OLEObject Type="Embed" ProgID="Equation.3" ShapeID="_x0000_i1026" DrawAspect="Content" ObjectID="_1622361740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5pt;height:42.05pt" o:ole="">
                  <v:imagedata r:id="rId11" o:title=""/>
                </v:shape>
                <o:OLEObject Type="Embed" ProgID="Equation.3" ShapeID="_x0000_i1027" DrawAspect="Content" ObjectID="_1622361741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45pt" o:ole="">
                  <v:imagedata r:id="rId13" o:title=""/>
                </v:shape>
                <o:OLEObject Type="Embed" ProgID="Equation.3" ShapeID="_x0000_i1028" DrawAspect="Content" ObjectID="_1622361742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45pt" o:ole="">
                  <v:imagedata r:id="rId15" o:title=""/>
                </v:shape>
                <o:OLEObject Type="Embed" ProgID="Equation.3" ShapeID="_x0000_i1029" DrawAspect="Content" ObjectID="_1622361743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0D086F" w:rsidRDefault="00152802" w:rsidP="000D086F">
      <w:pPr>
        <w:pStyle w:val="1"/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0D086F">
        <w:rPr>
          <w:szCs w:val="28"/>
        </w:rPr>
        <w:t>21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4F37C9" w:rsidRPr="00784126">
        <w:rPr>
          <w:szCs w:val="28"/>
        </w:rPr>
        <w:t>Договора на</w:t>
      </w:r>
      <w:r w:rsidR="000D086F" w:rsidRPr="00B0153D">
        <w:rPr>
          <w:szCs w:val="28"/>
        </w:rPr>
        <w:t xml:space="preserve"> </w:t>
      </w:r>
      <w:r w:rsidR="000D086F" w:rsidRPr="00B0153D">
        <w:rPr>
          <w:color w:val="000000"/>
          <w:szCs w:val="28"/>
        </w:rPr>
        <w:t xml:space="preserve">выполнение работ по </w:t>
      </w:r>
      <w:r w:rsidR="000D086F" w:rsidRPr="00B0153D">
        <w:rPr>
          <w:szCs w:val="28"/>
        </w:rPr>
        <w:t>капитальному ремонту наруж</w:t>
      </w:r>
      <w:r w:rsidR="000D086F">
        <w:rPr>
          <w:szCs w:val="28"/>
        </w:rPr>
        <w:t>ней теплосиловой сети (Инв. № 4627)</w:t>
      </w:r>
      <w:r w:rsidR="000D086F" w:rsidRPr="00B0153D">
        <w:rPr>
          <w:szCs w:val="28"/>
        </w:rPr>
        <w:t xml:space="preserve">, </w:t>
      </w:r>
      <w:r w:rsidR="004F37C9" w:rsidRPr="00B0153D">
        <w:rPr>
          <w:szCs w:val="28"/>
        </w:rPr>
        <w:t>находящейся на</w:t>
      </w:r>
      <w:r w:rsidR="000D086F" w:rsidRPr="00B0153D">
        <w:rPr>
          <w:szCs w:val="28"/>
        </w:rPr>
        <w:t xml:space="preserve"> балансовом учете </w:t>
      </w:r>
      <w:r w:rsidR="000D086F" w:rsidRPr="00B0153D">
        <w:rPr>
          <w:color w:val="000000"/>
          <w:szCs w:val="28"/>
        </w:rPr>
        <w:t xml:space="preserve">Воронежского ВРЗ АО «ВРМ», </w:t>
      </w:r>
      <w:bookmarkStart w:id="0" w:name="_GoBack"/>
      <w:bookmarkEnd w:id="0"/>
      <w:r w:rsidR="004F37C9" w:rsidRPr="00B0153D">
        <w:t>расположенной по</w:t>
      </w:r>
      <w:r w:rsidR="000D086F" w:rsidRPr="00B0153D">
        <w:t xml:space="preserve"> адресу: г. Воронеж,</w:t>
      </w:r>
      <w:r w:rsidR="000D086F" w:rsidRPr="00B0153D">
        <w:rPr>
          <w:bCs/>
        </w:rPr>
        <w:t xml:space="preserve"> </w:t>
      </w:r>
      <w:r w:rsidR="000D086F" w:rsidRPr="00B0153D">
        <w:t>пер. Богдана Хм</w:t>
      </w:r>
      <w:r w:rsidR="000D086F" w:rsidRPr="00E631C9">
        <w:t>ельницкого, д.1,</w:t>
      </w:r>
      <w:r w:rsidR="000D086F" w:rsidRPr="00DF5929">
        <w:rPr>
          <w:color w:val="000000"/>
          <w:szCs w:val="28"/>
        </w:rPr>
        <w:t xml:space="preserve"> в 201</w:t>
      </w:r>
      <w:r w:rsidR="000D086F">
        <w:rPr>
          <w:color w:val="000000"/>
          <w:szCs w:val="28"/>
        </w:rPr>
        <w:t>9</w:t>
      </w:r>
      <w:r w:rsidR="000D086F" w:rsidRPr="00DF5929">
        <w:rPr>
          <w:color w:val="000000"/>
          <w:szCs w:val="28"/>
        </w:rPr>
        <w:t xml:space="preserve"> году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59" w:rsidRDefault="00062459" w:rsidP="00D03B30">
      <w:r>
        <w:separator/>
      </w:r>
    </w:p>
  </w:endnote>
  <w:endnote w:type="continuationSeparator" w:id="0">
    <w:p w:rsidR="00062459" w:rsidRDefault="00062459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6338E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6338E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F37C9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59" w:rsidRDefault="00062459" w:rsidP="00D03B30">
      <w:r>
        <w:separator/>
      </w:r>
    </w:p>
  </w:footnote>
  <w:footnote w:type="continuationSeparator" w:id="0">
    <w:p w:rsidR="00062459" w:rsidRDefault="00062459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6338E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2459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086F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1F4E05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37C9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719CF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38EA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C7F29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2911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111F4-3AD4-45C3-AB96-20AEDDF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19</cp:revision>
  <cp:lastPrinted>2018-03-22T10:51:00Z</cp:lastPrinted>
  <dcterms:created xsi:type="dcterms:W3CDTF">2018-03-22T10:43:00Z</dcterms:created>
  <dcterms:modified xsi:type="dcterms:W3CDTF">2019-06-18T08:16:00Z</dcterms:modified>
</cp:coreProperties>
</file>