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AF5F91" w:rsidRPr="00336A4B">
        <w:rPr>
          <w:rFonts w:eastAsia="MS Mincho"/>
          <w:szCs w:val="28"/>
        </w:rPr>
        <w:t>ОК/</w:t>
      </w:r>
      <w:r w:rsidR="008E1A5E">
        <w:rPr>
          <w:rFonts w:eastAsia="MS Mincho"/>
          <w:szCs w:val="28"/>
        </w:rPr>
        <w:t>10</w:t>
      </w:r>
      <w:r w:rsidR="00AF5F91" w:rsidRPr="00336A4B">
        <w:rPr>
          <w:rFonts w:eastAsia="MS Mincho"/>
          <w:szCs w:val="28"/>
        </w:rPr>
        <w:t>-ВВРЗ/201</w:t>
      </w:r>
      <w:r w:rsidR="00AF5F91">
        <w:rPr>
          <w:rFonts w:eastAsia="MS Mincho"/>
          <w:szCs w:val="28"/>
        </w:rPr>
        <w:t>9</w:t>
      </w:r>
      <w:r w:rsidR="00AF5F91" w:rsidRPr="003406F5">
        <w:rPr>
          <w:szCs w:val="28"/>
        </w:rPr>
        <w:t xml:space="preserve"> </w:t>
      </w:r>
      <w:r w:rsidR="008E1A5E" w:rsidRPr="003406F5">
        <w:rPr>
          <w:szCs w:val="28"/>
        </w:rPr>
        <w:t xml:space="preserve">на право </w:t>
      </w:r>
      <w:r w:rsidR="008E1A5E" w:rsidRPr="00F16A30">
        <w:rPr>
          <w:szCs w:val="28"/>
        </w:rPr>
        <w:t xml:space="preserve">заключения Договора на </w:t>
      </w:r>
      <w:r w:rsidR="008E1A5E" w:rsidRPr="00F16A30">
        <w:rPr>
          <w:color w:val="000000"/>
          <w:szCs w:val="28"/>
        </w:rPr>
        <w:t xml:space="preserve">выполнение работ по капитальному ремонту </w:t>
      </w:r>
      <w:r w:rsidR="008E1A5E">
        <w:t>дробеструйного комплекса для очистки вагонных тележек</w:t>
      </w:r>
      <w:proofErr w:type="gramStart"/>
      <w:r w:rsidR="008E1A5E">
        <w:t xml:space="preserve"> </w:t>
      </w:r>
      <w:r w:rsidR="008E1A5E">
        <w:rPr>
          <w:color w:val="000000"/>
          <w:szCs w:val="28"/>
        </w:rPr>
        <w:t xml:space="preserve"> И</w:t>
      </w:r>
      <w:proofErr w:type="gramEnd"/>
      <w:r w:rsidR="008E1A5E" w:rsidRPr="00F16A30">
        <w:rPr>
          <w:color w:val="000000"/>
          <w:szCs w:val="28"/>
        </w:rPr>
        <w:t xml:space="preserve">нв. № </w:t>
      </w:r>
      <w:r w:rsidR="008E1A5E">
        <w:rPr>
          <w:color w:val="000000"/>
          <w:szCs w:val="28"/>
        </w:rPr>
        <w:t>10720 (Модель 44124)</w:t>
      </w:r>
      <w:r w:rsidR="008E1A5E" w:rsidRPr="00F16A30">
        <w:rPr>
          <w:szCs w:val="28"/>
        </w:rPr>
        <w:t xml:space="preserve">, находящегося на балансовом учете </w:t>
      </w:r>
      <w:r w:rsidR="008E1A5E" w:rsidRPr="00F16A30">
        <w:rPr>
          <w:color w:val="000000"/>
          <w:szCs w:val="28"/>
        </w:rPr>
        <w:t>Воронежского ВРЗ АО «ВРМ»</w:t>
      </w:r>
      <w:r w:rsidR="008E1A5E" w:rsidRPr="00DF5929">
        <w:rPr>
          <w:color w:val="000000"/>
          <w:szCs w:val="28"/>
        </w:rPr>
        <w:t xml:space="preserve">, </w:t>
      </w:r>
      <w:r w:rsidR="008E1A5E" w:rsidRPr="00E631C9">
        <w:t>расположенного по адресу: г. Воронеж,</w:t>
      </w:r>
      <w:r w:rsidR="008E1A5E" w:rsidRPr="00DF5929">
        <w:rPr>
          <w:b/>
          <w:bCs/>
        </w:rPr>
        <w:t xml:space="preserve"> </w:t>
      </w:r>
      <w:r w:rsidR="008E1A5E" w:rsidRPr="00E631C9">
        <w:t>пер. Богдана Хмельницкого, д.1,</w:t>
      </w:r>
      <w:r w:rsidR="008E1A5E" w:rsidRPr="00DF5929">
        <w:rPr>
          <w:color w:val="000000"/>
          <w:szCs w:val="28"/>
        </w:rPr>
        <w:t xml:space="preserve"> в 201</w:t>
      </w:r>
      <w:r w:rsidR="008E1A5E">
        <w:rPr>
          <w:color w:val="000000"/>
          <w:szCs w:val="28"/>
        </w:rPr>
        <w:t>9</w:t>
      </w:r>
      <w:r w:rsidR="008E1A5E" w:rsidRPr="00DF5929">
        <w:rPr>
          <w:color w:val="000000"/>
          <w:szCs w:val="28"/>
        </w:rPr>
        <w:t xml:space="preserve"> году.</w:t>
      </w:r>
      <w:r w:rsidR="00AF5F91" w:rsidRPr="00BD78BC">
        <w:rPr>
          <w:color w:val="000000"/>
          <w:szCs w:val="28"/>
        </w:rPr>
        <w:t xml:space="preserve"> </w:t>
      </w:r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AF5F91" w:rsidRPr="00336A4B">
        <w:rPr>
          <w:rFonts w:eastAsia="MS Mincho"/>
          <w:szCs w:val="28"/>
        </w:rPr>
        <w:t>ОК/</w:t>
      </w:r>
      <w:r w:rsidR="008E1A5E">
        <w:rPr>
          <w:rFonts w:eastAsia="MS Mincho"/>
          <w:szCs w:val="28"/>
        </w:rPr>
        <w:t>10</w:t>
      </w:r>
      <w:r w:rsidR="00AF5F91" w:rsidRPr="00336A4B">
        <w:rPr>
          <w:rFonts w:eastAsia="MS Mincho"/>
          <w:szCs w:val="28"/>
        </w:rPr>
        <w:t>-ВВРЗ/201</w:t>
      </w:r>
      <w:r w:rsidR="00AF5F91">
        <w:rPr>
          <w:rFonts w:eastAsia="MS Mincho"/>
          <w:szCs w:val="28"/>
        </w:rPr>
        <w:t>9</w:t>
      </w:r>
      <w:r w:rsidR="00AF5F91" w:rsidRPr="003406F5">
        <w:rPr>
          <w:szCs w:val="28"/>
        </w:rPr>
        <w:t xml:space="preserve">   </w:t>
      </w:r>
      <w:r w:rsidR="008E1A5E" w:rsidRPr="003406F5">
        <w:rPr>
          <w:szCs w:val="28"/>
        </w:rPr>
        <w:t xml:space="preserve">на право </w:t>
      </w:r>
      <w:r w:rsidR="008E1A5E" w:rsidRPr="00F16A30">
        <w:rPr>
          <w:szCs w:val="28"/>
        </w:rPr>
        <w:t xml:space="preserve">заключения Договора на </w:t>
      </w:r>
      <w:r w:rsidR="008E1A5E" w:rsidRPr="00F16A30">
        <w:rPr>
          <w:color w:val="000000"/>
          <w:szCs w:val="28"/>
        </w:rPr>
        <w:t xml:space="preserve">выполнение работ по капитальному ремонту </w:t>
      </w:r>
      <w:r w:rsidR="008E1A5E">
        <w:t>дробеструйного комплекса для очистки вагонных тележек</w:t>
      </w:r>
      <w:proofErr w:type="gramStart"/>
      <w:r w:rsidR="008E1A5E">
        <w:t xml:space="preserve"> </w:t>
      </w:r>
      <w:r w:rsidR="008E1A5E">
        <w:rPr>
          <w:color w:val="000000"/>
          <w:szCs w:val="28"/>
        </w:rPr>
        <w:t xml:space="preserve"> И</w:t>
      </w:r>
      <w:proofErr w:type="gramEnd"/>
      <w:r w:rsidR="008E1A5E" w:rsidRPr="00F16A30">
        <w:rPr>
          <w:color w:val="000000"/>
          <w:szCs w:val="28"/>
        </w:rPr>
        <w:t xml:space="preserve">нв. № </w:t>
      </w:r>
      <w:r w:rsidR="008E1A5E">
        <w:rPr>
          <w:color w:val="000000"/>
          <w:szCs w:val="28"/>
        </w:rPr>
        <w:t>10720 (Модель 44124)</w:t>
      </w:r>
      <w:r w:rsidR="008E1A5E" w:rsidRPr="00F16A30">
        <w:rPr>
          <w:szCs w:val="28"/>
        </w:rPr>
        <w:t xml:space="preserve">, находящегося на балансовом учете </w:t>
      </w:r>
      <w:r w:rsidR="008E1A5E" w:rsidRPr="00F16A30">
        <w:rPr>
          <w:color w:val="000000"/>
          <w:szCs w:val="28"/>
        </w:rPr>
        <w:t>Воронежского ВРЗ АО «ВРМ»</w:t>
      </w:r>
      <w:r w:rsidR="008E1A5E" w:rsidRPr="00DF5929">
        <w:rPr>
          <w:color w:val="000000"/>
          <w:szCs w:val="28"/>
        </w:rPr>
        <w:t xml:space="preserve">, </w:t>
      </w:r>
      <w:r w:rsidR="008E1A5E" w:rsidRPr="00E631C9">
        <w:t>расположенного по адресу: г. Воронеж,</w:t>
      </w:r>
      <w:r w:rsidR="008E1A5E" w:rsidRPr="00DF5929">
        <w:rPr>
          <w:b/>
          <w:bCs/>
        </w:rPr>
        <w:t xml:space="preserve"> </w:t>
      </w:r>
      <w:r w:rsidR="008E1A5E" w:rsidRPr="00E631C9">
        <w:t>пер. Богдана Хмельницкого, д.1,</w:t>
      </w:r>
      <w:r w:rsidR="008E1A5E" w:rsidRPr="00DF5929">
        <w:rPr>
          <w:color w:val="000000"/>
          <w:szCs w:val="28"/>
        </w:rPr>
        <w:t xml:space="preserve"> в 201</w:t>
      </w:r>
      <w:r w:rsidR="008E1A5E">
        <w:rPr>
          <w:color w:val="000000"/>
          <w:szCs w:val="28"/>
        </w:rPr>
        <w:t>9</w:t>
      </w:r>
      <w:r w:rsidR="008E1A5E" w:rsidRPr="00DF5929">
        <w:rPr>
          <w:color w:val="000000"/>
          <w:szCs w:val="28"/>
        </w:rPr>
        <w:t xml:space="preserve"> году.</w:t>
      </w:r>
      <w:r w:rsidR="00AF5F91" w:rsidRPr="00BD78BC">
        <w:rPr>
          <w:color w:val="000000"/>
          <w:szCs w:val="28"/>
        </w:rPr>
        <w:t xml:space="preserve"> </w:t>
      </w:r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5pt;height:54.4pt" o:ole="">
                  <v:imagedata r:id="rId8" o:title=""/>
                </v:shape>
                <o:OLEObject Type="Embed" ProgID="Equation.3" ShapeID="_x0000_i1026" DrawAspect="Content" ObjectID="_1613453380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5pt;height:35.15pt" o:ole="">
                  <v:imagedata r:id="rId10" o:title=""/>
                </v:shape>
                <o:OLEObject Type="Embed" ProgID="Equation.3" ShapeID="_x0000_i1027" DrawAspect="Content" ObjectID="_1613453381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1pt;height:41.85pt" o:ole="">
                  <v:imagedata r:id="rId12" o:title=""/>
                </v:shape>
                <o:OLEObject Type="Embed" ProgID="Equation.3" ShapeID="_x0000_i1028" DrawAspect="Content" ObjectID="_1613453382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4" o:title=""/>
                </v:shape>
                <o:OLEObject Type="Embed" ProgID="Equation.3" ShapeID="_x0000_i1029" DrawAspect="Content" ObjectID="_1613453383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35pt;height:18.4pt" o:ole="">
                  <v:imagedata r:id="rId16" o:title=""/>
                </v:shape>
                <o:OLEObject Type="Embed" ProgID="Equation.3" ShapeID="_x0000_i1030" DrawAspect="Content" ObjectID="_1613453384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8E1A5E">
        <w:rPr>
          <w:rFonts w:eastAsia="MS Mincho"/>
          <w:color w:val="000000"/>
          <w:szCs w:val="28"/>
        </w:rPr>
        <w:t>10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8E1A5E" w:rsidRPr="003406F5">
        <w:rPr>
          <w:szCs w:val="28"/>
        </w:rPr>
        <w:t xml:space="preserve">на право </w:t>
      </w:r>
      <w:r w:rsidR="008E1A5E" w:rsidRPr="00F16A30">
        <w:rPr>
          <w:szCs w:val="28"/>
        </w:rPr>
        <w:t xml:space="preserve">заключения Договора на </w:t>
      </w:r>
      <w:r w:rsidR="008E1A5E" w:rsidRPr="00F16A30">
        <w:rPr>
          <w:color w:val="000000"/>
          <w:szCs w:val="28"/>
        </w:rPr>
        <w:t xml:space="preserve">выполнение работ по капитальному ремонту </w:t>
      </w:r>
      <w:r w:rsidR="008E1A5E">
        <w:t>дробеструйного комплекса для очистки вагонных тележек</w:t>
      </w:r>
      <w:proofErr w:type="gramStart"/>
      <w:r w:rsidR="008E1A5E">
        <w:t xml:space="preserve"> </w:t>
      </w:r>
      <w:r w:rsidR="008E1A5E">
        <w:rPr>
          <w:color w:val="000000"/>
          <w:szCs w:val="28"/>
        </w:rPr>
        <w:t xml:space="preserve"> И</w:t>
      </w:r>
      <w:proofErr w:type="gramEnd"/>
      <w:r w:rsidR="008E1A5E" w:rsidRPr="00F16A30">
        <w:rPr>
          <w:color w:val="000000"/>
          <w:szCs w:val="28"/>
        </w:rPr>
        <w:t xml:space="preserve">нв. № </w:t>
      </w:r>
      <w:r w:rsidR="008E1A5E">
        <w:rPr>
          <w:color w:val="000000"/>
          <w:szCs w:val="28"/>
        </w:rPr>
        <w:t>10720 (Модель 44124)</w:t>
      </w:r>
      <w:r w:rsidR="008E1A5E" w:rsidRPr="00F16A30">
        <w:rPr>
          <w:szCs w:val="28"/>
        </w:rPr>
        <w:t xml:space="preserve">, находящегося на балансовом учете </w:t>
      </w:r>
      <w:r w:rsidR="008E1A5E" w:rsidRPr="00F16A30">
        <w:rPr>
          <w:color w:val="000000"/>
          <w:szCs w:val="28"/>
        </w:rPr>
        <w:t>Воронежского ВРЗ АО «ВРМ»</w:t>
      </w:r>
      <w:r w:rsidR="008E1A5E" w:rsidRPr="00DF5929">
        <w:rPr>
          <w:color w:val="000000"/>
          <w:szCs w:val="28"/>
        </w:rPr>
        <w:t xml:space="preserve">, </w:t>
      </w:r>
      <w:r w:rsidR="008E1A5E" w:rsidRPr="00E631C9">
        <w:t>расположенного по адресу: г. Воронеж,</w:t>
      </w:r>
      <w:r w:rsidR="008E1A5E" w:rsidRPr="00DF5929">
        <w:rPr>
          <w:b/>
          <w:bCs/>
        </w:rPr>
        <w:t xml:space="preserve"> </w:t>
      </w:r>
      <w:r w:rsidR="008E1A5E" w:rsidRPr="00E631C9">
        <w:t>пер. Богдана Хмельницкого, д.1,</w:t>
      </w:r>
      <w:r w:rsidR="008E1A5E" w:rsidRPr="00DF5929">
        <w:rPr>
          <w:color w:val="000000"/>
          <w:szCs w:val="28"/>
        </w:rPr>
        <w:t xml:space="preserve"> в 201</w:t>
      </w:r>
      <w:r w:rsidR="008E1A5E">
        <w:rPr>
          <w:color w:val="000000"/>
          <w:szCs w:val="28"/>
        </w:rPr>
        <w:t>9</w:t>
      </w:r>
      <w:r w:rsidR="008E1A5E" w:rsidRPr="00DF5929">
        <w:rPr>
          <w:color w:val="000000"/>
          <w:szCs w:val="28"/>
        </w:rPr>
        <w:t xml:space="preserve"> году</w:t>
      </w:r>
      <w:r w:rsidR="008E1A5E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56" w:rsidRDefault="00DC5156">
      <w:r>
        <w:separator/>
      </w:r>
    </w:p>
  </w:endnote>
  <w:endnote w:type="continuationSeparator" w:id="0">
    <w:p w:rsidR="00DC5156" w:rsidRDefault="00D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4109A0">
        <w:pPr>
          <w:pStyle w:val="a8"/>
          <w:jc w:val="right"/>
        </w:pPr>
        <w:fldSimple w:instr=" PAGE   \* MERGEFORMAT ">
          <w:r w:rsidR="008E1A5E">
            <w:rPr>
              <w:noProof/>
            </w:rPr>
            <w:t>3</w:t>
          </w:r>
        </w:fldSimple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56" w:rsidRDefault="00DC5156">
      <w:r>
        <w:separator/>
      </w:r>
    </w:p>
  </w:footnote>
  <w:footnote w:type="continuationSeparator" w:id="0">
    <w:p w:rsidR="00DC5156" w:rsidRDefault="00DC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4109A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09A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1A5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584E-055B-4AFC-B099-9F05DE41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882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12</cp:revision>
  <cp:lastPrinted>2018-07-31T08:11:00Z</cp:lastPrinted>
  <dcterms:created xsi:type="dcterms:W3CDTF">2018-06-26T11:06:00Z</dcterms:created>
  <dcterms:modified xsi:type="dcterms:W3CDTF">2019-03-07T05:43:00Z</dcterms:modified>
</cp:coreProperties>
</file>