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proofErr w:type="gramStart"/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B22B96">
        <w:rPr>
          <w:rFonts w:eastAsia="MS Mincho"/>
          <w:szCs w:val="28"/>
        </w:rPr>
        <w:t>ОК/6</w:t>
      </w:r>
      <w:r w:rsidR="009E0B2B" w:rsidRPr="003460C5">
        <w:rPr>
          <w:rFonts w:eastAsia="MS Mincho"/>
          <w:szCs w:val="28"/>
        </w:rPr>
        <w:t>-ВВРЗ/2019</w:t>
      </w:r>
      <w:r w:rsidR="009E0B2B" w:rsidRPr="003460C5">
        <w:rPr>
          <w:szCs w:val="28"/>
        </w:rPr>
        <w:t xml:space="preserve">  </w:t>
      </w:r>
      <w:r w:rsidR="009E0B2B" w:rsidRPr="003460C5">
        <w:rPr>
          <w:color w:val="000000"/>
          <w:szCs w:val="28"/>
        </w:rPr>
        <w:t xml:space="preserve">на право заключения </w:t>
      </w:r>
      <w:r w:rsidR="009E0B2B" w:rsidRPr="003460C5">
        <w:rPr>
          <w:szCs w:val="28"/>
        </w:rPr>
        <w:t xml:space="preserve">договора на </w:t>
      </w:r>
      <w:r w:rsidR="00B22B96" w:rsidRPr="00786B3B">
        <w:rPr>
          <w:color w:val="000000"/>
          <w:szCs w:val="28"/>
        </w:rPr>
        <w:t xml:space="preserve">выполнение работ </w:t>
      </w:r>
      <w:r w:rsidR="00B22B96">
        <w:rPr>
          <w:color w:val="000000"/>
          <w:szCs w:val="28"/>
        </w:rPr>
        <w:t xml:space="preserve">по </w:t>
      </w:r>
      <w:r w:rsidR="00B22B96">
        <w:rPr>
          <w:szCs w:val="28"/>
        </w:rPr>
        <w:t>капитальному ремонту</w:t>
      </w:r>
      <w:r w:rsidR="00B22B96" w:rsidRPr="00A43488">
        <w:rPr>
          <w:b/>
          <w:szCs w:val="28"/>
        </w:rPr>
        <w:t xml:space="preserve"> </w:t>
      </w:r>
      <w:r w:rsidR="00B22B96" w:rsidRPr="00A43488">
        <w:rPr>
          <w:szCs w:val="28"/>
        </w:rPr>
        <w:t xml:space="preserve">наружных </w:t>
      </w:r>
      <w:r w:rsidR="00B22B96">
        <w:rPr>
          <w:szCs w:val="28"/>
        </w:rPr>
        <w:t>канализационных сетей</w:t>
      </w:r>
      <w:r w:rsidR="00B22B96" w:rsidRPr="00256D0E">
        <w:rPr>
          <w:szCs w:val="28"/>
        </w:rPr>
        <w:t xml:space="preserve">: </w:t>
      </w:r>
      <w:r w:rsidR="00B22B96">
        <w:rPr>
          <w:szCs w:val="28"/>
        </w:rPr>
        <w:t>наружная канализационная сеть от КК-5 до КК-26</w:t>
      </w:r>
      <w:r w:rsidR="00B22B96" w:rsidRPr="00F13387">
        <w:rPr>
          <w:color w:val="FF0000"/>
          <w:szCs w:val="28"/>
        </w:rPr>
        <w:t xml:space="preserve"> </w:t>
      </w:r>
      <w:r w:rsidR="00B22B96" w:rsidRPr="006F1C6D">
        <w:rPr>
          <w:color w:val="000000"/>
          <w:szCs w:val="28"/>
        </w:rPr>
        <w:t xml:space="preserve">инв. № </w:t>
      </w:r>
      <w:r w:rsidR="00B22B96">
        <w:rPr>
          <w:color w:val="000000"/>
          <w:szCs w:val="28"/>
        </w:rPr>
        <w:t>1846, производственная канализация к очистным сооружениям инв. № 5757</w:t>
      </w:r>
      <w:r w:rsidR="00B22B96" w:rsidRPr="008945E9">
        <w:rPr>
          <w:color w:val="000000"/>
          <w:szCs w:val="28"/>
        </w:rPr>
        <w:t xml:space="preserve">, </w:t>
      </w:r>
      <w:r w:rsidR="00B22B96" w:rsidRPr="008945E9">
        <w:t>расположенного по адресу: г. Воронеж,</w:t>
      </w:r>
      <w:r w:rsidR="00B22B96" w:rsidRPr="008945E9">
        <w:rPr>
          <w:bCs/>
        </w:rPr>
        <w:t xml:space="preserve"> </w:t>
      </w:r>
      <w:r w:rsidR="00B22B96" w:rsidRPr="008945E9">
        <w:t>пер. Богдана Хмельницкого, д.1,</w:t>
      </w:r>
      <w:r w:rsidR="00B22B96" w:rsidRPr="008945E9">
        <w:rPr>
          <w:color w:val="000000"/>
          <w:szCs w:val="28"/>
        </w:rPr>
        <w:t xml:space="preserve"> в 201</w:t>
      </w:r>
      <w:r w:rsidR="00B22B96">
        <w:rPr>
          <w:color w:val="000000"/>
          <w:szCs w:val="28"/>
        </w:rPr>
        <w:t>9</w:t>
      </w:r>
      <w:r w:rsidR="00B22B96" w:rsidRPr="008945E9">
        <w:rPr>
          <w:color w:val="000000"/>
          <w:szCs w:val="28"/>
        </w:rPr>
        <w:t xml:space="preserve"> году</w:t>
      </w:r>
      <w:r w:rsidR="00AF5F91" w:rsidRPr="00BD78BC">
        <w:rPr>
          <w:color w:val="000000"/>
          <w:szCs w:val="28"/>
        </w:rPr>
        <w:t xml:space="preserve">. </w:t>
      </w:r>
      <w:proofErr w:type="gramEnd"/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9E0B2B" w:rsidRPr="003460C5">
        <w:rPr>
          <w:rFonts w:eastAsia="MS Mincho"/>
          <w:szCs w:val="28"/>
        </w:rPr>
        <w:t>ОК/</w:t>
      </w:r>
      <w:r w:rsidR="00B22B96">
        <w:rPr>
          <w:rFonts w:eastAsia="MS Mincho"/>
          <w:szCs w:val="28"/>
        </w:rPr>
        <w:t>6</w:t>
      </w:r>
      <w:r w:rsidR="009E0B2B" w:rsidRPr="003460C5">
        <w:rPr>
          <w:rFonts w:eastAsia="MS Mincho"/>
          <w:szCs w:val="28"/>
        </w:rPr>
        <w:t>-ВВРЗ/2019</w:t>
      </w:r>
      <w:r w:rsidR="009E0B2B" w:rsidRPr="003460C5">
        <w:rPr>
          <w:szCs w:val="28"/>
        </w:rPr>
        <w:t xml:space="preserve">   </w:t>
      </w:r>
      <w:r w:rsidR="009E0B2B" w:rsidRPr="003460C5">
        <w:rPr>
          <w:color w:val="000000"/>
          <w:szCs w:val="28"/>
        </w:rPr>
        <w:t xml:space="preserve">на право заключения </w:t>
      </w:r>
      <w:r w:rsidR="009E0B2B" w:rsidRPr="003460C5">
        <w:rPr>
          <w:szCs w:val="28"/>
        </w:rPr>
        <w:t xml:space="preserve">договора на </w:t>
      </w:r>
      <w:r w:rsidR="00B22B96" w:rsidRPr="00786B3B">
        <w:rPr>
          <w:color w:val="000000"/>
          <w:szCs w:val="28"/>
        </w:rPr>
        <w:t xml:space="preserve">выполнение работ </w:t>
      </w:r>
      <w:r w:rsidR="00B22B96">
        <w:rPr>
          <w:color w:val="000000"/>
          <w:szCs w:val="28"/>
        </w:rPr>
        <w:t xml:space="preserve">по </w:t>
      </w:r>
      <w:r w:rsidR="00B22B96">
        <w:rPr>
          <w:szCs w:val="28"/>
        </w:rPr>
        <w:t>капитальному ремонту</w:t>
      </w:r>
      <w:r w:rsidR="00B22B96" w:rsidRPr="00A43488">
        <w:rPr>
          <w:b/>
          <w:szCs w:val="28"/>
        </w:rPr>
        <w:t xml:space="preserve"> </w:t>
      </w:r>
      <w:r w:rsidR="00B22B96" w:rsidRPr="00A43488">
        <w:rPr>
          <w:szCs w:val="28"/>
        </w:rPr>
        <w:t xml:space="preserve">наружных </w:t>
      </w:r>
      <w:r w:rsidR="00B22B96">
        <w:rPr>
          <w:szCs w:val="28"/>
        </w:rPr>
        <w:t>канализационных сетей</w:t>
      </w:r>
      <w:r w:rsidR="00B22B96" w:rsidRPr="00256D0E">
        <w:rPr>
          <w:szCs w:val="28"/>
        </w:rPr>
        <w:t xml:space="preserve">: </w:t>
      </w:r>
      <w:r w:rsidR="00B22B96">
        <w:rPr>
          <w:szCs w:val="28"/>
        </w:rPr>
        <w:t>наружная канализационная сеть от КК-5 до КК-26</w:t>
      </w:r>
      <w:r w:rsidR="00B22B96" w:rsidRPr="00F13387">
        <w:rPr>
          <w:color w:val="FF0000"/>
          <w:szCs w:val="28"/>
        </w:rPr>
        <w:t xml:space="preserve"> </w:t>
      </w:r>
      <w:r w:rsidR="00B22B96" w:rsidRPr="006F1C6D">
        <w:rPr>
          <w:color w:val="000000"/>
          <w:szCs w:val="28"/>
        </w:rPr>
        <w:t xml:space="preserve">инв. № </w:t>
      </w:r>
      <w:r w:rsidR="00B22B96">
        <w:rPr>
          <w:color w:val="000000"/>
          <w:szCs w:val="28"/>
        </w:rPr>
        <w:t>1846, производственная канализация к очистным сооружениям инв. № 5757</w:t>
      </w:r>
      <w:r w:rsidR="00B22B96" w:rsidRPr="008945E9">
        <w:rPr>
          <w:color w:val="000000"/>
          <w:szCs w:val="28"/>
        </w:rPr>
        <w:t xml:space="preserve">, </w:t>
      </w:r>
      <w:r w:rsidR="00B22B96" w:rsidRPr="008945E9">
        <w:t>расположенного по адресу: г. Воронеж,</w:t>
      </w:r>
      <w:r w:rsidR="00B22B96" w:rsidRPr="008945E9">
        <w:rPr>
          <w:bCs/>
        </w:rPr>
        <w:t xml:space="preserve"> </w:t>
      </w:r>
      <w:r w:rsidR="00B22B96" w:rsidRPr="008945E9">
        <w:t>пер. Богдана Хмельницкого, д.1,</w:t>
      </w:r>
      <w:r w:rsidR="00B22B96" w:rsidRPr="008945E9">
        <w:rPr>
          <w:color w:val="000000"/>
          <w:szCs w:val="28"/>
        </w:rPr>
        <w:t xml:space="preserve"> в 201</w:t>
      </w:r>
      <w:r w:rsidR="00B22B96">
        <w:rPr>
          <w:color w:val="000000"/>
          <w:szCs w:val="28"/>
        </w:rPr>
        <w:t>9</w:t>
      </w:r>
      <w:r w:rsidR="00B22B96" w:rsidRPr="008945E9">
        <w:rPr>
          <w:color w:val="000000"/>
          <w:szCs w:val="28"/>
        </w:rPr>
        <w:t xml:space="preserve"> году</w:t>
      </w:r>
      <w:r w:rsidR="00AF5F91" w:rsidRPr="00BD78BC">
        <w:rPr>
          <w:color w:val="000000"/>
          <w:szCs w:val="28"/>
        </w:rPr>
        <w:t xml:space="preserve">. </w:t>
      </w:r>
      <w:proofErr w:type="gramEnd"/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5pt;height:54.4pt" o:ole="">
                  <v:imagedata r:id="rId8" o:title=""/>
                </v:shape>
                <o:OLEObject Type="Embed" ProgID="Equation.3" ShapeID="_x0000_i1026" DrawAspect="Content" ObjectID="_1614085945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5pt;height:35.15pt" o:ole="">
                  <v:imagedata r:id="rId10" o:title=""/>
                </v:shape>
                <o:OLEObject Type="Embed" ProgID="Equation.3" ShapeID="_x0000_i1027" DrawAspect="Content" ObjectID="_1614085946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1pt;height:41.85pt" o:ole="">
                  <v:imagedata r:id="rId12" o:title=""/>
                </v:shape>
                <o:OLEObject Type="Embed" ProgID="Equation.3" ShapeID="_x0000_i1028" DrawAspect="Content" ObjectID="_1614085947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4" o:title=""/>
                </v:shape>
                <o:OLEObject Type="Embed" ProgID="Equation.3" ShapeID="_x0000_i1029" DrawAspect="Content" ObjectID="_1614085948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35pt;height:18.4pt" o:ole="">
                  <v:imagedata r:id="rId16" o:title=""/>
                </v:shape>
                <o:OLEObject Type="Embed" ProgID="Equation.3" ShapeID="_x0000_i1030" DrawAspect="Content" ObjectID="_1614085949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22B96">
        <w:rPr>
          <w:rFonts w:eastAsia="MS Mincho"/>
          <w:szCs w:val="28"/>
        </w:rPr>
        <w:t>ОК/6</w:t>
      </w:r>
      <w:r w:rsidR="009E0B2B" w:rsidRPr="003460C5">
        <w:rPr>
          <w:rFonts w:eastAsia="MS Mincho"/>
          <w:szCs w:val="28"/>
        </w:rPr>
        <w:t>-ВВРЗ/2019</w:t>
      </w:r>
      <w:r w:rsidR="009E0B2B" w:rsidRPr="003460C5">
        <w:rPr>
          <w:szCs w:val="28"/>
        </w:rPr>
        <w:t xml:space="preserve">  </w:t>
      </w:r>
      <w:r w:rsidR="009E0B2B" w:rsidRPr="003460C5">
        <w:rPr>
          <w:color w:val="000000"/>
          <w:szCs w:val="28"/>
        </w:rPr>
        <w:t xml:space="preserve">на право заключения </w:t>
      </w:r>
      <w:r w:rsidR="009E0B2B" w:rsidRPr="003460C5">
        <w:rPr>
          <w:szCs w:val="28"/>
        </w:rPr>
        <w:t xml:space="preserve">договора на </w:t>
      </w:r>
      <w:r w:rsidR="00B22B96" w:rsidRPr="00786B3B">
        <w:rPr>
          <w:color w:val="000000"/>
          <w:szCs w:val="28"/>
        </w:rPr>
        <w:t xml:space="preserve">выполнение работ </w:t>
      </w:r>
      <w:r w:rsidR="00B22B96">
        <w:rPr>
          <w:color w:val="000000"/>
          <w:szCs w:val="28"/>
        </w:rPr>
        <w:t xml:space="preserve">по </w:t>
      </w:r>
      <w:r w:rsidR="00B22B96">
        <w:rPr>
          <w:szCs w:val="28"/>
        </w:rPr>
        <w:t>капитальному ремонту</w:t>
      </w:r>
      <w:r w:rsidR="00B22B96" w:rsidRPr="00A43488">
        <w:rPr>
          <w:b/>
          <w:szCs w:val="28"/>
        </w:rPr>
        <w:t xml:space="preserve"> </w:t>
      </w:r>
      <w:r w:rsidR="00B22B96" w:rsidRPr="00A43488">
        <w:rPr>
          <w:szCs w:val="28"/>
        </w:rPr>
        <w:t xml:space="preserve">наружных </w:t>
      </w:r>
      <w:r w:rsidR="00B22B96">
        <w:rPr>
          <w:szCs w:val="28"/>
        </w:rPr>
        <w:t>канализационных сетей</w:t>
      </w:r>
      <w:r w:rsidR="00B22B96" w:rsidRPr="00256D0E">
        <w:rPr>
          <w:szCs w:val="28"/>
        </w:rPr>
        <w:t xml:space="preserve">: </w:t>
      </w:r>
      <w:r w:rsidR="00B22B96">
        <w:rPr>
          <w:szCs w:val="28"/>
        </w:rPr>
        <w:t>наружная канализационная сеть от КК-5 до КК-26</w:t>
      </w:r>
      <w:r w:rsidR="00B22B96" w:rsidRPr="00F13387">
        <w:rPr>
          <w:color w:val="FF0000"/>
          <w:szCs w:val="28"/>
        </w:rPr>
        <w:t xml:space="preserve"> </w:t>
      </w:r>
      <w:r w:rsidR="00B22B96" w:rsidRPr="006F1C6D">
        <w:rPr>
          <w:color w:val="000000"/>
          <w:szCs w:val="28"/>
        </w:rPr>
        <w:t xml:space="preserve">инв. № </w:t>
      </w:r>
      <w:r w:rsidR="00B22B96">
        <w:rPr>
          <w:color w:val="000000"/>
          <w:szCs w:val="28"/>
        </w:rPr>
        <w:t>1846, производственная канализация к очистным сооружениям инв. № 5757</w:t>
      </w:r>
      <w:r w:rsidR="00B22B96" w:rsidRPr="008945E9">
        <w:rPr>
          <w:color w:val="000000"/>
          <w:szCs w:val="28"/>
        </w:rPr>
        <w:t xml:space="preserve">, </w:t>
      </w:r>
      <w:r w:rsidR="00B22B96" w:rsidRPr="008945E9">
        <w:t>расположенного по адресу: г. Воронеж,</w:t>
      </w:r>
      <w:r w:rsidR="00B22B96" w:rsidRPr="008945E9">
        <w:rPr>
          <w:bCs/>
        </w:rPr>
        <w:t xml:space="preserve"> </w:t>
      </w:r>
      <w:r w:rsidR="00B22B96" w:rsidRPr="008945E9">
        <w:t>пер. Богдана Хмельницкого, д.1,</w:t>
      </w:r>
      <w:r w:rsidR="00B22B96" w:rsidRPr="008945E9">
        <w:rPr>
          <w:color w:val="000000"/>
          <w:szCs w:val="28"/>
        </w:rPr>
        <w:t xml:space="preserve"> в 201</w:t>
      </w:r>
      <w:r w:rsidR="00B22B96">
        <w:rPr>
          <w:color w:val="000000"/>
          <w:szCs w:val="28"/>
        </w:rPr>
        <w:t>9</w:t>
      </w:r>
      <w:r w:rsidR="00B22B96" w:rsidRPr="008945E9">
        <w:rPr>
          <w:color w:val="000000"/>
          <w:szCs w:val="28"/>
        </w:rPr>
        <w:t xml:space="preserve"> году</w:t>
      </w:r>
      <w:r w:rsidR="00B22B96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96" w:rsidRDefault="00B22B96">
      <w:r>
        <w:separator/>
      </w:r>
    </w:p>
  </w:endnote>
  <w:endnote w:type="continuationSeparator" w:id="0">
    <w:p w:rsidR="00B22B96" w:rsidRDefault="00B2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B22B96" w:rsidRDefault="00B22B96">
        <w:pPr>
          <w:pStyle w:val="a8"/>
          <w:jc w:val="right"/>
        </w:pPr>
        <w:fldSimple w:instr=" PAGE   \* MERGEFORMAT ">
          <w:r w:rsidR="00663E4E">
            <w:rPr>
              <w:noProof/>
            </w:rPr>
            <w:t>4</w:t>
          </w:r>
        </w:fldSimple>
      </w:p>
    </w:sdtContent>
  </w:sdt>
  <w:p w:rsidR="00B22B96" w:rsidRDefault="00B22B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96" w:rsidRDefault="00B22B96">
      <w:r>
        <w:separator/>
      </w:r>
    </w:p>
  </w:footnote>
  <w:footnote w:type="continuationSeparator" w:id="0">
    <w:p w:rsidR="00B22B96" w:rsidRDefault="00B2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96" w:rsidRDefault="00B22B9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B96" w:rsidRDefault="00B22B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3E4E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36B4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0B2B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2B96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0566B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7635-5C6F-4649-8B05-1FB67C2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887</Words>
  <Characters>6628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13</cp:revision>
  <cp:lastPrinted>2018-07-31T08:11:00Z</cp:lastPrinted>
  <dcterms:created xsi:type="dcterms:W3CDTF">2018-06-26T11:06:00Z</dcterms:created>
  <dcterms:modified xsi:type="dcterms:W3CDTF">2019-03-14T13:26:00Z</dcterms:modified>
</cp:coreProperties>
</file>