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73" w:rsidRPr="005F4C50" w:rsidRDefault="00A30166" w:rsidP="00EA1673">
      <w:pPr>
        <w:pStyle w:val="11"/>
        <w:ind w:left="709" w:firstLine="0"/>
        <w:jc w:val="center"/>
        <w:rPr>
          <w:b/>
          <w:sz w:val="26"/>
          <w:szCs w:val="26"/>
        </w:rPr>
      </w:pPr>
      <w:r w:rsidRPr="005F4C50">
        <w:rPr>
          <w:rFonts w:eastAsia="MS Mincho"/>
          <w:b/>
          <w:sz w:val="26"/>
          <w:szCs w:val="26"/>
        </w:rPr>
        <w:t xml:space="preserve">ВНИМАНИЕ! ИЗМЕНЕНИЯ от </w:t>
      </w:r>
      <w:r w:rsidR="00286DB1" w:rsidRPr="005F4C50">
        <w:rPr>
          <w:rFonts w:eastAsia="MS Mincho"/>
          <w:b/>
          <w:sz w:val="26"/>
          <w:szCs w:val="26"/>
        </w:rPr>
        <w:t>0</w:t>
      </w:r>
      <w:r w:rsidR="007F5C5C" w:rsidRPr="005F4C50">
        <w:rPr>
          <w:rFonts w:eastAsia="MS Mincho"/>
          <w:b/>
          <w:sz w:val="26"/>
          <w:szCs w:val="26"/>
        </w:rPr>
        <w:t>4</w:t>
      </w:r>
      <w:r w:rsidR="007B61E0">
        <w:rPr>
          <w:rFonts w:eastAsia="MS Mincho"/>
          <w:b/>
          <w:sz w:val="26"/>
          <w:szCs w:val="26"/>
        </w:rPr>
        <w:t>.02.2020</w:t>
      </w:r>
      <w:bookmarkStart w:id="0" w:name="_GoBack"/>
      <w:bookmarkEnd w:id="0"/>
      <w:r w:rsidR="00334E59" w:rsidRPr="005F4C50">
        <w:rPr>
          <w:rFonts w:eastAsia="MS Mincho"/>
          <w:b/>
          <w:sz w:val="26"/>
          <w:szCs w:val="26"/>
        </w:rPr>
        <w:t xml:space="preserve"> г.!</w:t>
      </w:r>
    </w:p>
    <w:p w:rsidR="007F5C5C" w:rsidRPr="005F4C50" w:rsidRDefault="007F5C5C" w:rsidP="007F5C5C">
      <w:pPr>
        <w:pStyle w:val="11"/>
        <w:ind w:firstLine="708"/>
        <w:rPr>
          <w:sz w:val="26"/>
          <w:szCs w:val="26"/>
        </w:rPr>
      </w:pPr>
    </w:p>
    <w:p w:rsidR="000E7A6F" w:rsidRPr="00E15C01" w:rsidRDefault="00EA1673" w:rsidP="007F5C5C">
      <w:pPr>
        <w:pStyle w:val="11"/>
        <w:ind w:firstLine="708"/>
        <w:rPr>
          <w:color w:val="000000"/>
          <w:sz w:val="26"/>
          <w:szCs w:val="26"/>
        </w:rPr>
      </w:pPr>
      <w:r w:rsidRPr="005F4C50">
        <w:rPr>
          <w:sz w:val="26"/>
          <w:szCs w:val="26"/>
        </w:rPr>
        <w:t xml:space="preserve">АО «ВРМ» </w:t>
      </w:r>
      <w:r w:rsidRPr="000E7A6F">
        <w:rPr>
          <w:sz w:val="26"/>
          <w:szCs w:val="26"/>
        </w:rPr>
        <w:t>в лице филиала</w:t>
      </w:r>
      <w:r w:rsidRPr="000E7A6F">
        <w:rPr>
          <w:i/>
          <w:sz w:val="26"/>
          <w:szCs w:val="26"/>
        </w:rPr>
        <w:t xml:space="preserve"> «</w:t>
      </w:r>
      <w:r w:rsidR="006A6D19" w:rsidRPr="000E7A6F">
        <w:rPr>
          <w:sz w:val="26"/>
          <w:szCs w:val="26"/>
        </w:rPr>
        <w:t>Тамбовский</w:t>
      </w:r>
      <w:r w:rsidR="006A6D19" w:rsidRPr="000E7A6F">
        <w:rPr>
          <w:i/>
          <w:sz w:val="26"/>
          <w:szCs w:val="26"/>
        </w:rPr>
        <w:t xml:space="preserve"> </w:t>
      </w:r>
      <w:r w:rsidRPr="000E7A6F">
        <w:rPr>
          <w:sz w:val="26"/>
          <w:szCs w:val="26"/>
        </w:rPr>
        <w:t>вагоноремонтный завод» информирует о внесении изменений в конкурсную документацию открытого конкурса</w:t>
      </w:r>
      <w:r w:rsidRPr="000E7A6F">
        <w:rPr>
          <w:rFonts w:eastAsia="MS Mincho"/>
          <w:color w:val="000000"/>
          <w:sz w:val="26"/>
          <w:szCs w:val="26"/>
        </w:rPr>
        <w:t xml:space="preserve"> </w:t>
      </w:r>
      <w:r w:rsidR="000E7A6F" w:rsidRPr="000E7A6F">
        <w:rPr>
          <w:sz w:val="26"/>
          <w:szCs w:val="26"/>
        </w:rPr>
        <w:t>№077</w:t>
      </w:r>
      <w:r w:rsidR="000E7A6F" w:rsidRPr="000E7A6F">
        <w:rPr>
          <w:rFonts w:eastAsia="MS Mincho"/>
          <w:sz w:val="26"/>
          <w:szCs w:val="26"/>
        </w:rPr>
        <w:t>/ТВРЗ/2019</w:t>
      </w:r>
      <w:r w:rsidR="000E7A6F" w:rsidRPr="000E7A6F">
        <w:rPr>
          <w:sz w:val="26"/>
          <w:szCs w:val="26"/>
        </w:rPr>
        <w:t xml:space="preserve"> (далее – открытый конкурс) на право заключения Договора на </w:t>
      </w:r>
      <w:r w:rsidR="000E7A6F" w:rsidRPr="000E7A6F">
        <w:rPr>
          <w:color w:val="000000"/>
          <w:sz w:val="26"/>
          <w:szCs w:val="26"/>
        </w:rPr>
        <w:t xml:space="preserve">выполнение работ по </w:t>
      </w:r>
      <w:r w:rsidR="000E7A6F" w:rsidRPr="00E15C01">
        <w:rPr>
          <w:color w:val="000000"/>
          <w:sz w:val="26"/>
          <w:szCs w:val="26"/>
        </w:rPr>
        <w:t xml:space="preserve">капитальному ремонту электропечи, инв. №40814 (далее работы), (далее – Договор), находящегося на балансовом учете </w:t>
      </w:r>
      <w:r w:rsidR="000E7A6F" w:rsidRPr="00E15C01">
        <w:rPr>
          <w:sz w:val="26"/>
          <w:szCs w:val="26"/>
        </w:rPr>
        <w:t>Тамбовского вагоноремонтного завода АО «ВРМ», расположенного по адресу: г.Тамбов, пл. Мастерских, д.1, в 2020 году.</w:t>
      </w:r>
    </w:p>
    <w:p w:rsidR="00A30166" w:rsidRPr="00E15C01" w:rsidRDefault="00A30166" w:rsidP="007F5C5C">
      <w:pPr>
        <w:pStyle w:val="11"/>
        <w:jc w:val="center"/>
        <w:rPr>
          <w:color w:val="000000"/>
          <w:sz w:val="26"/>
          <w:szCs w:val="26"/>
        </w:rPr>
      </w:pPr>
    </w:p>
    <w:p w:rsidR="00E15C01" w:rsidRPr="00E15C01" w:rsidRDefault="00E15C01" w:rsidP="00E15C01">
      <w:pPr>
        <w:pStyle w:val="a3"/>
        <w:suppressAutoHyphens/>
        <w:spacing w:after="0"/>
        <w:ind w:firstLine="708"/>
        <w:jc w:val="both"/>
        <w:rPr>
          <w:b/>
          <w:sz w:val="26"/>
          <w:szCs w:val="26"/>
        </w:rPr>
      </w:pPr>
      <w:r w:rsidRPr="00E15C01">
        <w:rPr>
          <w:b/>
          <w:sz w:val="26"/>
          <w:szCs w:val="26"/>
        </w:rPr>
        <w:t xml:space="preserve">1. Внести изменения в пункт 1.1.1 Раздела I Общие положения и </w:t>
      </w:r>
      <w:r w:rsidRPr="00E15C01">
        <w:rPr>
          <w:b/>
          <w:bCs/>
          <w:sz w:val="26"/>
          <w:szCs w:val="26"/>
        </w:rPr>
        <w:t>изложить в его в следующей редакции:</w:t>
      </w:r>
    </w:p>
    <w:p w:rsidR="00E15C01" w:rsidRPr="00E15C01" w:rsidRDefault="00E15C01" w:rsidP="00E15C01">
      <w:pPr>
        <w:pStyle w:val="11"/>
        <w:rPr>
          <w:sz w:val="26"/>
          <w:szCs w:val="26"/>
        </w:rPr>
      </w:pPr>
      <w:r w:rsidRPr="00E15C01">
        <w:rPr>
          <w:sz w:val="26"/>
          <w:szCs w:val="26"/>
        </w:rPr>
        <w:t>«1.1.1. Акционерное общество «Вагонреммаш» (АО «ВРМ») в лице Тамбовского вагоноремонтного завода (далее – Заказчик) проводит открытый конкурс №077</w:t>
      </w:r>
      <w:r w:rsidRPr="00E15C01">
        <w:rPr>
          <w:rFonts w:eastAsia="MS Mincho"/>
          <w:sz w:val="26"/>
          <w:szCs w:val="26"/>
        </w:rPr>
        <w:t>/ТВРЗ/2019</w:t>
      </w:r>
      <w:r w:rsidRPr="00E15C01">
        <w:rPr>
          <w:sz w:val="26"/>
          <w:szCs w:val="26"/>
        </w:rPr>
        <w:t xml:space="preserve"> (далее – открытый конкурс) на право заключения Договора на </w:t>
      </w:r>
      <w:r w:rsidRPr="00E15C01">
        <w:rPr>
          <w:color w:val="000000"/>
          <w:sz w:val="26"/>
          <w:szCs w:val="26"/>
        </w:rPr>
        <w:t>выполнение работ по капитальному ремонту электропечи</w:t>
      </w:r>
      <w:r>
        <w:rPr>
          <w:color w:val="000000"/>
          <w:sz w:val="26"/>
          <w:szCs w:val="26"/>
        </w:rPr>
        <w:t xml:space="preserve"> сталеплавильной дуговой мод. ДСП-1,5</w:t>
      </w:r>
      <w:r w:rsidRPr="00E15C01">
        <w:rPr>
          <w:color w:val="000000"/>
          <w:sz w:val="26"/>
          <w:szCs w:val="26"/>
        </w:rPr>
        <w:t xml:space="preserve">, инв. №40770 (далее работы), (далее – Договор), находящегося на балансовом учете </w:t>
      </w:r>
      <w:r w:rsidRPr="00E15C01">
        <w:rPr>
          <w:sz w:val="26"/>
          <w:szCs w:val="26"/>
        </w:rPr>
        <w:t>Тамбовского вагоноремонтного завода АО «ВРМ», расположенного по адресу: г.Тамбов, пл. Мастерских, д.1, в 2020 году</w:t>
      </w:r>
      <w:r>
        <w:rPr>
          <w:sz w:val="26"/>
          <w:szCs w:val="26"/>
        </w:rPr>
        <w:t>»</w:t>
      </w:r>
      <w:r w:rsidRPr="00E15C01">
        <w:rPr>
          <w:sz w:val="26"/>
          <w:szCs w:val="26"/>
        </w:rPr>
        <w:t>.</w:t>
      </w:r>
    </w:p>
    <w:p w:rsidR="00E15C01" w:rsidRPr="00E15C01" w:rsidRDefault="00E15C01" w:rsidP="007F5C5C">
      <w:pPr>
        <w:pStyle w:val="a3"/>
        <w:suppressAutoHyphens/>
        <w:spacing w:after="0"/>
        <w:ind w:firstLine="720"/>
        <w:jc w:val="both"/>
        <w:rPr>
          <w:b/>
          <w:sz w:val="26"/>
          <w:szCs w:val="26"/>
        </w:rPr>
      </w:pPr>
    </w:p>
    <w:p w:rsidR="007F5C5C" w:rsidRPr="000E7A6F" w:rsidRDefault="00F43CD3" w:rsidP="007F5C5C">
      <w:pPr>
        <w:pStyle w:val="a3"/>
        <w:suppressAutoHyphens/>
        <w:spacing w:after="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7F5C5C" w:rsidRPr="000E7A6F">
        <w:rPr>
          <w:b/>
          <w:sz w:val="26"/>
          <w:szCs w:val="26"/>
        </w:rPr>
        <w:t>. Внести изменения в пункт 4.1 Раздела I</w:t>
      </w:r>
      <w:r w:rsidR="007F5C5C" w:rsidRPr="000E7A6F">
        <w:rPr>
          <w:b/>
          <w:sz w:val="26"/>
          <w:szCs w:val="26"/>
          <w:lang w:val="en-US"/>
        </w:rPr>
        <w:t>V</w:t>
      </w:r>
      <w:r w:rsidR="007F5C5C" w:rsidRPr="000E7A6F">
        <w:rPr>
          <w:b/>
          <w:sz w:val="26"/>
          <w:szCs w:val="26"/>
        </w:rPr>
        <w:t xml:space="preserve"> Техническое задание и </w:t>
      </w:r>
      <w:r w:rsidR="007F5C5C" w:rsidRPr="000E7A6F">
        <w:rPr>
          <w:b/>
          <w:bCs/>
          <w:sz w:val="26"/>
          <w:szCs w:val="26"/>
        </w:rPr>
        <w:t>изложить в его в следующей редакции:</w:t>
      </w:r>
    </w:p>
    <w:p w:rsidR="000E7A6F" w:rsidRPr="000E7A6F" w:rsidRDefault="007F5C5C" w:rsidP="000E7A6F">
      <w:pPr>
        <w:pStyle w:val="11"/>
        <w:ind w:firstLine="709"/>
        <w:rPr>
          <w:sz w:val="26"/>
          <w:szCs w:val="26"/>
        </w:rPr>
      </w:pPr>
      <w:r w:rsidRPr="000E7A6F">
        <w:rPr>
          <w:sz w:val="26"/>
          <w:szCs w:val="26"/>
        </w:rPr>
        <w:t>«</w:t>
      </w:r>
      <w:r w:rsidR="000E7A6F" w:rsidRPr="000E7A6F">
        <w:rPr>
          <w:sz w:val="26"/>
          <w:szCs w:val="26"/>
        </w:rPr>
        <w:t xml:space="preserve">4.1. </w:t>
      </w:r>
      <w:r w:rsidR="000E7A6F" w:rsidRPr="000E7A6F">
        <w:rPr>
          <w:color w:val="000000"/>
          <w:sz w:val="26"/>
          <w:szCs w:val="26"/>
        </w:rPr>
        <w:t>Предмет настоящего открытого конкурса –</w:t>
      </w:r>
      <w:r w:rsidR="000E7A6F" w:rsidRPr="000E7A6F">
        <w:rPr>
          <w:sz w:val="26"/>
          <w:szCs w:val="26"/>
        </w:rPr>
        <w:t xml:space="preserve"> право заключения договора на </w:t>
      </w:r>
      <w:r w:rsidR="000E7A6F" w:rsidRPr="000E7A6F">
        <w:rPr>
          <w:color w:val="000000"/>
          <w:sz w:val="26"/>
          <w:szCs w:val="26"/>
        </w:rPr>
        <w:t>выполнение работ по капитальному ремонту электропечи</w:t>
      </w:r>
      <w:r w:rsidR="00E15C01" w:rsidRPr="00E15C01">
        <w:rPr>
          <w:color w:val="000000"/>
          <w:sz w:val="26"/>
          <w:szCs w:val="26"/>
        </w:rPr>
        <w:t xml:space="preserve"> </w:t>
      </w:r>
      <w:r w:rsidR="00E15C01">
        <w:rPr>
          <w:color w:val="000000"/>
          <w:sz w:val="26"/>
          <w:szCs w:val="26"/>
        </w:rPr>
        <w:t>сталеплавильной дуговой мод. ДСП-1,5</w:t>
      </w:r>
      <w:r w:rsidR="000E7A6F" w:rsidRPr="000E7A6F">
        <w:rPr>
          <w:color w:val="000000"/>
          <w:sz w:val="26"/>
          <w:szCs w:val="26"/>
        </w:rPr>
        <w:t>, инв. №40</w:t>
      </w:r>
      <w:r w:rsidR="000E7A6F">
        <w:rPr>
          <w:color w:val="000000"/>
          <w:sz w:val="26"/>
          <w:szCs w:val="26"/>
        </w:rPr>
        <w:t>770</w:t>
      </w:r>
      <w:r w:rsidR="000E7A6F" w:rsidRPr="000E7A6F">
        <w:rPr>
          <w:color w:val="000000"/>
          <w:sz w:val="26"/>
          <w:szCs w:val="26"/>
        </w:rPr>
        <w:t xml:space="preserve">, находящегося на балансовом учете </w:t>
      </w:r>
      <w:r w:rsidR="000E7A6F" w:rsidRPr="000E7A6F">
        <w:rPr>
          <w:sz w:val="26"/>
          <w:szCs w:val="26"/>
        </w:rPr>
        <w:t>Тамбовского вагоноремонтного завода АО «ВРМ», расположенного по адресу: г. Тамбов, пл. Мастерских, д.1, в 2020 году.</w:t>
      </w:r>
    </w:p>
    <w:p w:rsidR="000E7A6F" w:rsidRPr="000E7A6F" w:rsidRDefault="000E7A6F" w:rsidP="000E7A6F">
      <w:pPr>
        <w:pStyle w:val="11"/>
        <w:ind w:firstLine="709"/>
        <w:rPr>
          <w:spacing w:val="-4"/>
          <w:sz w:val="26"/>
          <w:szCs w:val="26"/>
        </w:rPr>
      </w:pPr>
      <w:r w:rsidRPr="000E7A6F">
        <w:rPr>
          <w:sz w:val="26"/>
          <w:szCs w:val="26"/>
        </w:rPr>
        <w:t xml:space="preserve">Начальная (максимальная) </w:t>
      </w:r>
      <w:r w:rsidRPr="000E7A6F">
        <w:rPr>
          <w:spacing w:val="-4"/>
          <w:sz w:val="26"/>
          <w:szCs w:val="26"/>
        </w:rPr>
        <w:t>цена Договора составляет 3 800 000 (три миллиона восемьсот тысяч) рублей 00 копеек, без учета НДС;</w:t>
      </w:r>
    </w:p>
    <w:p w:rsidR="000E7A6F" w:rsidRPr="000E7A6F" w:rsidRDefault="000E7A6F" w:rsidP="000E7A6F">
      <w:pPr>
        <w:pStyle w:val="11"/>
        <w:ind w:firstLine="709"/>
        <w:rPr>
          <w:sz w:val="26"/>
          <w:szCs w:val="26"/>
        </w:rPr>
      </w:pPr>
      <w:r w:rsidRPr="000E7A6F">
        <w:rPr>
          <w:spacing w:val="-4"/>
          <w:sz w:val="26"/>
          <w:szCs w:val="26"/>
        </w:rPr>
        <w:t>4 560</w:t>
      </w:r>
      <w:r w:rsidRPr="000E7A6F">
        <w:rPr>
          <w:sz w:val="26"/>
          <w:szCs w:val="26"/>
        </w:rPr>
        <w:t xml:space="preserve"> 000</w:t>
      </w:r>
      <w:r w:rsidRPr="000E7A6F">
        <w:rPr>
          <w:spacing w:val="-4"/>
          <w:sz w:val="26"/>
          <w:szCs w:val="26"/>
        </w:rPr>
        <w:t>(четыре миллиона пятьсот шестьдесят тысяч) рублей 00</w:t>
      </w:r>
      <w:r w:rsidRPr="000E7A6F">
        <w:rPr>
          <w:color w:val="000000"/>
          <w:spacing w:val="-4"/>
          <w:sz w:val="26"/>
          <w:szCs w:val="26"/>
        </w:rPr>
        <w:t xml:space="preserve"> копеек, с учетом НДС 20 %.</w:t>
      </w:r>
    </w:p>
    <w:p w:rsidR="000E7A6F" w:rsidRPr="000E7A6F" w:rsidRDefault="000E7A6F" w:rsidP="000E7A6F">
      <w:pPr>
        <w:ind w:left="-29" w:firstLine="708"/>
        <w:jc w:val="both"/>
        <w:rPr>
          <w:sz w:val="26"/>
          <w:szCs w:val="26"/>
        </w:rPr>
      </w:pPr>
      <w:r w:rsidRPr="000E7A6F">
        <w:rPr>
          <w:sz w:val="26"/>
          <w:szCs w:val="26"/>
        </w:rPr>
        <w:t>Гарантийный срок на выполненные работы должен составлять не менее 12 месяцев от даты ввода оборудования в эксплуатацию.</w:t>
      </w:r>
    </w:p>
    <w:p w:rsidR="000E7A6F" w:rsidRPr="000E7A6F" w:rsidRDefault="000E7A6F" w:rsidP="000E7A6F">
      <w:pPr>
        <w:ind w:firstLine="720"/>
        <w:jc w:val="both"/>
        <w:rPr>
          <w:color w:val="000000"/>
          <w:sz w:val="26"/>
          <w:szCs w:val="26"/>
        </w:rPr>
      </w:pPr>
      <w:r w:rsidRPr="000E7A6F">
        <w:rPr>
          <w:color w:val="000000"/>
          <w:sz w:val="26"/>
          <w:szCs w:val="26"/>
        </w:rPr>
        <w:t>Срок выполнения работ:</w:t>
      </w:r>
    </w:p>
    <w:p w:rsidR="000E7A6F" w:rsidRPr="000E7A6F" w:rsidRDefault="000E7A6F" w:rsidP="000E7A6F">
      <w:pPr>
        <w:ind w:firstLine="720"/>
        <w:jc w:val="both"/>
        <w:rPr>
          <w:sz w:val="26"/>
          <w:szCs w:val="26"/>
        </w:rPr>
      </w:pPr>
      <w:r w:rsidRPr="000E7A6F">
        <w:rPr>
          <w:sz w:val="26"/>
          <w:szCs w:val="26"/>
        </w:rPr>
        <w:t>даты начала работ -</w:t>
      </w:r>
      <w:r w:rsidRPr="000E7A6F">
        <w:rPr>
          <w:color w:val="000000"/>
          <w:sz w:val="26"/>
          <w:szCs w:val="26"/>
        </w:rPr>
        <w:t xml:space="preserve"> </w:t>
      </w:r>
      <w:r w:rsidRPr="000E7A6F">
        <w:rPr>
          <w:sz w:val="26"/>
          <w:szCs w:val="26"/>
        </w:rPr>
        <w:t>__.02.2020 г.</w:t>
      </w:r>
    </w:p>
    <w:p w:rsidR="000E7A6F" w:rsidRPr="000E7A6F" w:rsidRDefault="000E7A6F" w:rsidP="000E7A6F">
      <w:pPr>
        <w:ind w:firstLine="720"/>
        <w:jc w:val="both"/>
        <w:rPr>
          <w:sz w:val="26"/>
          <w:szCs w:val="26"/>
        </w:rPr>
      </w:pPr>
      <w:r w:rsidRPr="000E7A6F">
        <w:rPr>
          <w:sz w:val="26"/>
          <w:szCs w:val="26"/>
        </w:rPr>
        <w:t>дата окончания работ – 31.03.2020 г.</w:t>
      </w:r>
    </w:p>
    <w:p w:rsidR="000E7A6F" w:rsidRPr="000E7A6F" w:rsidRDefault="000E7A6F" w:rsidP="000E7A6F">
      <w:pPr>
        <w:pStyle w:val="31"/>
        <w:rPr>
          <w:sz w:val="26"/>
          <w:szCs w:val="26"/>
        </w:rPr>
      </w:pPr>
      <w:r w:rsidRPr="000E7A6F">
        <w:rPr>
          <w:sz w:val="26"/>
          <w:szCs w:val="26"/>
        </w:rPr>
        <w:t>Адрес выполнения работ: на территории Тамбовского ВРЗ АО «ВРМ».</w:t>
      </w:r>
    </w:p>
    <w:p w:rsidR="007F5C5C" w:rsidRPr="000E7A6F" w:rsidRDefault="000E7A6F" w:rsidP="000E7A6F">
      <w:pPr>
        <w:pStyle w:val="31"/>
        <w:rPr>
          <w:color w:val="000000"/>
          <w:szCs w:val="28"/>
        </w:rPr>
      </w:pPr>
      <w:r w:rsidRPr="000E7A6F">
        <w:rPr>
          <w:bCs/>
          <w:sz w:val="26"/>
          <w:szCs w:val="26"/>
        </w:rPr>
        <w:t>Требования к работам -</w:t>
      </w:r>
      <w:r w:rsidRPr="000E7A6F">
        <w:rPr>
          <w:sz w:val="26"/>
          <w:szCs w:val="26"/>
        </w:rPr>
        <w:t xml:space="preserve"> качественное выполнение работ согласно </w:t>
      </w:r>
      <w:r w:rsidRPr="000E7A6F">
        <w:rPr>
          <w:bCs/>
          <w:sz w:val="26"/>
          <w:szCs w:val="26"/>
        </w:rPr>
        <w:t>действующим нормативно - техническим документам в полном соответствии с действующими нормами и правилами, существующими</w:t>
      </w:r>
      <w:r w:rsidRPr="001F215A">
        <w:rPr>
          <w:bCs/>
          <w:szCs w:val="28"/>
        </w:rPr>
        <w:t xml:space="preserve"> современными стандартами качества на проведение данных работ</w:t>
      </w:r>
      <w:r w:rsidR="007F5C5C" w:rsidRPr="000E7A6F">
        <w:rPr>
          <w:sz w:val="26"/>
          <w:szCs w:val="26"/>
        </w:rPr>
        <w:t>».</w:t>
      </w:r>
    </w:p>
    <w:p w:rsidR="00F43CD3" w:rsidRDefault="00F43CD3" w:rsidP="00F43CD3">
      <w:pPr>
        <w:pStyle w:val="a3"/>
        <w:suppressAutoHyphens/>
        <w:spacing w:after="0"/>
        <w:ind w:firstLine="720"/>
        <w:jc w:val="both"/>
        <w:rPr>
          <w:b/>
          <w:sz w:val="26"/>
          <w:szCs w:val="26"/>
        </w:rPr>
      </w:pPr>
    </w:p>
    <w:p w:rsidR="00F43CD3" w:rsidRDefault="00F43CD3" w:rsidP="00F43CD3">
      <w:pPr>
        <w:pStyle w:val="a3"/>
        <w:suppressAutoHyphens/>
        <w:spacing w:after="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0E7A6F">
        <w:rPr>
          <w:b/>
          <w:sz w:val="26"/>
          <w:szCs w:val="26"/>
        </w:rPr>
        <w:t>. Внести изменения в пункт 4.</w:t>
      </w:r>
      <w:r>
        <w:rPr>
          <w:b/>
          <w:sz w:val="26"/>
          <w:szCs w:val="26"/>
        </w:rPr>
        <w:t>4</w:t>
      </w:r>
      <w:r w:rsidRPr="000E7A6F">
        <w:rPr>
          <w:b/>
          <w:sz w:val="26"/>
          <w:szCs w:val="26"/>
        </w:rPr>
        <w:t xml:space="preserve"> Раздела I</w:t>
      </w:r>
      <w:r w:rsidRPr="000E7A6F">
        <w:rPr>
          <w:b/>
          <w:sz w:val="26"/>
          <w:szCs w:val="26"/>
          <w:lang w:val="en-US"/>
        </w:rPr>
        <w:t>V</w:t>
      </w:r>
      <w:r w:rsidRPr="000E7A6F">
        <w:rPr>
          <w:b/>
          <w:sz w:val="26"/>
          <w:szCs w:val="26"/>
        </w:rPr>
        <w:t xml:space="preserve"> Техническое задание и </w:t>
      </w:r>
      <w:r w:rsidRPr="000E7A6F">
        <w:rPr>
          <w:b/>
          <w:bCs/>
          <w:sz w:val="26"/>
          <w:szCs w:val="26"/>
        </w:rPr>
        <w:t>изложить в его в следующей редакции:</w:t>
      </w:r>
    </w:p>
    <w:p w:rsidR="00F43CD3" w:rsidRPr="00F43CD3" w:rsidRDefault="00F43CD3" w:rsidP="00F43CD3">
      <w:pPr>
        <w:pStyle w:val="a3"/>
        <w:suppressAutoHyphens/>
        <w:spacing w:after="0"/>
        <w:ind w:firstLine="720"/>
        <w:jc w:val="both"/>
        <w:rPr>
          <w:b/>
          <w:sz w:val="26"/>
          <w:szCs w:val="26"/>
        </w:rPr>
      </w:pPr>
      <w:r w:rsidRPr="00F43CD3">
        <w:rPr>
          <w:b/>
          <w:sz w:val="26"/>
          <w:szCs w:val="26"/>
        </w:rPr>
        <w:t>«</w:t>
      </w:r>
      <w:r w:rsidRPr="00F43CD3">
        <w:rPr>
          <w:bCs/>
          <w:sz w:val="26"/>
          <w:szCs w:val="26"/>
        </w:rPr>
        <w:t>4.4. Наименование и область применения оборудования, подвергаемого капитальному ремонту:</w:t>
      </w:r>
    </w:p>
    <w:p w:rsidR="00F43CD3" w:rsidRPr="00F43CD3" w:rsidRDefault="00F43CD3" w:rsidP="00F43CD3">
      <w:pPr>
        <w:pStyle w:val="a3"/>
        <w:tabs>
          <w:tab w:val="left" w:pos="851"/>
        </w:tabs>
        <w:suppressAutoHyphens/>
        <w:rPr>
          <w:bCs/>
          <w:sz w:val="26"/>
          <w:szCs w:val="26"/>
        </w:rPr>
      </w:pPr>
      <w:r w:rsidRPr="00F43CD3">
        <w:rPr>
          <w:bCs/>
          <w:sz w:val="26"/>
          <w:szCs w:val="26"/>
        </w:rPr>
        <w:t>Электродуговая печь переменного тока ДСП-1,5, 19</w:t>
      </w:r>
      <w:r>
        <w:rPr>
          <w:bCs/>
          <w:sz w:val="26"/>
          <w:szCs w:val="26"/>
        </w:rPr>
        <w:t>8</w:t>
      </w:r>
      <w:r w:rsidRPr="00F43CD3">
        <w:rPr>
          <w:bCs/>
          <w:sz w:val="26"/>
          <w:szCs w:val="26"/>
        </w:rPr>
        <w:t>0 года выпуска, эксплуатируется на территории Тамбовского ВРЗ АО «ВРМ»</w:t>
      </w:r>
      <w:r>
        <w:rPr>
          <w:bCs/>
          <w:sz w:val="26"/>
          <w:szCs w:val="26"/>
        </w:rPr>
        <w:t>.</w:t>
      </w:r>
    </w:p>
    <w:p w:rsidR="007F5C5C" w:rsidRPr="005F4C50" w:rsidRDefault="007F5C5C" w:rsidP="007F5C5C">
      <w:pPr>
        <w:pStyle w:val="a5"/>
        <w:ind w:left="0" w:firstLine="709"/>
        <w:jc w:val="both"/>
        <w:rPr>
          <w:sz w:val="26"/>
          <w:szCs w:val="26"/>
        </w:rPr>
      </w:pPr>
    </w:p>
    <w:p w:rsidR="00F43CD3" w:rsidRPr="00F43CD3" w:rsidRDefault="00F43CD3" w:rsidP="00F43CD3">
      <w:pPr>
        <w:pStyle w:val="a3"/>
        <w:suppressAutoHyphens/>
        <w:spacing w:after="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Pr="000E7A6F">
        <w:rPr>
          <w:b/>
          <w:sz w:val="26"/>
          <w:szCs w:val="26"/>
        </w:rPr>
        <w:t>. Внести изменения в пункт 4.</w:t>
      </w:r>
      <w:r>
        <w:rPr>
          <w:b/>
          <w:sz w:val="26"/>
          <w:szCs w:val="26"/>
        </w:rPr>
        <w:t>5</w:t>
      </w:r>
      <w:r w:rsidRPr="000E7A6F">
        <w:rPr>
          <w:b/>
          <w:sz w:val="26"/>
          <w:szCs w:val="26"/>
        </w:rPr>
        <w:t xml:space="preserve"> Раздела I</w:t>
      </w:r>
      <w:r w:rsidRPr="000E7A6F">
        <w:rPr>
          <w:b/>
          <w:sz w:val="26"/>
          <w:szCs w:val="26"/>
          <w:lang w:val="en-US"/>
        </w:rPr>
        <w:t>V</w:t>
      </w:r>
      <w:r w:rsidRPr="000E7A6F">
        <w:rPr>
          <w:b/>
          <w:sz w:val="26"/>
          <w:szCs w:val="26"/>
        </w:rPr>
        <w:t xml:space="preserve"> Техническое задание и </w:t>
      </w:r>
      <w:r w:rsidRPr="000E7A6F">
        <w:rPr>
          <w:b/>
          <w:bCs/>
          <w:sz w:val="26"/>
          <w:szCs w:val="26"/>
        </w:rPr>
        <w:t xml:space="preserve">изложить в </w:t>
      </w:r>
      <w:r w:rsidRPr="00F43CD3">
        <w:rPr>
          <w:b/>
          <w:bCs/>
          <w:sz w:val="26"/>
          <w:szCs w:val="26"/>
        </w:rPr>
        <w:t>его в следующей редакции:</w:t>
      </w:r>
    </w:p>
    <w:p w:rsidR="00F43CD3" w:rsidRPr="00F43CD3" w:rsidRDefault="00F43CD3" w:rsidP="00F43CD3">
      <w:pPr>
        <w:pStyle w:val="31"/>
        <w:rPr>
          <w:color w:val="000000"/>
          <w:sz w:val="26"/>
          <w:szCs w:val="26"/>
        </w:rPr>
      </w:pPr>
      <w:r w:rsidRPr="00F43CD3">
        <w:rPr>
          <w:b/>
          <w:sz w:val="26"/>
          <w:szCs w:val="26"/>
        </w:rPr>
        <w:t>«</w:t>
      </w:r>
      <w:r w:rsidRPr="00F43CD3">
        <w:rPr>
          <w:sz w:val="26"/>
          <w:szCs w:val="26"/>
        </w:rPr>
        <w:t>4.5. Перечень и объемы работ по капитальному ремонту электропечи</w:t>
      </w:r>
      <w:r w:rsidRPr="00F43CD3">
        <w:rPr>
          <w:color w:val="000000"/>
          <w:sz w:val="26"/>
          <w:szCs w:val="26"/>
        </w:rPr>
        <w:t>:</w:t>
      </w:r>
    </w:p>
    <w:p w:rsidR="00F43CD3" w:rsidRPr="00F43CD3" w:rsidRDefault="00F43CD3" w:rsidP="00F43CD3">
      <w:pPr>
        <w:pStyle w:val="31"/>
        <w:ind w:firstLine="0"/>
        <w:rPr>
          <w:sz w:val="26"/>
          <w:szCs w:val="26"/>
        </w:rPr>
      </w:pPr>
      <w:r w:rsidRPr="00F43CD3">
        <w:rPr>
          <w:color w:val="000000"/>
          <w:sz w:val="26"/>
          <w:szCs w:val="26"/>
        </w:rPr>
        <w:tab/>
      </w:r>
      <w:r w:rsidRPr="00F43CD3">
        <w:rPr>
          <w:sz w:val="26"/>
          <w:szCs w:val="26"/>
        </w:rPr>
        <w:t xml:space="preserve">- замена механизма подъёма и поворота свода (исполнение </w:t>
      </w:r>
      <w:r>
        <w:rPr>
          <w:sz w:val="26"/>
          <w:szCs w:val="26"/>
        </w:rPr>
        <w:t>правое</w:t>
      </w:r>
      <w:r w:rsidRPr="00F43CD3">
        <w:rPr>
          <w:sz w:val="26"/>
          <w:szCs w:val="26"/>
        </w:rPr>
        <w:t>);</w:t>
      </w:r>
    </w:p>
    <w:p w:rsidR="00F43CD3" w:rsidRPr="00F43CD3" w:rsidRDefault="00F43CD3" w:rsidP="00F43CD3">
      <w:pPr>
        <w:ind w:firstLine="708"/>
        <w:jc w:val="both"/>
        <w:rPr>
          <w:sz w:val="26"/>
          <w:szCs w:val="26"/>
        </w:rPr>
      </w:pPr>
      <w:r w:rsidRPr="00F43CD3">
        <w:rPr>
          <w:sz w:val="26"/>
          <w:szCs w:val="26"/>
        </w:rPr>
        <w:t>- замена гидроцилиндров  наклона печи – 2 шт.;</w:t>
      </w:r>
    </w:p>
    <w:p w:rsidR="00F43CD3" w:rsidRPr="00F43CD3" w:rsidRDefault="00F43CD3" w:rsidP="00F43CD3">
      <w:pPr>
        <w:spacing w:line="276" w:lineRule="auto"/>
        <w:ind w:firstLine="708"/>
        <w:jc w:val="both"/>
        <w:rPr>
          <w:sz w:val="26"/>
          <w:szCs w:val="26"/>
        </w:rPr>
      </w:pPr>
      <w:r w:rsidRPr="00F43CD3">
        <w:rPr>
          <w:sz w:val="26"/>
          <w:szCs w:val="26"/>
        </w:rPr>
        <w:t>- работы по пуско-наладке печи после ремонта</w:t>
      </w:r>
      <w:r>
        <w:rPr>
          <w:sz w:val="26"/>
          <w:szCs w:val="26"/>
        </w:rPr>
        <w:t>»</w:t>
      </w:r>
      <w:r w:rsidR="003A7DF8">
        <w:rPr>
          <w:sz w:val="26"/>
          <w:szCs w:val="26"/>
        </w:rPr>
        <w:t>.</w:t>
      </w:r>
    </w:p>
    <w:p w:rsidR="00F43CD3" w:rsidRDefault="00F43CD3" w:rsidP="005F4C50">
      <w:pPr>
        <w:pStyle w:val="a3"/>
        <w:suppressAutoHyphens/>
        <w:spacing w:after="0"/>
        <w:ind w:firstLine="720"/>
        <w:jc w:val="both"/>
        <w:rPr>
          <w:b/>
          <w:sz w:val="26"/>
          <w:szCs w:val="26"/>
        </w:rPr>
      </w:pPr>
    </w:p>
    <w:p w:rsidR="003A7DF8" w:rsidRPr="005F4C50" w:rsidRDefault="003A7DF8" w:rsidP="003A7DF8">
      <w:pPr>
        <w:pStyle w:val="a3"/>
        <w:suppressAutoHyphens/>
        <w:spacing w:after="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5F4C50">
        <w:rPr>
          <w:b/>
          <w:sz w:val="26"/>
          <w:szCs w:val="26"/>
        </w:rPr>
        <w:t>. Внести изменения в Приложения №</w:t>
      </w:r>
      <w:r>
        <w:rPr>
          <w:b/>
          <w:sz w:val="26"/>
          <w:szCs w:val="26"/>
        </w:rPr>
        <w:t>1</w:t>
      </w:r>
      <w:r w:rsidRPr="005F4C50">
        <w:rPr>
          <w:b/>
          <w:sz w:val="26"/>
          <w:szCs w:val="26"/>
        </w:rPr>
        <w:t xml:space="preserve"> к конкурсной документации I</w:t>
      </w:r>
      <w:r w:rsidRPr="005F4C50">
        <w:rPr>
          <w:b/>
          <w:sz w:val="26"/>
          <w:szCs w:val="26"/>
          <w:lang w:val="en-US"/>
        </w:rPr>
        <w:t>V</w:t>
      </w:r>
      <w:r w:rsidRPr="005F4C50">
        <w:rPr>
          <w:b/>
          <w:sz w:val="26"/>
          <w:szCs w:val="26"/>
        </w:rPr>
        <w:t xml:space="preserve"> и </w:t>
      </w:r>
      <w:r w:rsidRPr="005F4C50">
        <w:rPr>
          <w:b/>
          <w:bCs/>
          <w:sz w:val="26"/>
          <w:szCs w:val="26"/>
        </w:rPr>
        <w:t>изложить в его в следующей редакции:</w:t>
      </w:r>
    </w:p>
    <w:p w:rsidR="003A7DF8" w:rsidRPr="003A7DF8" w:rsidRDefault="003A7DF8" w:rsidP="003A7DF8">
      <w:pPr>
        <w:pStyle w:val="11"/>
        <w:ind w:firstLine="709"/>
        <w:rPr>
          <w:sz w:val="26"/>
          <w:szCs w:val="26"/>
        </w:rPr>
      </w:pPr>
      <w:r w:rsidRPr="003A7DF8">
        <w:rPr>
          <w:sz w:val="26"/>
          <w:szCs w:val="26"/>
        </w:rPr>
        <w:t xml:space="preserve">«Будучи уполномоченным, представлять и действовать от имени ________________ (наименование претендента), а также полностью изучив всю документацию, я, нижеподписавшийся, настоящим подаю заявку на участие в открытом конкурсе № 077/ТВРЗ/2019 на право заключения Договора </w:t>
      </w:r>
      <w:r w:rsidRPr="003A7DF8">
        <w:rPr>
          <w:color w:val="000000"/>
          <w:sz w:val="26"/>
          <w:szCs w:val="26"/>
        </w:rPr>
        <w:t xml:space="preserve">на выполнение работ по капитальному ремонту </w:t>
      </w:r>
      <w:r w:rsidRPr="000E7A6F">
        <w:rPr>
          <w:color w:val="000000"/>
          <w:sz w:val="26"/>
          <w:szCs w:val="26"/>
        </w:rPr>
        <w:t>электропечи</w:t>
      </w:r>
      <w:r w:rsidRPr="00E15C0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сталеплавильной дуговой мод. ДСП-1,5</w:t>
      </w:r>
      <w:r w:rsidRPr="000E7A6F">
        <w:rPr>
          <w:color w:val="000000"/>
          <w:sz w:val="26"/>
          <w:szCs w:val="26"/>
        </w:rPr>
        <w:t>, инв. №40</w:t>
      </w:r>
      <w:r>
        <w:rPr>
          <w:color w:val="000000"/>
          <w:sz w:val="26"/>
          <w:szCs w:val="26"/>
        </w:rPr>
        <w:t>770</w:t>
      </w:r>
      <w:r w:rsidRPr="003A7DF8">
        <w:rPr>
          <w:color w:val="000000"/>
          <w:sz w:val="26"/>
          <w:szCs w:val="26"/>
        </w:rPr>
        <w:t xml:space="preserve">, находящегося на балансовом учете </w:t>
      </w:r>
      <w:r w:rsidRPr="003A7DF8">
        <w:rPr>
          <w:sz w:val="26"/>
          <w:szCs w:val="26"/>
        </w:rPr>
        <w:t>Тамбовского вагоноремонтного завода АО «ВРМ», расположенного по адресу: г. Тамбов, пл. Мастерских, д.1, в 2020 году</w:t>
      </w:r>
      <w:r>
        <w:rPr>
          <w:sz w:val="26"/>
          <w:szCs w:val="26"/>
        </w:rPr>
        <w:t>»</w:t>
      </w:r>
      <w:r w:rsidRPr="003A7DF8">
        <w:rPr>
          <w:sz w:val="26"/>
          <w:szCs w:val="26"/>
        </w:rPr>
        <w:t>.</w:t>
      </w:r>
    </w:p>
    <w:p w:rsidR="003A7DF8" w:rsidRPr="003A7DF8" w:rsidRDefault="003A7DF8" w:rsidP="005F4C50">
      <w:pPr>
        <w:pStyle w:val="a3"/>
        <w:suppressAutoHyphens/>
        <w:spacing w:after="0"/>
        <w:ind w:firstLine="720"/>
        <w:jc w:val="both"/>
        <w:rPr>
          <w:b/>
          <w:sz w:val="26"/>
          <w:szCs w:val="26"/>
        </w:rPr>
      </w:pPr>
    </w:p>
    <w:p w:rsidR="005F4C50" w:rsidRPr="005F4C50" w:rsidRDefault="003A7DF8" w:rsidP="005F4C50">
      <w:pPr>
        <w:pStyle w:val="a3"/>
        <w:suppressAutoHyphens/>
        <w:spacing w:after="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5F4C50" w:rsidRPr="003A7DF8">
        <w:rPr>
          <w:b/>
          <w:sz w:val="26"/>
          <w:szCs w:val="26"/>
        </w:rPr>
        <w:t xml:space="preserve">. Внести изменения в пункт </w:t>
      </w:r>
      <w:r>
        <w:rPr>
          <w:b/>
          <w:sz w:val="26"/>
          <w:szCs w:val="26"/>
        </w:rPr>
        <w:t>1</w:t>
      </w:r>
      <w:r w:rsidR="005F4C50" w:rsidRPr="003A7DF8">
        <w:rPr>
          <w:b/>
          <w:sz w:val="26"/>
          <w:szCs w:val="26"/>
        </w:rPr>
        <w:t>.1 Приложения №6 к конкурсной</w:t>
      </w:r>
      <w:r w:rsidR="005F4C50" w:rsidRPr="005F4C50">
        <w:rPr>
          <w:b/>
          <w:sz w:val="26"/>
          <w:szCs w:val="26"/>
        </w:rPr>
        <w:t xml:space="preserve"> документации I</w:t>
      </w:r>
      <w:r w:rsidR="005F4C50" w:rsidRPr="005F4C50">
        <w:rPr>
          <w:b/>
          <w:sz w:val="26"/>
          <w:szCs w:val="26"/>
          <w:lang w:val="en-US"/>
        </w:rPr>
        <w:t>V</w:t>
      </w:r>
      <w:r w:rsidR="005F4C50" w:rsidRPr="005F4C50">
        <w:rPr>
          <w:b/>
          <w:sz w:val="26"/>
          <w:szCs w:val="26"/>
        </w:rPr>
        <w:t xml:space="preserve"> и </w:t>
      </w:r>
      <w:r w:rsidR="005F4C50" w:rsidRPr="005F4C50">
        <w:rPr>
          <w:b/>
          <w:bCs/>
          <w:sz w:val="26"/>
          <w:szCs w:val="26"/>
        </w:rPr>
        <w:t>изложить в его в следующей редакции:</w:t>
      </w:r>
    </w:p>
    <w:p w:rsidR="005F4C50" w:rsidRPr="005F4C50" w:rsidRDefault="005F4C50" w:rsidP="003A7DF8">
      <w:pPr>
        <w:pStyle w:val="11"/>
        <w:ind w:firstLine="709"/>
        <w:rPr>
          <w:sz w:val="26"/>
          <w:szCs w:val="26"/>
        </w:rPr>
      </w:pPr>
      <w:r w:rsidRPr="005F4C50">
        <w:rPr>
          <w:sz w:val="26"/>
          <w:szCs w:val="26"/>
        </w:rPr>
        <w:t>«</w:t>
      </w:r>
      <w:r w:rsidR="003A7DF8" w:rsidRPr="0096480C">
        <w:rPr>
          <w:rFonts w:eastAsia="Arial Unicode MS"/>
          <w:sz w:val="26"/>
          <w:szCs w:val="26"/>
        </w:rPr>
        <w:t xml:space="preserve">1.1. Подрядчик принимает на себя обязательства </w:t>
      </w:r>
      <w:r w:rsidR="003A7DF8" w:rsidRPr="0096480C">
        <w:rPr>
          <w:rFonts w:eastAsia="Arial Unicode MS"/>
          <w:color w:val="000000"/>
          <w:sz w:val="26"/>
          <w:szCs w:val="26"/>
        </w:rPr>
        <w:t xml:space="preserve">по заданию Заказчика выполнить работы </w:t>
      </w:r>
      <w:r w:rsidR="003A7DF8">
        <w:rPr>
          <w:color w:val="000000"/>
          <w:sz w:val="26"/>
          <w:szCs w:val="26"/>
        </w:rPr>
        <w:t xml:space="preserve">по капитальному ремонту </w:t>
      </w:r>
      <w:r w:rsidR="003A7DF8" w:rsidRPr="000E7A6F">
        <w:rPr>
          <w:color w:val="000000"/>
          <w:sz w:val="26"/>
          <w:szCs w:val="26"/>
        </w:rPr>
        <w:t>электропечи</w:t>
      </w:r>
      <w:r w:rsidR="003A7DF8" w:rsidRPr="00E15C01">
        <w:rPr>
          <w:color w:val="000000"/>
          <w:sz w:val="26"/>
          <w:szCs w:val="26"/>
        </w:rPr>
        <w:t xml:space="preserve"> </w:t>
      </w:r>
      <w:r w:rsidR="003A7DF8">
        <w:rPr>
          <w:color w:val="000000"/>
          <w:sz w:val="26"/>
          <w:szCs w:val="26"/>
        </w:rPr>
        <w:t>сталеплавильной дуговой мод. ДСП-1,5</w:t>
      </w:r>
      <w:r w:rsidR="003A7DF8" w:rsidRPr="000E7A6F">
        <w:rPr>
          <w:color w:val="000000"/>
          <w:sz w:val="26"/>
          <w:szCs w:val="26"/>
        </w:rPr>
        <w:t>, инв. №40</w:t>
      </w:r>
      <w:r w:rsidR="003A7DF8">
        <w:rPr>
          <w:color w:val="000000"/>
          <w:sz w:val="26"/>
          <w:szCs w:val="26"/>
        </w:rPr>
        <w:t>770 (Далее работы)</w:t>
      </w:r>
      <w:r w:rsidR="003A7DF8" w:rsidRPr="0074711F">
        <w:rPr>
          <w:color w:val="000000"/>
          <w:sz w:val="26"/>
          <w:szCs w:val="26"/>
        </w:rPr>
        <w:t>, находящегося на балансовом учете Тамбовского</w:t>
      </w:r>
      <w:r w:rsidR="003A7DF8" w:rsidRPr="0074711F">
        <w:rPr>
          <w:sz w:val="26"/>
          <w:szCs w:val="26"/>
        </w:rPr>
        <w:t xml:space="preserve"> вагоноремонтного завода АО «ВРМ», расположенного по адресу: </w:t>
      </w:r>
      <w:r w:rsidR="003A7DF8">
        <w:rPr>
          <w:sz w:val="26"/>
          <w:szCs w:val="26"/>
        </w:rPr>
        <w:t>г. Тамбов, пл. Мастерских, д.1 (Далее Объект)</w:t>
      </w:r>
      <w:r w:rsidRPr="005F4C50">
        <w:rPr>
          <w:sz w:val="26"/>
          <w:szCs w:val="26"/>
        </w:rPr>
        <w:t>».</w:t>
      </w:r>
    </w:p>
    <w:p w:rsidR="003A7DF8" w:rsidRDefault="003A7DF8" w:rsidP="003A7DF8">
      <w:pPr>
        <w:pStyle w:val="a3"/>
        <w:suppressAutoHyphens/>
        <w:spacing w:after="0"/>
        <w:ind w:firstLine="720"/>
        <w:jc w:val="both"/>
        <w:rPr>
          <w:b/>
          <w:sz w:val="26"/>
          <w:szCs w:val="26"/>
        </w:rPr>
      </w:pPr>
    </w:p>
    <w:p w:rsidR="003A7DF8" w:rsidRPr="005F4C50" w:rsidRDefault="003A7DF8" w:rsidP="003A7DF8">
      <w:pPr>
        <w:pStyle w:val="a3"/>
        <w:suppressAutoHyphens/>
        <w:spacing w:after="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3A7DF8">
        <w:rPr>
          <w:b/>
          <w:sz w:val="26"/>
          <w:szCs w:val="26"/>
        </w:rPr>
        <w:t xml:space="preserve">. Внести изменения в пункт </w:t>
      </w:r>
      <w:r>
        <w:rPr>
          <w:b/>
          <w:sz w:val="26"/>
          <w:szCs w:val="26"/>
        </w:rPr>
        <w:t>1</w:t>
      </w:r>
      <w:r w:rsidRPr="003A7DF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3</w:t>
      </w:r>
      <w:r w:rsidRPr="003A7DF8">
        <w:rPr>
          <w:b/>
          <w:sz w:val="26"/>
          <w:szCs w:val="26"/>
        </w:rPr>
        <w:t xml:space="preserve"> Приложения №6 к конкурсной</w:t>
      </w:r>
      <w:r w:rsidRPr="005F4C50">
        <w:rPr>
          <w:b/>
          <w:sz w:val="26"/>
          <w:szCs w:val="26"/>
        </w:rPr>
        <w:t xml:space="preserve"> документации I</w:t>
      </w:r>
      <w:r w:rsidRPr="005F4C50">
        <w:rPr>
          <w:b/>
          <w:sz w:val="26"/>
          <w:szCs w:val="26"/>
          <w:lang w:val="en-US"/>
        </w:rPr>
        <w:t>V</w:t>
      </w:r>
      <w:r w:rsidRPr="005F4C50">
        <w:rPr>
          <w:b/>
          <w:sz w:val="26"/>
          <w:szCs w:val="26"/>
        </w:rPr>
        <w:t xml:space="preserve"> и </w:t>
      </w:r>
      <w:r w:rsidRPr="005F4C50">
        <w:rPr>
          <w:b/>
          <w:bCs/>
          <w:sz w:val="26"/>
          <w:szCs w:val="26"/>
        </w:rPr>
        <w:t>изложить в его в следующей редакции:</w:t>
      </w:r>
    </w:p>
    <w:p w:rsidR="003A7DF8" w:rsidRPr="003A7DF8" w:rsidRDefault="003A7DF8" w:rsidP="003A7DF8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F4C50">
        <w:rPr>
          <w:sz w:val="26"/>
          <w:szCs w:val="26"/>
        </w:rPr>
        <w:t>«</w:t>
      </w:r>
      <w:r w:rsidRPr="00A51995">
        <w:rPr>
          <w:rFonts w:eastAsia="Arial Unicode MS"/>
          <w:sz w:val="26"/>
          <w:szCs w:val="26"/>
        </w:rPr>
        <w:t>1.3. Содержание и требование к Работам изложены в Техническом задании (Приложение № 1), являющемся неотъемлемой частью настоящего Договора и включают Работы по</w:t>
      </w:r>
      <w:r>
        <w:rPr>
          <w:rFonts w:eastAsia="Arial Unicode MS"/>
          <w:sz w:val="26"/>
          <w:szCs w:val="26"/>
        </w:rPr>
        <w:t xml:space="preserve"> </w:t>
      </w:r>
      <w:r w:rsidRPr="0096480C">
        <w:rPr>
          <w:color w:val="000000"/>
          <w:sz w:val="26"/>
          <w:szCs w:val="26"/>
        </w:rPr>
        <w:t>капитальному ремонту</w:t>
      </w:r>
      <w:r>
        <w:rPr>
          <w:color w:val="000000"/>
          <w:sz w:val="26"/>
          <w:szCs w:val="26"/>
        </w:rPr>
        <w:t xml:space="preserve"> </w:t>
      </w:r>
      <w:r w:rsidRPr="000E7A6F">
        <w:rPr>
          <w:color w:val="000000"/>
          <w:sz w:val="26"/>
          <w:szCs w:val="26"/>
        </w:rPr>
        <w:t>электропечи</w:t>
      </w:r>
      <w:r w:rsidRPr="00E15C0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сталеплавильной дуговой мод. ДСП-1,5</w:t>
      </w:r>
      <w:r w:rsidRPr="000E7A6F">
        <w:rPr>
          <w:color w:val="000000"/>
          <w:sz w:val="26"/>
          <w:szCs w:val="26"/>
        </w:rPr>
        <w:t>, инв. №40</w:t>
      </w:r>
      <w:r>
        <w:rPr>
          <w:color w:val="000000"/>
          <w:sz w:val="26"/>
          <w:szCs w:val="26"/>
        </w:rPr>
        <w:t>770</w:t>
      </w:r>
      <w:r w:rsidRPr="005F4C50">
        <w:rPr>
          <w:sz w:val="26"/>
          <w:szCs w:val="26"/>
        </w:rPr>
        <w:t>».</w:t>
      </w:r>
    </w:p>
    <w:p w:rsidR="005F4C50" w:rsidRPr="005F4C50" w:rsidRDefault="005F4C50" w:rsidP="005F4C5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F4C50" w:rsidRPr="005F4C50" w:rsidRDefault="003A7DF8" w:rsidP="005F4C50">
      <w:pPr>
        <w:pStyle w:val="a3"/>
        <w:suppressAutoHyphens/>
        <w:spacing w:after="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5F4C50" w:rsidRPr="005F4C50">
        <w:rPr>
          <w:b/>
          <w:sz w:val="26"/>
          <w:szCs w:val="26"/>
        </w:rPr>
        <w:t xml:space="preserve">. Внести изменения в пункт </w:t>
      </w:r>
      <w:r>
        <w:rPr>
          <w:b/>
          <w:sz w:val="26"/>
          <w:szCs w:val="26"/>
        </w:rPr>
        <w:t>2</w:t>
      </w:r>
      <w:r w:rsidR="005F4C50" w:rsidRPr="005F4C50">
        <w:rPr>
          <w:b/>
          <w:sz w:val="26"/>
          <w:szCs w:val="26"/>
        </w:rPr>
        <w:t xml:space="preserve"> Приложения №6 к конкурсной документации I</w:t>
      </w:r>
      <w:r w:rsidR="005F4C50" w:rsidRPr="005F4C50">
        <w:rPr>
          <w:b/>
          <w:sz w:val="26"/>
          <w:szCs w:val="26"/>
          <w:lang w:val="en-US"/>
        </w:rPr>
        <w:t>V</w:t>
      </w:r>
      <w:r w:rsidR="005F4C50" w:rsidRPr="005F4C50">
        <w:rPr>
          <w:b/>
          <w:sz w:val="26"/>
          <w:szCs w:val="26"/>
        </w:rPr>
        <w:t xml:space="preserve"> и </w:t>
      </w:r>
      <w:r w:rsidR="005F4C50" w:rsidRPr="005F4C50">
        <w:rPr>
          <w:b/>
          <w:bCs/>
          <w:sz w:val="26"/>
          <w:szCs w:val="26"/>
        </w:rPr>
        <w:t>изложить в его в следующей редакции:</w:t>
      </w:r>
    </w:p>
    <w:p w:rsidR="005F4C50" w:rsidRPr="0032770C" w:rsidRDefault="005F4C50" w:rsidP="0032770C">
      <w:pPr>
        <w:ind w:firstLine="709"/>
        <w:jc w:val="both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>«</w:t>
      </w:r>
      <w:r w:rsidR="003A7DF8" w:rsidRPr="00A51995">
        <w:rPr>
          <w:rFonts w:eastAsia="Arial Unicode MS"/>
          <w:b/>
          <w:sz w:val="26"/>
          <w:szCs w:val="26"/>
        </w:rPr>
        <w:t>Объект</w:t>
      </w:r>
      <w:r w:rsidR="003A7DF8" w:rsidRPr="00A51995">
        <w:rPr>
          <w:rFonts w:eastAsia="Arial Unicode MS"/>
          <w:sz w:val="26"/>
          <w:szCs w:val="26"/>
        </w:rPr>
        <w:t xml:space="preserve"> </w:t>
      </w:r>
      <w:r w:rsidR="003A7DF8">
        <w:rPr>
          <w:rFonts w:eastAsia="Arial Unicode MS"/>
          <w:sz w:val="26"/>
          <w:szCs w:val="26"/>
        </w:rPr>
        <w:t>–</w:t>
      </w:r>
      <w:r w:rsidR="0032770C" w:rsidRPr="000E7A6F">
        <w:rPr>
          <w:color w:val="000000"/>
          <w:sz w:val="26"/>
          <w:szCs w:val="26"/>
        </w:rPr>
        <w:t>электропеч</w:t>
      </w:r>
      <w:r w:rsidR="0032770C">
        <w:rPr>
          <w:color w:val="000000"/>
          <w:sz w:val="26"/>
          <w:szCs w:val="26"/>
        </w:rPr>
        <w:t>ь</w:t>
      </w:r>
      <w:r w:rsidR="0032770C" w:rsidRPr="00E15C01">
        <w:rPr>
          <w:color w:val="000000"/>
          <w:sz w:val="26"/>
          <w:szCs w:val="26"/>
        </w:rPr>
        <w:t xml:space="preserve"> </w:t>
      </w:r>
      <w:r w:rsidR="0032770C">
        <w:rPr>
          <w:color w:val="000000"/>
          <w:sz w:val="26"/>
          <w:szCs w:val="26"/>
        </w:rPr>
        <w:t>сталеплавильная дуговая мод. ДСП-1,5</w:t>
      </w:r>
      <w:r w:rsidR="0032770C" w:rsidRPr="000E7A6F">
        <w:rPr>
          <w:color w:val="000000"/>
          <w:sz w:val="26"/>
          <w:szCs w:val="26"/>
        </w:rPr>
        <w:t>, инв. №40</w:t>
      </w:r>
      <w:r w:rsidR="0032770C">
        <w:rPr>
          <w:color w:val="000000"/>
          <w:sz w:val="26"/>
          <w:szCs w:val="26"/>
        </w:rPr>
        <w:t>770</w:t>
      </w:r>
      <w:r>
        <w:rPr>
          <w:sz w:val="26"/>
          <w:szCs w:val="26"/>
        </w:rPr>
        <w:t>».</w:t>
      </w:r>
    </w:p>
    <w:p w:rsidR="005F4C50" w:rsidRPr="005F4C50" w:rsidRDefault="005F4C50" w:rsidP="005F4C50">
      <w:pPr>
        <w:shd w:val="clear" w:color="auto" w:fill="FFFFFF"/>
        <w:jc w:val="both"/>
        <w:rPr>
          <w:sz w:val="26"/>
          <w:szCs w:val="26"/>
        </w:rPr>
      </w:pPr>
    </w:p>
    <w:sectPr w:rsidR="005F4C50" w:rsidRPr="005F4C50" w:rsidSect="00730FC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FFF" w:rsidRDefault="003E5FFF">
      <w:r>
        <w:separator/>
      </w:r>
    </w:p>
  </w:endnote>
  <w:endnote w:type="continuationSeparator" w:id="0">
    <w:p w:rsidR="003E5FFF" w:rsidRDefault="003E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FFF" w:rsidRDefault="003E5FFF">
      <w:r>
        <w:separator/>
      </w:r>
    </w:p>
  </w:footnote>
  <w:footnote w:type="continuationSeparator" w:id="0">
    <w:p w:rsidR="003E5FFF" w:rsidRDefault="003E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 w15:restartNumberingAfterBreak="0">
    <w:nsid w:val="01D04881"/>
    <w:multiLevelType w:val="hybridMultilevel"/>
    <w:tmpl w:val="83F82A9E"/>
    <w:lvl w:ilvl="0" w:tplc="81122BDC">
      <w:start w:val="3"/>
      <w:numFmt w:val="decimal"/>
      <w:lvlText w:val="5.%1."/>
      <w:lvlJc w:val="left"/>
      <w:pPr>
        <w:ind w:left="20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67B5"/>
    <w:multiLevelType w:val="hybridMultilevel"/>
    <w:tmpl w:val="8B582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D0627"/>
    <w:multiLevelType w:val="hybridMultilevel"/>
    <w:tmpl w:val="D01203A4"/>
    <w:lvl w:ilvl="0" w:tplc="8BA4A5DA">
      <w:start w:val="2"/>
      <w:numFmt w:val="decimal"/>
      <w:lvlText w:val="5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22D45FC7"/>
    <w:multiLevelType w:val="hybridMultilevel"/>
    <w:tmpl w:val="4950D5CC"/>
    <w:lvl w:ilvl="0" w:tplc="C56A2A62">
      <w:start w:val="1"/>
      <w:numFmt w:val="decimal"/>
      <w:lvlText w:val="3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C562B"/>
    <w:multiLevelType w:val="hybridMultilevel"/>
    <w:tmpl w:val="935E1258"/>
    <w:lvl w:ilvl="0" w:tplc="AEB876F2">
      <w:start w:val="1"/>
      <w:numFmt w:val="decimal"/>
      <w:lvlText w:val="5.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7" w15:restartNumberingAfterBreak="0">
    <w:nsid w:val="31AC53BD"/>
    <w:multiLevelType w:val="hybridMultilevel"/>
    <w:tmpl w:val="6E8A0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F73A6F"/>
    <w:multiLevelType w:val="hybridMultilevel"/>
    <w:tmpl w:val="6B8435BC"/>
    <w:lvl w:ilvl="0" w:tplc="572A6AB0">
      <w:start w:val="4"/>
      <w:numFmt w:val="decimal"/>
      <w:lvlText w:val="5.%1.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9" w15:restartNumberingAfterBreak="0">
    <w:nsid w:val="381B27C2"/>
    <w:multiLevelType w:val="hybridMultilevel"/>
    <w:tmpl w:val="ADBEFCFC"/>
    <w:lvl w:ilvl="0" w:tplc="0B261F06">
      <w:start w:val="1"/>
      <w:numFmt w:val="decimal"/>
      <w:lvlText w:val="5.3.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0" w15:restartNumberingAfterBreak="0">
    <w:nsid w:val="43E43595"/>
    <w:multiLevelType w:val="hybridMultilevel"/>
    <w:tmpl w:val="25E0827A"/>
    <w:lvl w:ilvl="0" w:tplc="E488D948">
      <w:start w:val="1"/>
      <w:numFmt w:val="decimal"/>
      <w:lvlText w:val="5.2.%1"/>
      <w:lvlJc w:val="left"/>
      <w:pPr>
        <w:ind w:left="20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1" w15:restartNumberingAfterBreak="0">
    <w:nsid w:val="444433B8"/>
    <w:multiLevelType w:val="hybridMultilevel"/>
    <w:tmpl w:val="769A70F6"/>
    <w:lvl w:ilvl="0" w:tplc="9668BF7C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9497C"/>
    <w:multiLevelType w:val="multilevel"/>
    <w:tmpl w:val="A6AC935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3" w15:restartNumberingAfterBreak="0">
    <w:nsid w:val="52BF3DE0"/>
    <w:multiLevelType w:val="hybridMultilevel"/>
    <w:tmpl w:val="1E528FE0"/>
    <w:lvl w:ilvl="0" w:tplc="EC70121C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1646E"/>
    <w:multiLevelType w:val="hybridMultilevel"/>
    <w:tmpl w:val="191C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46362"/>
    <w:multiLevelType w:val="hybridMultilevel"/>
    <w:tmpl w:val="583C5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4719C"/>
    <w:multiLevelType w:val="hybridMultilevel"/>
    <w:tmpl w:val="9F74B4BC"/>
    <w:lvl w:ilvl="0" w:tplc="16AC4A82">
      <w:start w:val="4"/>
      <w:numFmt w:val="decimal"/>
      <w:lvlText w:val="5.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12780"/>
    <w:multiLevelType w:val="hybridMultilevel"/>
    <w:tmpl w:val="656EA272"/>
    <w:lvl w:ilvl="0" w:tplc="E7EE3BD4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71DB1"/>
    <w:multiLevelType w:val="hybridMultilevel"/>
    <w:tmpl w:val="73A8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83326"/>
    <w:multiLevelType w:val="hybridMultilevel"/>
    <w:tmpl w:val="80EA258C"/>
    <w:lvl w:ilvl="0" w:tplc="5EC6296C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60344"/>
    <w:multiLevelType w:val="multilevel"/>
    <w:tmpl w:val="DA4AEB3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1" w15:restartNumberingAfterBreak="0">
    <w:nsid w:val="6E1A3B3F"/>
    <w:multiLevelType w:val="hybridMultilevel"/>
    <w:tmpl w:val="C1F6A6D0"/>
    <w:lvl w:ilvl="0" w:tplc="392A6E1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 w15:restartNumberingAfterBreak="0">
    <w:nsid w:val="743E339C"/>
    <w:multiLevelType w:val="hybridMultilevel"/>
    <w:tmpl w:val="566C05C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89B22CB"/>
    <w:multiLevelType w:val="hybridMultilevel"/>
    <w:tmpl w:val="0A800CFA"/>
    <w:lvl w:ilvl="0" w:tplc="2DE6516C">
      <w:start w:val="1"/>
      <w:numFmt w:val="decimal"/>
      <w:lvlText w:val="9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76AE4"/>
    <w:multiLevelType w:val="hybridMultilevel"/>
    <w:tmpl w:val="FB545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1"/>
  </w:num>
  <w:num w:numId="4">
    <w:abstractNumId w:val="17"/>
  </w:num>
  <w:num w:numId="5">
    <w:abstractNumId w:val="5"/>
  </w:num>
  <w:num w:numId="6">
    <w:abstractNumId w:val="6"/>
  </w:num>
  <w:num w:numId="7">
    <w:abstractNumId w:val="9"/>
  </w:num>
  <w:num w:numId="8">
    <w:abstractNumId w:val="12"/>
  </w:num>
  <w:num w:numId="9">
    <w:abstractNumId w:val="13"/>
  </w:num>
  <w:num w:numId="10">
    <w:abstractNumId w:val="23"/>
  </w:num>
  <w:num w:numId="11">
    <w:abstractNumId w:val="11"/>
  </w:num>
  <w:num w:numId="12">
    <w:abstractNumId w:val="19"/>
  </w:num>
  <w:num w:numId="13">
    <w:abstractNumId w:val="3"/>
  </w:num>
  <w:num w:numId="14">
    <w:abstractNumId w:val="10"/>
  </w:num>
  <w:num w:numId="15">
    <w:abstractNumId w:val="1"/>
  </w:num>
  <w:num w:numId="16">
    <w:abstractNumId w:val="16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5"/>
  </w:num>
  <w:num w:numId="22">
    <w:abstractNumId w:val="2"/>
  </w:num>
  <w:num w:numId="23">
    <w:abstractNumId w:val="24"/>
  </w:num>
  <w:num w:numId="24">
    <w:abstractNumId w:val="18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673"/>
    <w:rsid w:val="00011F10"/>
    <w:rsid w:val="0001278E"/>
    <w:rsid w:val="00030F46"/>
    <w:rsid w:val="0006335B"/>
    <w:rsid w:val="0009229B"/>
    <w:rsid w:val="000E7A6F"/>
    <w:rsid w:val="00106B4A"/>
    <w:rsid w:val="00111F86"/>
    <w:rsid w:val="001D7FF5"/>
    <w:rsid w:val="00286DB1"/>
    <w:rsid w:val="002C3097"/>
    <w:rsid w:val="002C6B63"/>
    <w:rsid w:val="002F32E2"/>
    <w:rsid w:val="003018B3"/>
    <w:rsid w:val="0032770C"/>
    <w:rsid w:val="00334E59"/>
    <w:rsid w:val="003A7DF8"/>
    <w:rsid w:val="003E5FFF"/>
    <w:rsid w:val="003F7AF9"/>
    <w:rsid w:val="004A6424"/>
    <w:rsid w:val="004B6407"/>
    <w:rsid w:val="004C04B2"/>
    <w:rsid w:val="004E5D93"/>
    <w:rsid w:val="00550E8E"/>
    <w:rsid w:val="005703A4"/>
    <w:rsid w:val="005D4641"/>
    <w:rsid w:val="005F4C50"/>
    <w:rsid w:val="00644B74"/>
    <w:rsid w:val="006A6D19"/>
    <w:rsid w:val="006C0921"/>
    <w:rsid w:val="00724771"/>
    <w:rsid w:val="00730FC7"/>
    <w:rsid w:val="00743BE6"/>
    <w:rsid w:val="00747FAC"/>
    <w:rsid w:val="00757027"/>
    <w:rsid w:val="00764C55"/>
    <w:rsid w:val="00780667"/>
    <w:rsid w:val="007929E8"/>
    <w:rsid w:val="007B61E0"/>
    <w:rsid w:val="007E5596"/>
    <w:rsid w:val="007F5C5C"/>
    <w:rsid w:val="008553E5"/>
    <w:rsid w:val="008E3B3F"/>
    <w:rsid w:val="00936C9E"/>
    <w:rsid w:val="009421A3"/>
    <w:rsid w:val="009B19CC"/>
    <w:rsid w:val="00A30166"/>
    <w:rsid w:val="00A3269E"/>
    <w:rsid w:val="00A67F0D"/>
    <w:rsid w:val="00AD36AB"/>
    <w:rsid w:val="00B116D8"/>
    <w:rsid w:val="00B36457"/>
    <w:rsid w:val="00B6407E"/>
    <w:rsid w:val="00B65453"/>
    <w:rsid w:val="00B94F28"/>
    <w:rsid w:val="00BA725F"/>
    <w:rsid w:val="00BE0377"/>
    <w:rsid w:val="00BF596A"/>
    <w:rsid w:val="00C30450"/>
    <w:rsid w:val="00CF14DF"/>
    <w:rsid w:val="00CF1D36"/>
    <w:rsid w:val="00D256F0"/>
    <w:rsid w:val="00D963AE"/>
    <w:rsid w:val="00DC4828"/>
    <w:rsid w:val="00E15C01"/>
    <w:rsid w:val="00EA1673"/>
    <w:rsid w:val="00EF2532"/>
    <w:rsid w:val="00F43CD3"/>
    <w:rsid w:val="00F90143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D9A5B-029F-4BA6-8C49-D29A8449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6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6DB1"/>
    <w:pPr>
      <w:keepNext/>
      <w:numPr>
        <w:numId w:val="20"/>
      </w:numPr>
      <w:spacing w:before="240" w:after="60"/>
      <w:outlineLvl w:val="0"/>
    </w:pPr>
    <w:rPr>
      <w:rFonts w:eastAsia="MS Mincho"/>
      <w:b/>
      <w:bCs/>
      <w:kern w:val="32"/>
      <w:sz w:val="32"/>
      <w:szCs w:val="32"/>
    </w:rPr>
  </w:style>
  <w:style w:type="paragraph" w:styleId="2">
    <w:name w:val="heading 2"/>
    <w:aliases w:val="Знак, Знак"/>
    <w:basedOn w:val="a"/>
    <w:next w:val="a"/>
    <w:link w:val="20"/>
    <w:qFormat/>
    <w:rsid w:val="00286DB1"/>
    <w:pPr>
      <w:keepNext/>
      <w:numPr>
        <w:ilvl w:val="1"/>
        <w:numId w:val="20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86DB1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86DB1"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6DB1"/>
    <w:pPr>
      <w:keepNext/>
      <w:widowControl w:val="0"/>
      <w:numPr>
        <w:ilvl w:val="4"/>
        <w:numId w:val="20"/>
      </w:numPr>
      <w:tabs>
        <w:tab w:val="left" w:pos="0"/>
      </w:tabs>
      <w:suppressAutoHyphens/>
      <w:jc w:val="right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qFormat/>
    <w:rsid w:val="00286DB1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86DB1"/>
    <w:pPr>
      <w:widowControl w:val="0"/>
      <w:numPr>
        <w:ilvl w:val="6"/>
        <w:numId w:val="20"/>
      </w:numPr>
      <w:tabs>
        <w:tab w:val="left" w:pos="0"/>
      </w:tabs>
      <w:suppressAutoHyphens/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286DB1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286DB1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Normal"/>
    <w:rsid w:val="00EA1673"/>
    <w:pPr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Normal">
    <w:name w:val="Normal Знак"/>
    <w:link w:val="11"/>
    <w:locked/>
    <w:rsid w:val="00EA1673"/>
    <w:rPr>
      <w:rFonts w:ascii="Times New Roman" w:eastAsia="Times New Roman" w:hAnsi="Times New Roman"/>
      <w:sz w:val="28"/>
      <w:lang w:eastAsia="ru-RU" w:bidi="ar-SA"/>
    </w:rPr>
  </w:style>
  <w:style w:type="paragraph" w:styleId="a3">
    <w:name w:val="Body Text"/>
    <w:basedOn w:val="a"/>
    <w:link w:val="a4"/>
    <w:uiPriority w:val="99"/>
    <w:unhideWhenUsed/>
    <w:rsid w:val="00EA1673"/>
    <w:pPr>
      <w:spacing w:after="120"/>
    </w:pPr>
  </w:style>
  <w:style w:type="character" w:customStyle="1" w:styleId="a4">
    <w:name w:val="Основной текст Знак"/>
    <w:link w:val="a3"/>
    <w:uiPriority w:val="99"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Варианты ответов,Абзац списка4"/>
    <w:basedOn w:val="a"/>
    <w:link w:val="a6"/>
    <w:uiPriority w:val="34"/>
    <w:qFormat/>
    <w:rsid w:val="00EA1673"/>
    <w:pPr>
      <w:ind w:left="720"/>
      <w:contextualSpacing/>
    </w:pPr>
  </w:style>
  <w:style w:type="character" w:customStyle="1" w:styleId="a6">
    <w:name w:val="Абзац списка Знак"/>
    <w:aliases w:val="Варианты ответов Знак,Абзац списка4 Знак"/>
    <w:link w:val="a5"/>
    <w:uiPriority w:val="34"/>
    <w:qFormat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бычный3"/>
    <w:rsid w:val="00B6407E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7">
    <w:name w:val="No Spacing"/>
    <w:uiPriority w:val="99"/>
    <w:qFormat/>
    <w:rsid w:val="00B6407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4A64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  <w:szCs w:val="20"/>
    </w:rPr>
  </w:style>
  <w:style w:type="character" w:customStyle="1" w:styleId="a9">
    <w:name w:val="Нижний колонтитул Знак"/>
    <w:link w:val="a8"/>
    <w:uiPriority w:val="99"/>
    <w:rsid w:val="004A6424"/>
    <w:rPr>
      <w:rFonts w:ascii="Times New Roman" w:eastAsia="MS Mincho" w:hAnsi="Times New Roman" w:cs="Times New Roman"/>
      <w:spacing w:val="-2"/>
      <w:sz w:val="24"/>
      <w:szCs w:val="20"/>
      <w:lang w:eastAsia="ru-RU"/>
    </w:rPr>
  </w:style>
  <w:style w:type="table" w:styleId="aa">
    <w:name w:val="Table Grid"/>
    <w:basedOn w:val="a1"/>
    <w:uiPriority w:val="99"/>
    <w:rsid w:val="004A642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DC4828"/>
    <w:rPr>
      <w:color w:val="0000FF"/>
      <w:u w:val="single"/>
    </w:rPr>
  </w:style>
  <w:style w:type="paragraph" w:customStyle="1" w:styleId="Default">
    <w:name w:val="Default"/>
    <w:rsid w:val="00DC48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86DB1"/>
    <w:rPr>
      <w:rFonts w:ascii="Times New Roman" w:eastAsia="MS Mincho" w:hAnsi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, Знак Знак"/>
    <w:basedOn w:val="a0"/>
    <w:link w:val="2"/>
    <w:rsid w:val="00286DB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6DB1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86DB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86DB1"/>
    <w:rPr>
      <w:rFonts w:ascii="Times New Roman" w:eastAsia="Times New Roman" w:hAnsi="Times New Roman"/>
      <w:b/>
      <w:sz w:val="28"/>
      <w:szCs w:val="28"/>
    </w:rPr>
  </w:style>
  <w:style w:type="character" w:customStyle="1" w:styleId="60">
    <w:name w:val="Заголовок 6 Знак"/>
    <w:basedOn w:val="a0"/>
    <w:link w:val="6"/>
    <w:rsid w:val="00286DB1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86DB1"/>
    <w:rPr>
      <w:rFonts w:ascii="Times New Roman" w:eastAsia="Times New Roman" w:hAnsi="Times New Roman"/>
      <w:sz w:val="28"/>
      <w:szCs w:val="28"/>
    </w:rPr>
  </w:style>
  <w:style w:type="character" w:customStyle="1" w:styleId="80">
    <w:name w:val="Заголовок 8 Знак"/>
    <w:basedOn w:val="a0"/>
    <w:link w:val="8"/>
    <w:rsid w:val="00286DB1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86DB1"/>
    <w:rPr>
      <w:rFonts w:ascii="Cambria" w:eastAsia="Times New Roman" w:hAnsi="Cambria"/>
      <w:sz w:val="22"/>
      <w:szCs w:val="22"/>
    </w:rPr>
  </w:style>
  <w:style w:type="paragraph" w:customStyle="1" w:styleId="12">
    <w:name w:val="Стиль1"/>
    <w:basedOn w:val="a3"/>
    <w:link w:val="13"/>
    <w:qFormat/>
    <w:rsid w:val="007F5C5C"/>
    <w:pPr>
      <w:suppressAutoHyphens/>
      <w:spacing w:after="0"/>
      <w:ind w:firstLine="709"/>
      <w:jc w:val="both"/>
    </w:pPr>
    <w:rPr>
      <w:bCs/>
      <w:sz w:val="28"/>
      <w:szCs w:val="28"/>
    </w:rPr>
  </w:style>
  <w:style w:type="character" w:customStyle="1" w:styleId="13">
    <w:name w:val="Стиль1 Знак"/>
    <w:basedOn w:val="a4"/>
    <w:link w:val="12"/>
    <w:rsid w:val="007F5C5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4543</CharactersWithSpaces>
  <SharedDoc>false</SharedDoc>
  <HLinks>
    <vt:vector size="36" baseType="variant">
      <vt:variant>
        <vt:i4>4128881</vt:i4>
      </vt:variant>
      <vt:variant>
        <vt:i4>15</vt:i4>
      </vt:variant>
      <vt:variant>
        <vt:i4>0</vt:i4>
      </vt:variant>
      <vt:variant>
        <vt:i4>5</vt:i4>
      </vt:variant>
      <vt:variant>
        <vt:lpwstr>http://www.stroyoffis.ru/snip_snip/snip_12_04_2002/snip_12_04_2002_c.php</vt:lpwstr>
      </vt:variant>
      <vt:variant>
        <vt:lpwstr/>
      </vt:variant>
      <vt:variant>
        <vt:i4>4128881</vt:i4>
      </vt:variant>
      <vt:variant>
        <vt:i4>12</vt:i4>
      </vt:variant>
      <vt:variant>
        <vt:i4>0</vt:i4>
      </vt:variant>
      <vt:variant>
        <vt:i4>5</vt:i4>
      </vt:variant>
      <vt:variant>
        <vt:lpwstr>http://www.stroyoffis.ru/snip_snip/snip_12_03_2001/snip_12_03_2001_c.php</vt:lpwstr>
      </vt:variant>
      <vt:variant>
        <vt:lpwstr/>
      </vt:variant>
      <vt:variant>
        <vt:i4>4128881</vt:i4>
      </vt:variant>
      <vt:variant>
        <vt:i4>9</vt:i4>
      </vt:variant>
      <vt:variant>
        <vt:i4>0</vt:i4>
      </vt:variant>
      <vt:variant>
        <vt:i4>5</vt:i4>
      </vt:variant>
      <vt:variant>
        <vt:lpwstr>http://www.stroyoffis.ru/snip_snip/snip_12_04_2002/snip_12_04_2002_c.php</vt:lpwstr>
      </vt:variant>
      <vt:variant>
        <vt:lpwstr/>
      </vt:variant>
      <vt:variant>
        <vt:i4>4128881</vt:i4>
      </vt:variant>
      <vt:variant>
        <vt:i4>6</vt:i4>
      </vt:variant>
      <vt:variant>
        <vt:i4>0</vt:i4>
      </vt:variant>
      <vt:variant>
        <vt:i4>5</vt:i4>
      </vt:variant>
      <vt:variant>
        <vt:lpwstr>http://www.stroyoffis.ru/snip_snip/snip_12_03_2001/snip_12_03_2001_c.php</vt:lpwstr>
      </vt:variant>
      <vt:variant>
        <vt:lpwstr/>
      </vt:variant>
      <vt:variant>
        <vt:i4>3932205</vt:i4>
      </vt:variant>
      <vt:variant>
        <vt:i4>3</vt:i4>
      </vt:variant>
      <vt:variant>
        <vt:i4>0</vt:i4>
      </vt:variant>
      <vt:variant>
        <vt:i4>5</vt:i4>
      </vt:variant>
      <vt:variant>
        <vt:lpwstr>http://www.norm-load.ru/SNiP/Data1/7/7514/index.htm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http://www.norm-load.ru/SNiP/Data1/2/2114/index.htm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Овелян Людмила Сергеевна</cp:lastModifiedBy>
  <cp:revision>7</cp:revision>
  <cp:lastPrinted>2019-04-05T11:40:00Z</cp:lastPrinted>
  <dcterms:created xsi:type="dcterms:W3CDTF">2019-06-04T06:43:00Z</dcterms:created>
  <dcterms:modified xsi:type="dcterms:W3CDTF">2020-02-04T07:46:00Z</dcterms:modified>
</cp:coreProperties>
</file>