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3F" w:rsidRPr="006E4EDD" w:rsidRDefault="0021443F" w:rsidP="0021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068/</w:t>
      </w:r>
      <w:r w:rsidRPr="003D1C5D">
        <w:rPr>
          <w:b/>
          <w:sz w:val="32"/>
          <w:szCs w:val="32"/>
        </w:rPr>
        <w:t>ТВРЗ/ЭГ</w:t>
      </w:r>
    </w:p>
    <w:p w:rsidR="0021443F" w:rsidRDefault="0021443F" w:rsidP="0021443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21443F" w:rsidRPr="00272485" w:rsidRDefault="0021443F" w:rsidP="0021443F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068/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21443F" w:rsidRPr="006E4EDD" w:rsidRDefault="0021443F" w:rsidP="0021443F">
      <w:pPr>
        <w:rPr>
          <w:b/>
          <w:sz w:val="28"/>
          <w:szCs w:val="28"/>
        </w:rPr>
      </w:pPr>
    </w:p>
    <w:p w:rsidR="0021443F" w:rsidRPr="006E4EDD" w:rsidRDefault="0021443F" w:rsidP="0021443F">
      <w:pPr>
        <w:tabs>
          <w:tab w:val="left" w:pos="6663"/>
        </w:tabs>
        <w:jc w:val="center"/>
        <w:rPr>
          <w:sz w:val="28"/>
          <w:szCs w:val="28"/>
        </w:rPr>
      </w:pPr>
    </w:p>
    <w:p w:rsidR="0021443F" w:rsidRPr="00920A5A" w:rsidRDefault="0021443F" w:rsidP="0021443F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06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21443F" w:rsidRDefault="0021443F" w:rsidP="0021443F">
      <w:pPr>
        <w:jc w:val="center"/>
        <w:outlineLvl w:val="0"/>
        <w:rPr>
          <w:b/>
          <w:sz w:val="28"/>
          <w:szCs w:val="28"/>
          <w:u w:val="single"/>
        </w:rPr>
      </w:pPr>
    </w:p>
    <w:p w:rsidR="0021443F" w:rsidRDefault="0021443F" w:rsidP="0021443F">
      <w:pPr>
        <w:jc w:val="center"/>
        <w:outlineLvl w:val="0"/>
        <w:rPr>
          <w:b/>
          <w:sz w:val="28"/>
          <w:szCs w:val="28"/>
          <w:u w:val="single"/>
        </w:rPr>
      </w:pPr>
    </w:p>
    <w:p w:rsidR="0021443F" w:rsidRDefault="0021443F" w:rsidP="0021443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21443F" w:rsidRPr="0062152A" w:rsidRDefault="0021443F" w:rsidP="0021443F">
      <w:pPr>
        <w:jc w:val="center"/>
        <w:outlineLvl w:val="0"/>
        <w:rPr>
          <w:b/>
          <w:sz w:val="22"/>
          <w:szCs w:val="22"/>
          <w:u w:val="single"/>
        </w:rPr>
      </w:pPr>
    </w:p>
    <w:p w:rsidR="0021443F" w:rsidRPr="00460CDE" w:rsidRDefault="0021443F" w:rsidP="0021443F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068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</w:t>
      </w:r>
      <w:r w:rsidR="00911CED">
        <w:rPr>
          <w:sz w:val="28"/>
          <w:szCs w:val="28"/>
        </w:rPr>
        <w:t>-</w:t>
      </w:r>
      <w:r w:rsidRPr="00460CDE">
        <w:rPr>
          <w:sz w:val="28"/>
          <w:szCs w:val="28"/>
        </w:rPr>
        <w:t>Товар) для нужд Тамбовского ВРЗ АО «ВРМ» в</w:t>
      </w:r>
      <w:r>
        <w:rPr>
          <w:sz w:val="28"/>
          <w:szCs w:val="28"/>
        </w:rPr>
        <w:t xml:space="preserve"> ноябре-декабре 2019 года</w:t>
      </w:r>
      <w:r w:rsidRPr="00460CDE">
        <w:rPr>
          <w:sz w:val="28"/>
          <w:szCs w:val="28"/>
        </w:rPr>
        <w:t>.</w:t>
      </w:r>
    </w:p>
    <w:p w:rsidR="0021443F" w:rsidRPr="008345EE" w:rsidRDefault="0021443F" w:rsidP="0021443F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068</w:t>
      </w:r>
      <w:r w:rsidRPr="008345EE">
        <w:rPr>
          <w:sz w:val="28"/>
          <w:szCs w:val="28"/>
        </w:rPr>
        <w:t>/ТВРЗ/2019.</w:t>
      </w:r>
    </w:p>
    <w:p w:rsidR="0021443F" w:rsidRPr="00020929" w:rsidRDefault="0021443F" w:rsidP="0021443F">
      <w:pPr>
        <w:jc w:val="both"/>
        <w:rPr>
          <w:sz w:val="28"/>
          <w:szCs w:val="28"/>
        </w:rPr>
      </w:pPr>
    </w:p>
    <w:p w:rsidR="0021443F" w:rsidRDefault="0021443F" w:rsidP="0021443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21443F" w:rsidRPr="00D827DA" w:rsidRDefault="0021443F" w:rsidP="0021443F"/>
    <w:p w:rsidR="0021443F" w:rsidRDefault="0021443F" w:rsidP="0021443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 xml:space="preserve">068/ТВРЗ/2019.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06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21443F" w:rsidRPr="00110DB8" w:rsidRDefault="0021443F" w:rsidP="0021443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21443F" w:rsidRPr="003D1C5D" w:rsidRDefault="0021443F" w:rsidP="0021443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21443F" w:rsidRPr="00C41A4A" w:rsidRDefault="0021443F" w:rsidP="002144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21443F" w:rsidRPr="00460CDE" w:rsidRDefault="0021443F" w:rsidP="0021443F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«Альтаир», ИНН 9729002098 г. Москва</w:t>
      </w:r>
    </w:p>
    <w:p w:rsidR="0021443F" w:rsidRPr="00460CDE" w:rsidRDefault="0021443F" w:rsidP="0021443F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ИК «Проммашкомплект» ИНН 3663128240 г.Воронеж</w:t>
      </w:r>
    </w:p>
    <w:p w:rsidR="0021443F" w:rsidRPr="00460CDE" w:rsidRDefault="0021443F" w:rsidP="0021443F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«ТЛТ» ИНН 6829139870 г. Тамбов</w:t>
      </w:r>
    </w:p>
    <w:p w:rsidR="0021443F" w:rsidRDefault="0021443F" w:rsidP="0021443F">
      <w:pPr>
        <w:ind w:left="142" w:right="26"/>
        <w:jc w:val="both"/>
        <w:rPr>
          <w:sz w:val="28"/>
          <w:szCs w:val="28"/>
        </w:rPr>
      </w:pPr>
    </w:p>
    <w:p w:rsidR="0021443F" w:rsidRDefault="0021443F" w:rsidP="0021443F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21443F" w:rsidRDefault="0021443F" w:rsidP="002144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>отировочная заявка ООО</w:t>
      </w:r>
      <w:r w:rsidRPr="00460CDE">
        <w:rPr>
          <w:b/>
          <w:sz w:val="28"/>
          <w:szCs w:val="28"/>
        </w:rPr>
        <w:t xml:space="preserve"> «Альтаир</w:t>
      </w:r>
      <w:r w:rsidRPr="00460CDE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пп.14) п.2.16., пп.15)п.2.16. </w:t>
      </w:r>
      <w:r w:rsidRPr="00C1462F">
        <w:rPr>
          <w:sz w:val="28"/>
          <w:szCs w:val="28"/>
        </w:rPr>
        <w:t>котировочной документации.</w:t>
      </w:r>
    </w:p>
    <w:p w:rsidR="0021443F" w:rsidRDefault="0021443F" w:rsidP="0021443F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460CDE">
        <w:rPr>
          <w:b/>
          <w:sz w:val="28"/>
          <w:szCs w:val="28"/>
        </w:rPr>
        <w:t>ООО ИК«Проммашкомплект»</w:t>
      </w:r>
      <w:r>
        <w:rPr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 xml:space="preserve">соответствует </w:t>
      </w:r>
      <w:r>
        <w:rPr>
          <w:color w:val="000000" w:themeColor="text1"/>
          <w:sz w:val="28"/>
          <w:szCs w:val="28"/>
        </w:rPr>
        <w:t xml:space="preserve">   </w:t>
      </w:r>
      <w:r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068/ТВРЗ/2019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21443F" w:rsidRPr="009C6133" w:rsidRDefault="0021443F" w:rsidP="002144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3)Котировочная заявка </w:t>
      </w:r>
      <w:r w:rsidRPr="00460CDE">
        <w:rPr>
          <w:b/>
          <w:sz w:val="28"/>
          <w:szCs w:val="28"/>
        </w:rPr>
        <w:t>ООО «ТЛТ»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3D1C5D">
        <w:rPr>
          <w:color w:val="000000" w:themeColor="text1"/>
          <w:sz w:val="28"/>
          <w:szCs w:val="28"/>
        </w:rPr>
        <w:t xml:space="preserve">соответствует требованиям </w:t>
      </w:r>
      <w:r>
        <w:rPr>
          <w:sz w:val="28"/>
          <w:szCs w:val="28"/>
        </w:rPr>
        <w:t xml:space="preserve">пп.17) п.2.16. </w:t>
      </w:r>
      <w:r w:rsidRPr="00C1462F">
        <w:rPr>
          <w:sz w:val="28"/>
          <w:szCs w:val="28"/>
        </w:rPr>
        <w:t>котировочной документации.</w:t>
      </w:r>
    </w:p>
    <w:p w:rsidR="0021443F" w:rsidRDefault="0021443F" w:rsidP="002144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1.3.В связи с тем, что ни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не соответствует требованиям запроса котировок цен №068/ТВРЗ/2019,</w:t>
      </w:r>
      <w:r w:rsidRPr="003D1C5D">
        <w:rPr>
          <w:color w:val="000000" w:themeColor="text1"/>
          <w:sz w:val="28"/>
          <w:szCs w:val="28"/>
        </w:rPr>
        <w:t xml:space="preserve">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21443F" w:rsidRDefault="0021443F" w:rsidP="0021443F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21443F" w:rsidRDefault="0021443F" w:rsidP="0021443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21443F" w:rsidRDefault="0021443F" w:rsidP="0021443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21443F" w:rsidRDefault="0021443F" w:rsidP="00214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068/ТВРЗ/2019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21443F" w:rsidRPr="00E47874" w:rsidRDefault="0021443F" w:rsidP="0021443F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ни одна котировочная заявка</w:t>
      </w:r>
      <w:r>
        <w:t xml:space="preserve"> </w:t>
      </w:r>
      <w:r>
        <w:rPr>
          <w:sz w:val="28"/>
          <w:szCs w:val="28"/>
        </w:rPr>
        <w:t xml:space="preserve"> не соответствует требованиям котировочной документации, на основании пп.3) п.5.14. признать запрос котировок цен №068/ТВРЗ/2019 не состоявшимся.</w:t>
      </w:r>
    </w:p>
    <w:p w:rsidR="00020035" w:rsidRDefault="00020035" w:rsidP="0021443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43F" w:rsidRPr="00E20328" w:rsidRDefault="0021443F" w:rsidP="0021443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21443F" w:rsidRDefault="00020035" w:rsidP="0021443F">
      <w:pPr>
        <w:rPr>
          <w:sz w:val="28"/>
          <w:szCs w:val="28"/>
        </w:rPr>
      </w:pPr>
      <w:bookmarkStart w:id="0" w:name="_GoBack"/>
      <w:bookmarkEnd w:id="0"/>
      <w:r w:rsidRPr="00011257">
        <w:rPr>
          <w:sz w:val="28"/>
          <w:szCs w:val="28"/>
        </w:rPr>
        <w:t>Подписи.</w:t>
      </w:r>
    </w:p>
    <w:p w:rsidR="0021443F" w:rsidRPr="00BD62B8" w:rsidRDefault="0021443F" w:rsidP="0021443F">
      <w:pPr>
        <w:rPr>
          <w:sz w:val="28"/>
          <w:szCs w:val="28"/>
        </w:rPr>
      </w:pPr>
    </w:p>
    <w:p w:rsidR="00BF1A6C" w:rsidRPr="0021443F" w:rsidRDefault="00BF1A6C" w:rsidP="0021443F">
      <w:pPr>
        <w:rPr>
          <w:szCs w:val="28"/>
        </w:rPr>
      </w:pPr>
    </w:p>
    <w:sectPr w:rsidR="00BF1A6C" w:rsidRPr="0021443F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8F" w:rsidRDefault="00127B8F" w:rsidP="005D7EDB">
      <w:r>
        <w:separator/>
      </w:r>
    </w:p>
  </w:endnote>
  <w:endnote w:type="continuationSeparator" w:id="0">
    <w:p w:rsidR="00127B8F" w:rsidRDefault="00127B8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8F" w:rsidRDefault="00127B8F" w:rsidP="005D7EDB">
      <w:r>
        <w:separator/>
      </w:r>
    </w:p>
  </w:footnote>
  <w:footnote w:type="continuationSeparator" w:id="0">
    <w:p w:rsidR="00127B8F" w:rsidRDefault="00127B8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1257"/>
    <w:rsid w:val="000175AD"/>
    <w:rsid w:val="00020035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7B8F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443F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43DA5"/>
    <w:rsid w:val="0075263F"/>
    <w:rsid w:val="00752697"/>
    <w:rsid w:val="00754251"/>
    <w:rsid w:val="007612AB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11CED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0350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4C55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9404-0091-4177-AE05-3C6467B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E75B-F7CD-403E-ACBC-ADEA3CE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12</cp:revision>
  <cp:lastPrinted>2019-02-11T06:09:00Z</cp:lastPrinted>
  <dcterms:created xsi:type="dcterms:W3CDTF">2019-04-19T12:47:00Z</dcterms:created>
  <dcterms:modified xsi:type="dcterms:W3CDTF">2019-11-08T10:21:00Z</dcterms:modified>
</cp:coreProperties>
</file>