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87" w:rsidRPr="00A75E6B" w:rsidRDefault="007B3A87" w:rsidP="007B3A87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7B3A87" w:rsidRPr="002F5882" w:rsidRDefault="007B3A87" w:rsidP="007B3A87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>
        <w:rPr>
          <w:b/>
          <w:szCs w:val="28"/>
        </w:rPr>
        <w:t>066</w:t>
      </w:r>
      <w:r w:rsidRPr="003D1C5D">
        <w:rPr>
          <w:b/>
          <w:szCs w:val="28"/>
        </w:rPr>
        <w:t>/ТВРЗ/201</w:t>
      </w:r>
      <w:r>
        <w:rPr>
          <w:b/>
          <w:szCs w:val="28"/>
        </w:rPr>
        <w:t>9</w:t>
      </w:r>
    </w:p>
    <w:p w:rsidR="007B3A87" w:rsidRPr="00656FAF" w:rsidRDefault="007B3A87" w:rsidP="007B3A87">
      <w:pPr>
        <w:jc w:val="center"/>
        <w:outlineLvl w:val="0"/>
        <w:rPr>
          <w:b/>
          <w:bCs/>
          <w:szCs w:val="28"/>
        </w:rPr>
      </w:pPr>
    </w:p>
    <w:p w:rsidR="007B3A87" w:rsidRPr="009326DE" w:rsidRDefault="007B3A87" w:rsidP="007B3A8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B3A87" w:rsidRPr="002D0544" w:rsidRDefault="007B3A87" w:rsidP="007B3A87"/>
    <w:p w:rsidR="007B3A87" w:rsidRDefault="007B3A87" w:rsidP="007B3A87">
      <w:r>
        <w:t xml:space="preserve">        «12» ноября 2019 г.                                     </w:t>
      </w:r>
      <w:r w:rsidRPr="00646069">
        <w:t>1</w:t>
      </w:r>
      <w:r>
        <w:t>4</w:t>
      </w:r>
      <w:r w:rsidRPr="00646069">
        <w:t>.00</w:t>
      </w:r>
      <w:r>
        <w:t xml:space="preserve"> </w:t>
      </w:r>
      <w:r>
        <w:tab/>
        <w:t xml:space="preserve">                               </w:t>
      </w:r>
      <w:r>
        <w:tab/>
        <w:t>г. Тамбов</w:t>
      </w:r>
    </w:p>
    <w:p w:rsidR="007B3A87" w:rsidRPr="001B25ED" w:rsidRDefault="007B3A87" w:rsidP="007B3A87"/>
    <w:p w:rsidR="007B3A87" w:rsidRPr="00291BD5" w:rsidRDefault="007B3A87" w:rsidP="007B3A87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7B3A87" w:rsidRPr="00291BD5" w:rsidRDefault="007B3A87" w:rsidP="007B3A87">
      <w:pPr>
        <w:tabs>
          <w:tab w:val="left" w:pos="4860"/>
        </w:tabs>
        <w:jc w:val="center"/>
        <w:rPr>
          <w:b/>
          <w:bCs/>
        </w:rPr>
      </w:pPr>
    </w:p>
    <w:p w:rsidR="007B3A87" w:rsidRPr="00D33A1F" w:rsidRDefault="007B3A87" w:rsidP="007B3A87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>
        <w:rPr>
          <w:szCs w:val="28"/>
        </w:rPr>
        <w:t>066</w:t>
      </w:r>
      <w:r w:rsidRPr="00D33A1F">
        <w:rPr>
          <w:szCs w:val="28"/>
        </w:rPr>
        <w:t xml:space="preserve">/ТВРЗ/2019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>
        <w:rPr>
          <w:spacing w:val="-1"/>
          <w:szCs w:val="28"/>
        </w:rPr>
        <w:t>пенопласта полистирольного</w:t>
      </w:r>
      <w:r w:rsidRPr="00D33A1F">
        <w:rPr>
          <w:szCs w:val="28"/>
        </w:rPr>
        <w:t xml:space="preserve"> (далее Товар) для нужд Тамбовского ВРЗ АО «ВРМ» в </w:t>
      </w:r>
      <w:r>
        <w:rPr>
          <w:szCs w:val="28"/>
        </w:rPr>
        <w:t>2020 году</w:t>
      </w:r>
      <w:r w:rsidRPr="00D33A1F">
        <w:rPr>
          <w:szCs w:val="28"/>
        </w:rPr>
        <w:t>.</w:t>
      </w:r>
    </w:p>
    <w:p w:rsidR="007B3A87" w:rsidRPr="00646069" w:rsidRDefault="007B3A87" w:rsidP="007B3A87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7B3A87" w:rsidRPr="00F216FF" w:rsidRDefault="007B3A87" w:rsidP="007B3A87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7B3A87" w:rsidRPr="00DA54D2" w:rsidRDefault="007B3A87" w:rsidP="007B3A87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proofErr w:type="gramStart"/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>
        <w:rPr>
          <w:bCs/>
          <w:color w:val="000000"/>
        </w:rPr>
        <w:t>12</w:t>
      </w:r>
      <w:r w:rsidRPr="00A167DC">
        <w:rPr>
          <w:bCs/>
          <w:color w:val="000000"/>
        </w:rPr>
        <w:t xml:space="preserve">» </w:t>
      </w:r>
      <w:r>
        <w:rPr>
          <w:bCs/>
          <w:color w:val="000000"/>
        </w:rPr>
        <w:t xml:space="preserve">ноября  </w:t>
      </w:r>
      <w:r w:rsidRPr="00A167DC">
        <w:rPr>
          <w:bCs/>
          <w:color w:val="000000"/>
        </w:rPr>
        <w:t>201</w:t>
      </w:r>
      <w:r>
        <w:rPr>
          <w:bCs/>
          <w:color w:val="000000"/>
        </w:rPr>
        <w:t>9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proofErr w:type="gramEnd"/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7B3A87" w:rsidRPr="00CF7772" w:rsidRDefault="007B3A87" w:rsidP="007B3A87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претендентов, </w:t>
      </w:r>
      <w:r>
        <w:t xml:space="preserve">  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7B3A87" w:rsidRDefault="007B3A87" w:rsidP="007B3A87">
      <w:pPr>
        <w:widowControl w:val="0"/>
        <w:autoSpaceDE w:val="0"/>
        <w:autoSpaceDN w:val="0"/>
        <w:adjustRightInd w:val="0"/>
        <w:ind w:left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7B3A87" w:rsidRDefault="007B3A87" w:rsidP="007B3A8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7B3A87" w:rsidRPr="00B610EC" w:rsidRDefault="007B3A87" w:rsidP="007B3A87">
      <w:pPr>
        <w:ind w:right="26"/>
        <w:jc w:val="both"/>
        <w:rPr>
          <w:szCs w:val="28"/>
        </w:rPr>
      </w:pPr>
      <w:r>
        <w:rPr>
          <w:szCs w:val="28"/>
        </w:rPr>
        <w:t xml:space="preserve">              1.</w:t>
      </w:r>
      <w:r w:rsidRPr="0022036E">
        <w:rPr>
          <w:szCs w:val="28"/>
        </w:rPr>
        <w:t>ООО «</w:t>
      </w:r>
      <w:r>
        <w:rPr>
          <w:szCs w:val="28"/>
        </w:rPr>
        <w:t>Мосстрой-31 Воронеж</w:t>
      </w:r>
      <w:r w:rsidRPr="0022036E">
        <w:rPr>
          <w:szCs w:val="28"/>
        </w:rPr>
        <w:t>»</w:t>
      </w:r>
      <w:r>
        <w:rPr>
          <w:szCs w:val="28"/>
        </w:rPr>
        <w:t>,</w:t>
      </w:r>
      <w:r>
        <w:t xml:space="preserve"> ИНН 36317645 г. Воронеж</w:t>
      </w:r>
    </w:p>
    <w:p w:rsidR="007B3A87" w:rsidRDefault="007B3A87" w:rsidP="007B3A87">
      <w:pPr>
        <w:ind w:right="26"/>
        <w:jc w:val="both"/>
      </w:pPr>
      <w:r>
        <w:t xml:space="preserve">              2.ООО  «</w:t>
      </w:r>
      <w:proofErr w:type="spellStart"/>
      <w:r>
        <w:t>Прайм</w:t>
      </w:r>
      <w:proofErr w:type="spellEnd"/>
      <w:r>
        <w:t>» ИНН 3663128240 г. Воронеж</w:t>
      </w:r>
    </w:p>
    <w:p w:rsidR="007B3A87" w:rsidRPr="00CD091A" w:rsidRDefault="007B3A87" w:rsidP="007B3A87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7B3A87" w:rsidRPr="00423194" w:rsidRDefault="007B3A87" w:rsidP="007B3A87">
      <w:pPr>
        <w:pStyle w:val="Heading2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7B3A87" w:rsidRPr="00423194" w:rsidRDefault="007B3A87" w:rsidP="007B3A87">
      <w:pPr>
        <w:pStyle w:val="Heading2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6633EE" w:rsidRPr="00423194" w:rsidRDefault="006633EE" w:rsidP="006633EE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C1185B">
      <w:pPr>
        <w:tabs>
          <w:tab w:val="left" w:pos="567"/>
        </w:tabs>
        <w:ind w:left="567" w:right="26" w:hanging="567"/>
        <w:jc w:val="both"/>
      </w:pP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BF" w:rsidRDefault="00981ABF">
      <w:r>
        <w:separator/>
      </w:r>
    </w:p>
  </w:endnote>
  <w:endnote w:type="continuationSeparator" w:id="0">
    <w:p w:rsidR="00981ABF" w:rsidRDefault="00981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BF" w:rsidRDefault="00981ABF">
      <w:r>
        <w:separator/>
      </w:r>
    </w:p>
  </w:footnote>
  <w:footnote w:type="continuationSeparator" w:id="0">
    <w:p w:rsidR="00981ABF" w:rsidRDefault="00981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9E4EE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9E4EE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185B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6337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3CAC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4A38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17C3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3EE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08D4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3A87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0BEF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1ABF"/>
    <w:rsid w:val="0098360F"/>
    <w:rsid w:val="009846B9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4EEF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251DB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266E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393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  <w:style w:type="paragraph" w:customStyle="1" w:styleId="Heading2">
    <w:name w:val="Heading 2"/>
    <w:basedOn w:val="a"/>
    <w:uiPriority w:val="1"/>
    <w:qFormat/>
    <w:rsid w:val="007B3A87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27A0-CC61-45DA-BB6F-5D87554D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3</cp:revision>
  <cp:lastPrinted>2019-04-19T11:50:00Z</cp:lastPrinted>
  <dcterms:created xsi:type="dcterms:W3CDTF">2019-11-08T10:24:00Z</dcterms:created>
  <dcterms:modified xsi:type="dcterms:W3CDTF">2019-11-18T06:10:00Z</dcterms:modified>
</cp:coreProperties>
</file>