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CB2D75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№055</w:t>
      </w:r>
      <w:r w:rsidR="00682B02">
        <w:rPr>
          <w:sz w:val="28"/>
          <w:szCs w:val="28"/>
        </w:rPr>
        <w:t>/ТВРЗ/2019</w:t>
      </w:r>
      <w:r w:rsidR="00DE17E9" w:rsidRPr="00AC5EA1">
        <w:rPr>
          <w:sz w:val="28"/>
          <w:szCs w:val="28"/>
        </w:rPr>
        <w:t>.</w:t>
      </w:r>
    </w:p>
    <w:p w:rsidR="00C37012" w:rsidRPr="00B4452C" w:rsidRDefault="00CB2D75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«26</w:t>
      </w:r>
      <w:r w:rsidR="00DE17E9" w:rsidRPr="00AC5EA1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="00036516">
        <w:rPr>
          <w:sz w:val="28"/>
          <w:szCs w:val="28"/>
        </w:rPr>
        <w:t xml:space="preserve"> 2019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C2787D">
        <w:rPr>
          <w:sz w:val="28"/>
          <w:szCs w:val="28"/>
        </w:rPr>
        <w:t>К-53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F64B77" w:rsidTr="00003394">
        <w:tc>
          <w:tcPr>
            <w:tcW w:w="7338" w:type="dxa"/>
          </w:tcPr>
          <w:p w:rsidR="00F64B77" w:rsidRDefault="00F64B77" w:rsidP="00F64B77">
            <w:pPr>
              <w:pStyle w:val="a4"/>
              <w:rPr>
                <w:sz w:val="28"/>
                <w:szCs w:val="28"/>
              </w:rPr>
            </w:pPr>
          </w:p>
          <w:p w:rsidR="00F64B77" w:rsidRPr="00B4452C" w:rsidRDefault="00F64B77" w:rsidP="00F64B77">
            <w:pPr>
              <w:jc w:val="both"/>
              <w:rPr>
                <w:sz w:val="28"/>
                <w:szCs w:val="28"/>
                <w:u w:val="single"/>
              </w:rPr>
            </w:pPr>
            <w:r w:rsidRPr="00B4452C">
              <w:rPr>
                <w:sz w:val="28"/>
                <w:szCs w:val="28"/>
                <w:u w:val="single"/>
              </w:rPr>
              <w:t>Присутствовали:</w:t>
            </w:r>
          </w:p>
          <w:p w:rsidR="00F64B77" w:rsidRDefault="00F64B77" w:rsidP="00F64B77">
            <w:pPr>
              <w:pStyle w:val="a4"/>
              <w:rPr>
                <w:sz w:val="28"/>
                <w:szCs w:val="28"/>
              </w:rPr>
            </w:pPr>
          </w:p>
          <w:p w:rsidR="005F5FAD" w:rsidRPr="00F64B77" w:rsidRDefault="005F5FAD" w:rsidP="00F64B77">
            <w:pPr>
              <w:pStyle w:val="a4"/>
              <w:rPr>
                <w:sz w:val="28"/>
                <w:szCs w:val="28"/>
              </w:rPr>
            </w:pPr>
            <w:r w:rsidRPr="00F64B77">
              <w:rPr>
                <w:sz w:val="28"/>
                <w:szCs w:val="28"/>
              </w:rPr>
              <w:t>Председатель Конкурсной</w:t>
            </w:r>
          </w:p>
          <w:p w:rsidR="005F5FAD" w:rsidRPr="00F64B77" w:rsidRDefault="005F5FAD" w:rsidP="00F64B77">
            <w:pPr>
              <w:pStyle w:val="a4"/>
              <w:rPr>
                <w:sz w:val="28"/>
                <w:szCs w:val="28"/>
              </w:rPr>
            </w:pPr>
            <w:r w:rsidRPr="00F64B77">
              <w:rPr>
                <w:sz w:val="28"/>
                <w:szCs w:val="28"/>
              </w:rPr>
              <w:t xml:space="preserve">Комиссии </w:t>
            </w:r>
          </w:p>
          <w:p w:rsidR="005F5FAD" w:rsidRPr="00F64B77" w:rsidRDefault="005F5FAD" w:rsidP="00F64B77">
            <w:pPr>
              <w:pStyle w:val="a4"/>
              <w:rPr>
                <w:sz w:val="28"/>
                <w:szCs w:val="28"/>
              </w:rPr>
            </w:pPr>
            <w:r w:rsidRPr="00F64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5F5FAD" w:rsidRPr="00F64B77" w:rsidRDefault="005F5FAD" w:rsidP="00F64B77">
            <w:pPr>
              <w:pStyle w:val="a4"/>
              <w:rPr>
                <w:sz w:val="28"/>
                <w:szCs w:val="28"/>
              </w:rPr>
            </w:pPr>
          </w:p>
          <w:p w:rsidR="005F5FAD" w:rsidRPr="00F64B77" w:rsidRDefault="005F5FAD" w:rsidP="00F64B77">
            <w:pPr>
              <w:pStyle w:val="a4"/>
              <w:rPr>
                <w:sz w:val="28"/>
                <w:szCs w:val="28"/>
              </w:rPr>
            </w:pPr>
          </w:p>
          <w:p w:rsidR="005F5FAD" w:rsidRPr="00F64B77" w:rsidRDefault="005F5FAD" w:rsidP="00F64B77">
            <w:pPr>
              <w:pStyle w:val="a4"/>
              <w:rPr>
                <w:sz w:val="28"/>
                <w:szCs w:val="28"/>
              </w:rPr>
            </w:pPr>
          </w:p>
          <w:p w:rsidR="005F5FAD" w:rsidRPr="00F64B77" w:rsidRDefault="005F5FAD" w:rsidP="00F64B77">
            <w:pPr>
              <w:pStyle w:val="a4"/>
              <w:rPr>
                <w:sz w:val="28"/>
                <w:szCs w:val="28"/>
              </w:rPr>
            </w:pPr>
          </w:p>
        </w:tc>
      </w:tr>
      <w:tr w:rsidR="005F5FAD" w:rsidRPr="00F64B77" w:rsidTr="00EB1725">
        <w:tc>
          <w:tcPr>
            <w:tcW w:w="7338" w:type="dxa"/>
          </w:tcPr>
          <w:p w:rsidR="005F5FAD" w:rsidRPr="00F64B77" w:rsidRDefault="005F5FAD" w:rsidP="00F64B77">
            <w:pPr>
              <w:pStyle w:val="a4"/>
              <w:rPr>
                <w:sz w:val="28"/>
                <w:szCs w:val="28"/>
              </w:rPr>
            </w:pPr>
            <w:r w:rsidRPr="00F64B77">
              <w:rPr>
                <w:sz w:val="28"/>
                <w:szCs w:val="28"/>
              </w:rPr>
              <w:t xml:space="preserve">Члены конкурсной </w:t>
            </w:r>
            <w:r w:rsidR="00F64B77" w:rsidRPr="00F64B77">
              <w:rPr>
                <w:sz w:val="28"/>
                <w:szCs w:val="28"/>
              </w:rPr>
              <w:t>комиссии</w:t>
            </w:r>
          </w:p>
          <w:p w:rsidR="005F5FAD" w:rsidRPr="00F64B77" w:rsidRDefault="005F5FAD" w:rsidP="00F64B77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F64B77" w:rsidRDefault="005F5FAD" w:rsidP="00F64B77">
            <w:pPr>
              <w:pStyle w:val="a4"/>
              <w:rPr>
                <w:sz w:val="28"/>
                <w:szCs w:val="28"/>
              </w:rPr>
            </w:pP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CB2D75" w:rsidRPr="00B4452C" w:rsidRDefault="00CB2D75" w:rsidP="00CB2D75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CB2D75" w:rsidRPr="00B4452C" w:rsidRDefault="00CB2D75" w:rsidP="00CB2D75">
      <w:pPr>
        <w:jc w:val="center"/>
        <w:outlineLvl w:val="0"/>
        <w:rPr>
          <w:b/>
          <w:sz w:val="28"/>
          <w:szCs w:val="28"/>
          <w:u w:val="single"/>
        </w:rPr>
      </w:pPr>
    </w:p>
    <w:p w:rsidR="00CB2D75" w:rsidRDefault="00CB2D75" w:rsidP="00CB2D7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452C">
        <w:rPr>
          <w:sz w:val="28"/>
          <w:szCs w:val="28"/>
        </w:rPr>
        <w:t xml:space="preserve">О подведении итогов </w:t>
      </w:r>
      <w:bookmarkStart w:id="0" w:name="_GoBack"/>
      <w:r w:rsidRPr="00B4452C">
        <w:rPr>
          <w:sz w:val="28"/>
          <w:szCs w:val="28"/>
        </w:rPr>
        <w:t xml:space="preserve">запроса котировок цен № </w:t>
      </w:r>
      <w:r>
        <w:rPr>
          <w:sz w:val="28"/>
          <w:szCs w:val="28"/>
        </w:rPr>
        <w:t xml:space="preserve">055/ТВРЗ/2019 </w:t>
      </w:r>
      <w:r w:rsidRPr="00B4452C">
        <w:rPr>
          <w:sz w:val="28"/>
          <w:szCs w:val="28"/>
        </w:rPr>
        <w:t xml:space="preserve">на право заключения договора </w:t>
      </w:r>
      <w:r w:rsidRPr="00802813">
        <w:rPr>
          <w:spacing w:val="-1"/>
          <w:sz w:val="28"/>
          <w:szCs w:val="28"/>
        </w:rPr>
        <w:t>поставки корпуса буксы</w:t>
      </w:r>
      <w:r w:rsidRPr="00802813">
        <w:rPr>
          <w:sz w:val="28"/>
          <w:szCs w:val="28"/>
        </w:rPr>
        <w:t xml:space="preserve"> (далее Товар) для нужд Тамбовского ВРЗ АО «ВРМ» в </w:t>
      </w:r>
      <w:r>
        <w:rPr>
          <w:sz w:val="28"/>
          <w:szCs w:val="28"/>
        </w:rPr>
        <w:t>сентябре-декабре 2019 года</w:t>
      </w:r>
      <w:r w:rsidRPr="00802813">
        <w:rPr>
          <w:sz w:val="28"/>
          <w:szCs w:val="28"/>
        </w:rPr>
        <w:t>.</w:t>
      </w:r>
    </w:p>
    <w:p w:rsidR="00E718BE" w:rsidRDefault="00E718BE" w:rsidP="00CB2D75">
      <w:pPr>
        <w:ind w:left="142"/>
        <w:jc w:val="both"/>
        <w:rPr>
          <w:spacing w:val="-1"/>
          <w:sz w:val="28"/>
          <w:szCs w:val="28"/>
        </w:rPr>
      </w:pPr>
    </w:p>
    <w:bookmarkEnd w:id="0"/>
    <w:p w:rsidR="00CB2D75" w:rsidRPr="00976B7A" w:rsidRDefault="00976B7A" w:rsidP="00CB2D75">
      <w:pPr>
        <w:ind w:left="142"/>
        <w:jc w:val="both"/>
        <w:rPr>
          <w:b/>
          <w:spacing w:val="-1"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                                       </w:t>
      </w:r>
      <w:r w:rsidRPr="00976B7A">
        <w:rPr>
          <w:b/>
          <w:spacing w:val="-1"/>
          <w:sz w:val="28"/>
          <w:szCs w:val="28"/>
          <w:u w:val="single"/>
        </w:rPr>
        <w:t>Комиссия решила</w:t>
      </w:r>
      <w:r w:rsidR="00AA09B3">
        <w:rPr>
          <w:b/>
          <w:spacing w:val="-1"/>
          <w:sz w:val="28"/>
          <w:szCs w:val="28"/>
          <w:u w:val="single"/>
        </w:rPr>
        <w:t>:</w:t>
      </w:r>
    </w:p>
    <w:p w:rsidR="00CB2D75" w:rsidRDefault="00CB2D75" w:rsidP="00CB2D75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экспертной группы (протокол от 23.08.2019</w:t>
      </w:r>
      <w:r w:rsidRPr="00012388">
        <w:rPr>
          <w:sz w:val="28"/>
          <w:szCs w:val="28"/>
        </w:rPr>
        <w:t xml:space="preserve">г. </w:t>
      </w:r>
      <w:r>
        <w:rPr>
          <w:sz w:val="28"/>
          <w:szCs w:val="28"/>
        </w:rPr>
        <w:t>№055</w:t>
      </w:r>
      <w:r w:rsidRPr="00012388">
        <w:rPr>
          <w:sz w:val="28"/>
          <w:szCs w:val="28"/>
        </w:rPr>
        <w:t>/ТВРЗ/ЭГ)</w:t>
      </w:r>
      <w:r>
        <w:rPr>
          <w:sz w:val="28"/>
          <w:szCs w:val="28"/>
        </w:rPr>
        <w:t>:</w:t>
      </w:r>
    </w:p>
    <w:p w:rsidR="00CB2D75" w:rsidRPr="00DE5AFE" w:rsidRDefault="00CB2D75" w:rsidP="00CB2D75">
      <w:pPr>
        <w:jc w:val="both"/>
        <w:outlineLvl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Pr="00DE5AFE">
        <w:rPr>
          <w:rFonts w:ascii="Times New Roman CYR" w:hAnsi="Times New Roman CYR" w:cs="Times New Roman CYR"/>
          <w:sz w:val="28"/>
          <w:szCs w:val="28"/>
        </w:rPr>
        <w:t xml:space="preserve">1) </w:t>
      </w:r>
      <w:r w:rsidRPr="00DE5AFE">
        <w:rPr>
          <w:sz w:val="28"/>
          <w:szCs w:val="28"/>
        </w:rPr>
        <w:t>В связи с тем, что ни одна котировочная заявка</w:t>
      </w:r>
      <w:r>
        <w:t xml:space="preserve"> </w:t>
      </w:r>
      <w:r w:rsidRPr="00DE5AFE">
        <w:rPr>
          <w:sz w:val="28"/>
          <w:szCs w:val="28"/>
        </w:rPr>
        <w:t xml:space="preserve"> не соответствует требованиям котировочной документации, на основании пп.3) п.5.14. признать запрос котировок цен №055/ТВРЗ/2019 не состоявшимся.</w:t>
      </w:r>
    </w:p>
    <w:p w:rsidR="00CB2D75" w:rsidRPr="001542A2" w:rsidRDefault="00CB2D75" w:rsidP="00CB2D75">
      <w:pPr>
        <w:pStyle w:val="a5"/>
        <w:ind w:left="1069"/>
        <w:jc w:val="both"/>
        <w:rPr>
          <w:sz w:val="28"/>
          <w:szCs w:val="28"/>
        </w:rPr>
      </w:pPr>
      <w:r w:rsidRPr="001542A2">
        <w:rPr>
          <w:sz w:val="28"/>
          <w:szCs w:val="28"/>
        </w:rPr>
        <w:t xml:space="preserve">        </w:t>
      </w:r>
    </w:p>
    <w:p w:rsidR="005F5FAD" w:rsidRDefault="005F5FAD" w:rsidP="005F5FAD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>
        <w:rPr>
          <w:szCs w:val="28"/>
        </w:rPr>
        <w:t>Решение принято единогласно.</w:t>
      </w:r>
    </w:p>
    <w:p w:rsidR="005F5FAD" w:rsidRPr="00B4452C" w:rsidRDefault="00F64B77" w:rsidP="005F5FAD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>
        <w:rPr>
          <w:szCs w:val="28"/>
        </w:rPr>
        <w:t>Подписи: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4"/>
        <w:gridCol w:w="2009"/>
        <w:gridCol w:w="2405"/>
      </w:tblGrid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012"/>
    <w:rsid w:val="00002B55"/>
    <w:rsid w:val="00005CD7"/>
    <w:rsid w:val="000060E4"/>
    <w:rsid w:val="00012388"/>
    <w:rsid w:val="00036516"/>
    <w:rsid w:val="000428C6"/>
    <w:rsid w:val="0005346A"/>
    <w:rsid w:val="0006337B"/>
    <w:rsid w:val="000674AA"/>
    <w:rsid w:val="00080E69"/>
    <w:rsid w:val="000864C2"/>
    <w:rsid w:val="00086784"/>
    <w:rsid w:val="00093781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80940"/>
    <w:rsid w:val="002A1A59"/>
    <w:rsid w:val="002A736A"/>
    <w:rsid w:val="002B4E1D"/>
    <w:rsid w:val="002C123B"/>
    <w:rsid w:val="002C4333"/>
    <w:rsid w:val="002D011F"/>
    <w:rsid w:val="002D1F60"/>
    <w:rsid w:val="002E0127"/>
    <w:rsid w:val="002F6AD3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7384C"/>
    <w:rsid w:val="00481337"/>
    <w:rsid w:val="00490635"/>
    <w:rsid w:val="0049312C"/>
    <w:rsid w:val="004A09A0"/>
    <w:rsid w:val="004B12C2"/>
    <w:rsid w:val="004B3F16"/>
    <w:rsid w:val="004E19B9"/>
    <w:rsid w:val="004E7DA8"/>
    <w:rsid w:val="004F03A6"/>
    <w:rsid w:val="004F1419"/>
    <w:rsid w:val="004F39A2"/>
    <w:rsid w:val="00525499"/>
    <w:rsid w:val="00530498"/>
    <w:rsid w:val="005416D0"/>
    <w:rsid w:val="005444C5"/>
    <w:rsid w:val="00544782"/>
    <w:rsid w:val="00560D7F"/>
    <w:rsid w:val="00575AAB"/>
    <w:rsid w:val="005A4CAE"/>
    <w:rsid w:val="005C5320"/>
    <w:rsid w:val="005F5FAD"/>
    <w:rsid w:val="00600271"/>
    <w:rsid w:val="00612809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F4F42"/>
    <w:rsid w:val="006F6CD8"/>
    <w:rsid w:val="00715414"/>
    <w:rsid w:val="0072698E"/>
    <w:rsid w:val="0074709B"/>
    <w:rsid w:val="007612AB"/>
    <w:rsid w:val="00761405"/>
    <w:rsid w:val="007652D0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83C2B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4083C"/>
    <w:rsid w:val="00963075"/>
    <w:rsid w:val="00976B7A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53D2"/>
    <w:rsid w:val="00AA09B3"/>
    <w:rsid w:val="00AA51AF"/>
    <w:rsid w:val="00AA6305"/>
    <w:rsid w:val="00AA6ED6"/>
    <w:rsid w:val="00AB789F"/>
    <w:rsid w:val="00AC5EA1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44F0"/>
    <w:rsid w:val="00C2787D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B2D75"/>
    <w:rsid w:val="00CB3CBE"/>
    <w:rsid w:val="00CC1EAD"/>
    <w:rsid w:val="00CD475F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29A5"/>
    <w:rsid w:val="00D83792"/>
    <w:rsid w:val="00D84322"/>
    <w:rsid w:val="00D87243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718BE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163B0"/>
    <w:rsid w:val="00F37FA0"/>
    <w:rsid w:val="00F40DA0"/>
    <w:rsid w:val="00F6146E"/>
    <w:rsid w:val="00F63938"/>
    <w:rsid w:val="00F64B77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92805-FC25-468A-A89E-111D921A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F5958-7BC3-47AC-AEC7-0B2D6A3D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Овелян Людмила Сергеевна</cp:lastModifiedBy>
  <cp:revision>34</cp:revision>
  <cp:lastPrinted>2019-03-11T11:45:00Z</cp:lastPrinted>
  <dcterms:created xsi:type="dcterms:W3CDTF">2018-04-03T10:47:00Z</dcterms:created>
  <dcterms:modified xsi:type="dcterms:W3CDTF">2019-08-26T10:16:00Z</dcterms:modified>
</cp:coreProperties>
</file>