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84"/>
        <w:gridCol w:w="8246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Default="00B04C17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5351">
        <w:rPr>
          <w:rFonts w:ascii="Times New Roman" w:hAnsi="Times New Roman" w:cs="Times New Roman"/>
          <w:sz w:val="28"/>
          <w:szCs w:val="28"/>
        </w:rPr>
        <w:t>3</w:t>
      </w:r>
      <w:r w:rsidR="00100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5351">
        <w:rPr>
          <w:rFonts w:ascii="Times New Roman" w:hAnsi="Times New Roman" w:cs="Times New Roman"/>
          <w:sz w:val="28"/>
          <w:szCs w:val="28"/>
        </w:rPr>
        <w:t>5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29311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9071CE" w:rsidRPr="002B5872">
        <w:rPr>
          <w:rFonts w:ascii="Times New Roman" w:hAnsi="Times New Roman" w:cs="Times New Roman"/>
          <w:sz w:val="28"/>
          <w:szCs w:val="28"/>
        </w:rPr>
        <w:t>№</w:t>
      </w:r>
      <w:r w:rsidR="0086260B" w:rsidRPr="002B5872">
        <w:rPr>
          <w:rFonts w:ascii="Times New Roman" w:hAnsi="Times New Roman" w:cs="Times New Roman"/>
          <w:sz w:val="28"/>
          <w:szCs w:val="28"/>
        </w:rPr>
        <w:t xml:space="preserve"> </w:t>
      </w:r>
      <w:r w:rsidR="00294903" w:rsidRPr="002B5872">
        <w:rPr>
          <w:rFonts w:ascii="Times New Roman" w:hAnsi="Times New Roman" w:cs="Times New Roman"/>
          <w:sz w:val="28"/>
          <w:szCs w:val="28"/>
        </w:rPr>
        <w:t>К-</w:t>
      </w:r>
      <w:r w:rsidR="00C46C3E">
        <w:rPr>
          <w:rFonts w:ascii="Times New Roman" w:hAnsi="Times New Roman" w:cs="Times New Roman"/>
          <w:sz w:val="28"/>
          <w:szCs w:val="28"/>
        </w:rPr>
        <w:t>31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– 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2B5872" w:rsidRDefault="002B5872" w:rsidP="00911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1000FC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351" w:rsidRPr="004A3F42" w:rsidRDefault="004B7E1D" w:rsidP="00E65351">
      <w:pPr>
        <w:pStyle w:val="10"/>
        <w:spacing w:line="276" w:lineRule="auto"/>
        <w:ind w:firstLine="708"/>
      </w:pPr>
      <w:r w:rsidRPr="00FC56BF">
        <w:rPr>
          <w:szCs w:val="28"/>
        </w:rPr>
        <w:t>О подведени</w:t>
      </w:r>
      <w:r w:rsidR="00B1487D" w:rsidRPr="00FC56BF">
        <w:rPr>
          <w:szCs w:val="28"/>
        </w:rPr>
        <w:t xml:space="preserve">и итогов </w:t>
      </w:r>
      <w:r w:rsidR="001000FC">
        <w:rPr>
          <w:color w:val="000000"/>
        </w:rPr>
        <w:t>открытого конкурса</w:t>
      </w:r>
      <w:r w:rsidR="001000FC" w:rsidRPr="00BF49BC">
        <w:t xml:space="preserve"> </w:t>
      </w:r>
      <w:r w:rsidR="001000FC">
        <w:rPr>
          <w:szCs w:val="28"/>
        </w:rPr>
        <w:t>№0</w:t>
      </w:r>
      <w:r w:rsidR="00E65351">
        <w:rPr>
          <w:szCs w:val="28"/>
        </w:rPr>
        <w:t>25</w:t>
      </w:r>
      <w:r w:rsidR="001000FC" w:rsidRPr="00BF49BC">
        <w:rPr>
          <w:szCs w:val="28"/>
        </w:rPr>
        <w:t>/ТВРЗ/201</w:t>
      </w:r>
      <w:r w:rsidR="00B04C17">
        <w:rPr>
          <w:szCs w:val="28"/>
        </w:rPr>
        <w:t>9</w:t>
      </w:r>
      <w:r w:rsidR="001000FC">
        <w:t xml:space="preserve"> </w:t>
      </w:r>
      <w:r w:rsidR="001000FC">
        <w:rPr>
          <w:color w:val="000000"/>
          <w:szCs w:val="28"/>
        </w:rPr>
        <w:t xml:space="preserve">на право </w:t>
      </w:r>
      <w:r w:rsidR="001000FC" w:rsidRPr="00BF49BC">
        <w:rPr>
          <w:color w:val="000000"/>
          <w:szCs w:val="28"/>
        </w:rPr>
        <w:t xml:space="preserve">заключения договора </w:t>
      </w:r>
      <w:r w:rsidR="0029311C" w:rsidRPr="0095503E">
        <w:t xml:space="preserve">поставки </w:t>
      </w:r>
      <w:r w:rsidR="00E65351">
        <w:t>станка горизонтально-фрезерного 6РС400Г</w:t>
      </w:r>
      <w:r w:rsidR="00E65351">
        <w:rPr>
          <w:b/>
        </w:rPr>
        <w:t xml:space="preserve"> </w:t>
      </w:r>
      <w:r w:rsidR="00E65351">
        <w:rPr>
          <w:szCs w:val="28"/>
        </w:rPr>
        <w:t>(</w:t>
      </w:r>
      <w:r w:rsidR="00E65351">
        <w:t>далее Оборудование)</w:t>
      </w:r>
      <w:r w:rsidR="00E65351" w:rsidRPr="00510084">
        <w:rPr>
          <w:szCs w:val="28"/>
        </w:rPr>
        <w:t xml:space="preserve"> </w:t>
      </w:r>
      <w:r w:rsidR="00E65351">
        <w:rPr>
          <w:szCs w:val="28"/>
        </w:rPr>
        <w:t xml:space="preserve">для нужд ремонтно-комплектовочного цеха </w:t>
      </w:r>
      <w:r w:rsidR="00E65351" w:rsidRPr="00510084">
        <w:rPr>
          <w:szCs w:val="28"/>
        </w:rPr>
        <w:t xml:space="preserve">Тамбовского </w:t>
      </w:r>
      <w:r w:rsidR="00E65351" w:rsidRPr="00510084">
        <w:rPr>
          <w:color w:val="000000"/>
          <w:szCs w:val="28"/>
        </w:rPr>
        <w:t>ВРЗ АО «ВРМ»,</w:t>
      </w:r>
      <w:r w:rsidR="00E65351" w:rsidRPr="00510084">
        <w:t xml:space="preserve"> расположенно</w:t>
      </w:r>
      <w:r w:rsidR="00E65351">
        <w:t>го</w:t>
      </w:r>
      <w:r w:rsidR="00E65351" w:rsidRPr="00510084">
        <w:t xml:space="preserve"> по адресу:</w:t>
      </w:r>
      <w:r w:rsidR="00E65351" w:rsidRPr="00510084">
        <w:rPr>
          <w:b/>
          <w:bCs/>
        </w:rPr>
        <w:t xml:space="preserve"> </w:t>
      </w:r>
      <w:r w:rsidR="00E65351" w:rsidRPr="00510084">
        <w:t>г.</w:t>
      </w:r>
      <w:r w:rsidR="00E65351">
        <w:t xml:space="preserve"> </w:t>
      </w:r>
      <w:r w:rsidR="00E65351" w:rsidRPr="00510084">
        <w:t>Тамбов пл.</w:t>
      </w:r>
      <w:r w:rsidR="00E65351">
        <w:t xml:space="preserve"> </w:t>
      </w:r>
      <w:r w:rsidR="00E65351" w:rsidRPr="00510084">
        <w:t>Мастерских, д.1,</w:t>
      </w:r>
      <w:r w:rsidR="00E65351" w:rsidRPr="00510084">
        <w:rPr>
          <w:color w:val="000000"/>
          <w:szCs w:val="28"/>
        </w:rPr>
        <w:t xml:space="preserve"> в 201</w:t>
      </w:r>
      <w:r w:rsidR="00E65351">
        <w:rPr>
          <w:color w:val="000000"/>
          <w:szCs w:val="28"/>
        </w:rPr>
        <w:t>9</w:t>
      </w:r>
      <w:r w:rsidR="00E65351" w:rsidRPr="00510084">
        <w:rPr>
          <w:color w:val="000000"/>
          <w:szCs w:val="28"/>
        </w:rPr>
        <w:t xml:space="preserve"> году</w:t>
      </w:r>
      <w:r w:rsidR="00E65351">
        <w:rPr>
          <w:szCs w:val="28"/>
        </w:rPr>
        <w:t>.</w:t>
      </w:r>
    </w:p>
    <w:p w:rsidR="009071CE" w:rsidRDefault="009071CE" w:rsidP="009071CE">
      <w:pPr>
        <w:pStyle w:val="10"/>
        <w:ind w:firstLine="567"/>
        <w:rPr>
          <w:szCs w:val="28"/>
        </w:rPr>
      </w:pP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CE" w:rsidRDefault="00B04C17" w:rsidP="0029311C">
      <w:pPr>
        <w:pStyle w:val="a3"/>
        <w:spacing w:after="0"/>
        <w:ind w:left="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7E1D"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C771C1">
        <w:rPr>
          <w:rFonts w:ascii="Times New Roman" w:hAnsi="Times New Roman" w:cs="Times New Roman"/>
          <w:sz w:val="28"/>
          <w:szCs w:val="28"/>
        </w:rPr>
        <w:t>ксперт</w:t>
      </w:r>
      <w:r w:rsidR="0086260B">
        <w:rPr>
          <w:rFonts w:ascii="Times New Roman" w:hAnsi="Times New Roman" w:cs="Times New Roman"/>
          <w:sz w:val="28"/>
          <w:szCs w:val="28"/>
        </w:rPr>
        <w:t xml:space="preserve">ной группы (протокол от </w:t>
      </w:r>
      <w:r w:rsidR="00E65351">
        <w:rPr>
          <w:rFonts w:ascii="Times New Roman" w:hAnsi="Times New Roman" w:cs="Times New Roman"/>
          <w:sz w:val="28"/>
          <w:szCs w:val="28"/>
        </w:rPr>
        <w:t>08</w:t>
      </w:r>
      <w:r w:rsidR="008626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65351">
        <w:rPr>
          <w:rFonts w:ascii="Times New Roman" w:hAnsi="Times New Roman" w:cs="Times New Roman"/>
          <w:sz w:val="28"/>
          <w:szCs w:val="28"/>
        </w:rPr>
        <w:t>5</w:t>
      </w:r>
      <w:r w:rsidR="009E4AD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7E1D"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C771C1">
        <w:rPr>
          <w:rFonts w:ascii="Times New Roman" w:hAnsi="Times New Roman" w:cs="Times New Roman"/>
          <w:sz w:val="28"/>
          <w:szCs w:val="28"/>
        </w:rPr>
        <w:t>№0</w:t>
      </w:r>
      <w:r w:rsidR="00E65351">
        <w:rPr>
          <w:rFonts w:ascii="Times New Roman" w:hAnsi="Times New Roman" w:cs="Times New Roman"/>
          <w:sz w:val="28"/>
          <w:szCs w:val="28"/>
        </w:rPr>
        <w:t>25</w:t>
      </w:r>
      <w:r w:rsidR="004B7E1D" w:rsidRPr="0085205E">
        <w:rPr>
          <w:rFonts w:ascii="Times New Roman" w:hAnsi="Times New Roman" w:cs="Times New Roman"/>
          <w:sz w:val="28"/>
          <w:szCs w:val="28"/>
        </w:rPr>
        <w:t>/ТВРЗ/ЭГ</w:t>
      </w:r>
      <w:r w:rsidR="004B7E1D" w:rsidRPr="00E72B63">
        <w:rPr>
          <w:rFonts w:ascii="Times New Roman" w:hAnsi="Times New Roman" w:cs="Times New Roman"/>
          <w:sz w:val="28"/>
          <w:szCs w:val="28"/>
        </w:rPr>
        <w:t>)</w:t>
      </w:r>
      <w:r w:rsidR="00E9214E">
        <w:rPr>
          <w:rFonts w:ascii="Times New Roman" w:hAnsi="Times New Roman" w:cs="Times New Roman"/>
          <w:sz w:val="28"/>
          <w:szCs w:val="28"/>
        </w:rPr>
        <w:t>.</w:t>
      </w:r>
    </w:p>
    <w:p w:rsidR="0086260B" w:rsidRPr="00EC6613" w:rsidRDefault="0086260B" w:rsidP="00EC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351" w:rsidRPr="00E65351" w:rsidRDefault="00B04C17" w:rsidP="00E65351">
      <w:pPr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В связи с тем, что по итогам рассмотрения конкурсных заявок к участию в открытом конкурсе подана одна конкурсная заявка, согласно </w:t>
      </w:r>
      <w:proofErr w:type="spellStart"/>
      <w:r w:rsidR="0086260B" w:rsidRPr="0086260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6260B" w:rsidRPr="0086260B">
        <w:rPr>
          <w:rFonts w:ascii="Times New Roman" w:hAnsi="Times New Roman" w:cs="Times New Roman"/>
          <w:sz w:val="28"/>
          <w:szCs w:val="28"/>
        </w:rPr>
        <w:t>. 2 п. 2.9.9. конкурсной документации признать открытый конкурс №0</w:t>
      </w:r>
      <w:r w:rsidR="00E65351">
        <w:rPr>
          <w:rFonts w:ascii="Times New Roman" w:hAnsi="Times New Roman" w:cs="Times New Roman"/>
          <w:sz w:val="28"/>
          <w:szCs w:val="28"/>
        </w:rPr>
        <w:t>25</w:t>
      </w:r>
      <w:r w:rsidR="0086260B" w:rsidRPr="0086260B">
        <w:rPr>
          <w:rFonts w:ascii="Times New Roman" w:hAnsi="Times New Roman" w:cs="Times New Roman"/>
          <w:sz w:val="28"/>
          <w:szCs w:val="28"/>
        </w:rPr>
        <w:t>/ТВРЗ/201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86260B" w:rsidRPr="00862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0B" w:rsidRPr="0086260B">
        <w:rPr>
          <w:rFonts w:ascii="Times New Roman" w:hAnsi="Times New Roman" w:cs="Times New Roman"/>
          <w:sz w:val="28"/>
          <w:szCs w:val="28"/>
        </w:rPr>
        <w:t xml:space="preserve">и в соответствии с п. 2.9.10. конкурсной документации поручить ЭМО </w:t>
      </w:r>
      <w:r w:rsidR="0086260B" w:rsidRPr="00E65351">
        <w:rPr>
          <w:rFonts w:ascii="Times New Roman" w:hAnsi="Times New Roman" w:cs="Times New Roman"/>
          <w:sz w:val="28"/>
          <w:szCs w:val="28"/>
        </w:rPr>
        <w:t>Тамбовского ВРЗ АО «ВРМ» в установленном порядке обеспечить заключение договора с</w:t>
      </w:r>
      <w:r w:rsidR="00E65351" w:rsidRPr="00E65351">
        <w:rPr>
          <w:rFonts w:ascii="Times New Roman" w:hAnsi="Times New Roman" w:cs="Times New Roman"/>
          <w:sz w:val="28"/>
          <w:szCs w:val="28"/>
        </w:rPr>
        <w:t xml:space="preserve"> </w:t>
      </w:r>
      <w:r w:rsidR="00621588">
        <w:rPr>
          <w:rFonts w:ascii="Times New Roman" w:hAnsi="Times New Roman" w:cs="Times New Roman"/>
          <w:sz w:val="28"/>
          <w:szCs w:val="28"/>
        </w:rPr>
        <w:t>ООО «СКС СТАНКО</w:t>
      </w:r>
      <w:bookmarkStart w:id="0" w:name="_GoBack"/>
      <w:bookmarkEnd w:id="0"/>
      <w:r w:rsidR="00E65351" w:rsidRPr="00E65351">
        <w:rPr>
          <w:rFonts w:ascii="Times New Roman" w:hAnsi="Times New Roman" w:cs="Times New Roman"/>
          <w:sz w:val="28"/>
          <w:szCs w:val="28"/>
        </w:rPr>
        <w:t>» со стоимостью, указанной в его финансово-коммерческом предложении 2 266 666 (два миллиона двести шестьдесят шесть тысяч шестьсот шестьдесят шесть) рублей 67 копеек без учета НДС, 2 720 000 (два миллиона семьсот двадцать тысяч) рублей 00 копеек с учетом НДС 20%.</w:t>
      </w:r>
    </w:p>
    <w:p w:rsidR="004B7E1D" w:rsidRPr="00E65351" w:rsidRDefault="00B04C17" w:rsidP="00EC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51">
        <w:rPr>
          <w:rFonts w:ascii="Times New Roman" w:hAnsi="Times New Roman" w:cs="Times New Roman"/>
          <w:sz w:val="28"/>
          <w:szCs w:val="28"/>
        </w:rPr>
        <w:t xml:space="preserve"> </w:t>
      </w:r>
      <w:r w:rsidR="004B7E1D" w:rsidRPr="00E6535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071CE" w:rsidRDefault="00EC6613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4B7E1D" w:rsidRPr="007A60C1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Pr="0026058A" w:rsidRDefault="004B7E1D" w:rsidP="004B7E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B7E1D" w:rsidRPr="0026058A" w:rsidSect="0029311C">
      <w:pgSz w:w="11906" w:h="16838"/>
      <w:pgMar w:top="567" w:right="56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17B50"/>
    <w:rsid w:val="00086B63"/>
    <w:rsid w:val="000E550B"/>
    <w:rsid w:val="001000FC"/>
    <w:rsid w:val="00105B3E"/>
    <w:rsid w:val="00123076"/>
    <w:rsid w:val="00125D6A"/>
    <w:rsid w:val="00142E11"/>
    <w:rsid w:val="00187FA7"/>
    <w:rsid w:val="001E7F2E"/>
    <w:rsid w:val="00223BED"/>
    <w:rsid w:val="00233320"/>
    <w:rsid w:val="00284EE6"/>
    <w:rsid w:val="002857ED"/>
    <w:rsid w:val="0029311C"/>
    <w:rsid w:val="00294903"/>
    <w:rsid w:val="002B50EA"/>
    <w:rsid w:val="002B5872"/>
    <w:rsid w:val="002E6242"/>
    <w:rsid w:val="0031467C"/>
    <w:rsid w:val="0033622A"/>
    <w:rsid w:val="003807B8"/>
    <w:rsid w:val="003A032D"/>
    <w:rsid w:val="003A36B0"/>
    <w:rsid w:val="003A7976"/>
    <w:rsid w:val="00451EB8"/>
    <w:rsid w:val="00452F63"/>
    <w:rsid w:val="0047527C"/>
    <w:rsid w:val="004B7E1D"/>
    <w:rsid w:val="004E3A44"/>
    <w:rsid w:val="00566C0E"/>
    <w:rsid w:val="0058509A"/>
    <w:rsid w:val="005A2BA8"/>
    <w:rsid w:val="005A7F1B"/>
    <w:rsid w:val="005B41BC"/>
    <w:rsid w:val="006118B3"/>
    <w:rsid w:val="00621588"/>
    <w:rsid w:val="00670599"/>
    <w:rsid w:val="006722A7"/>
    <w:rsid w:val="006741AA"/>
    <w:rsid w:val="006C73B4"/>
    <w:rsid w:val="006C79DD"/>
    <w:rsid w:val="006F252A"/>
    <w:rsid w:val="00716557"/>
    <w:rsid w:val="00751CA3"/>
    <w:rsid w:val="007B19EF"/>
    <w:rsid w:val="007E21C8"/>
    <w:rsid w:val="00821700"/>
    <w:rsid w:val="0086260B"/>
    <w:rsid w:val="00896D8D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E75AA"/>
    <w:rsid w:val="00AF28A5"/>
    <w:rsid w:val="00B04C17"/>
    <w:rsid w:val="00B1487D"/>
    <w:rsid w:val="00BB0AE3"/>
    <w:rsid w:val="00BB7D9A"/>
    <w:rsid w:val="00C251FF"/>
    <w:rsid w:val="00C46C3E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1DD7"/>
    <w:rsid w:val="00E36A6D"/>
    <w:rsid w:val="00E65351"/>
    <w:rsid w:val="00E9214E"/>
    <w:rsid w:val="00EC6613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4E0A-881A-46CF-AC25-8D3D4CD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</cp:revision>
  <cp:lastPrinted>2019-05-15T11:56:00Z</cp:lastPrinted>
  <dcterms:created xsi:type="dcterms:W3CDTF">2019-05-21T08:22:00Z</dcterms:created>
  <dcterms:modified xsi:type="dcterms:W3CDTF">2019-05-21T08:22:00Z</dcterms:modified>
</cp:coreProperties>
</file>