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027AF5">
        <w:rPr>
          <w:rFonts w:eastAsia="MS Mincho"/>
          <w:color w:val="000000"/>
          <w:sz w:val="36"/>
          <w:szCs w:val="36"/>
        </w:rPr>
        <w:t xml:space="preserve"> 0</w:t>
      </w:r>
      <w:r w:rsidR="00C53EB3">
        <w:rPr>
          <w:rFonts w:eastAsia="MS Mincho"/>
          <w:color w:val="000000"/>
          <w:sz w:val="36"/>
          <w:szCs w:val="36"/>
        </w:rPr>
        <w:t>2</w:t>
      </w:r>
      <w:r w:rsidR="00C934E7">
        <w:rPr>
          <w:rFonts w:eastAsia="MS Mincho"/>
          <w:color w:val="000000"/>
          <w:sz w:val="36"/>
          <w:szCs w:val="36"/>
        </w:rPr>
        <w:t>1</w:t>
      </w:r>
      <w:r w:rsidRPr="00CB2614">
        <w:rPr>
          <w:sz w:val="36"/>
          <w:szCs w:val="36"/>
        </w:rPr>
        <w:t>/ТВРЗ/201</w:t>
      </w:r>
      <w:r w:rsidR="00C22EAB">
        <w:rPr>
          <w:sz w:val="36"/>
          <w:szCs w:val="36"/>
        </w:rPr>
        <w:t>9</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2C12E4" w:rsidP="002C12E4">
      <w:pPr>
        <w:pStyle w:val="130"/>
        <w:spacing w:before="0" w:after="0"/>
        <w:rPr>
          <w:rFonts w:eastAsia="MS Mincho"/>
          <w:b w:val="0"/>
          <w:kern w:val="0"/>
        </w:rPr>
      </w:pPr>
      <w:r w:rsidRPr="00C0278E">
        <w:rPr>
          <w:rFonts w:eastAsia="MS Mincho"/>
          <w:b w:val="0"/>
          <w:kern w:val="0"/>
        </w:rPr>
        <w:t>201</w:t>
      </w:r>
      <w:r w:rsidR="00C22EAB">
        <w:rPr>
          <w:rFonts w:eastAsia="MS Mincho"/>
          <w:b w:val="0"/>
          <w:kern w:val="0"/>
        </w:rPr>
        <w:t>9</w:t>
      </w:r>
    </w:p>
    <w:p w:rsidR="002C12E4" w:rsidRPr="00C0278E" w:rsidRDefault="002C12E4" w:rsidP="002C12E4">
      <w:pPr>
        <w:pStyle w:val="36"/>
        <w:rPr>
          <w:rFonts w:eastAsia="MS Mincho"/>
        </w:rPr>
      </w:pPr>
    </w:p>
    <w:tbl>
      <w:tblPr>
        <w:tblW w:w="10314" w:type="dxa"/>
        <w:tblLook w:val="01E0" w:firstRow="1" w:lastRow="1" w:firstColumn="1" w:lastColumn="1" w:noHBand="0" w:noVBand="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b/>
                <w:sz w:val="28"/>
                <w:szCs w:val="28"/>
              </w:rPr>
            </w:pPr>
            <w:r w:rsidRPr="00C0278E">
              <w:rPr>
                <w:b/>
                <w:sz w:val="28"/>
                <w:szCs w:val="28"/>
              </w:rPr>
              <w:t>«_____» ___________201</w:t>
            </w:r>
            <w:r w:rsidR="00C22EAB">
              <w:rPr>
                <w:b/>
                <w:sz w:val="28"/>
                <w:szCs w:val="28"/>
              </w:rPr>
              <w:t>9</w:t>
            </w:r>
            <w:r w:rsidRPr="00C0278E">
              <w:rPr>
                <w:b/>
                <w:sz w:val="28"/>
                <w:szCs w:val="28"/>
              </w:rPr>
              <w:t xml:space="preserve"> г</w:t>
            </w:r>
            <w:r>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076999" w:rsidRPr="00076999" w:rsidRDefault="002C12E4" w:rsidP="00397A58">
      <w:pPr>
        <w:pStyle w:val="12"/>
        <w:numPr>
          <w:ilvl w:val="2"/>
          <w:numId w:val="4"/>
        </w:numPr>
        <w:ind w:left="0" w:firstLine="709"/>
      </w:pPr>
      <w:r w:rsidRPr="00076999">
        <w:rPr>
          <w:szCs w:val="28"/>
        </w:rPr>
        <w:t>Акционерное общество «Вагонреммаш» (АО «ВРМ»)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sidRPr="00076999">
        <w:rPr>
          <w:szCs w:val="28"/>
        </w:rPr>
        <w:t xml:space="preserve">№ </w:t>
      </w:r>
      <w:r w:rsidR="00C934E7">
        <w:rPr>
          <w:szCs w:val="28"/>
        </w:rPr>
        <w:t>021</w:t>
      </w:r>
      <w:r w:rsidR="00C22EAB">
        <w:rPr>
          <w:szCs w:val="28"/>
        </w:rPr>
        <w:t>/ТВРЗ/2019</w:t>
      </w:r>
      <w:r>
        <w:t xml:space="preserve"> </w:t>
      </w:r>
      <w:r w:rsidRPr="00CE350B">
        <w:t xml:space="preserve">(далее – </w:t>
      </w:r>
      <w:r>
        <w:t>открытый к</w:t>
      </w:r>
      <w:r w:rsidRPr="00CE350B">
        <w:t>онкурс)</w:t>
      </w:r>
      <w:r w:rsidRPr="00076999">
        <w:rPr>
          <w:szCs w:val="28"/>
        </w:rPr>
        <w:t xml:space="preserve"> на право заключения договора</w:t>
      </w:r>
      <w:r w:rsidR="00D34871" w:rsidRPr="00076999">
        <w:rPr>
          <w:szCs w:val="28"/>
        </w:rPr>
        <w:t xml:space="preserve"> </w:t>
      </w:r>
      <w:r w:rsidR="00C934E7" w:rsidRPr="004170DC">
        <w:rPr>
          <w:color w:val="000000"/>
          <w:szCs w:val="28"/>
        </w:rPr>
        <w:t xml:space="preserve">по </w:t>
      </w:r>
      <w:r w:rsidR="00C934E7">
        <w:rPr>
          <w:szCs w:val="28"/>
        </w:rPr>
        <w:t xml:space="preserve">капитальному ремонту мягкой кровли «Здания цеха обмывки вагонов, здание пескоструйного и дробеструйного участков» над слесарно-сварочным участком инв.№10007 </w:t>
      </w:r>
      <w:r w:rsidR="00C934E7" w:rsidRPr="008274F4">
        <w:rPr>
          <w:szCs w:val="28"/>
        </w:rPr>
        <w:t>на Тамбовском ВРЗ</w:t>
      </w:r>
      <w:r w:rsidR="00C934E7">
        <w:rPr>
          <w:szCs w:val="28"/>
        </w:rPr>
        <w:t xml:space="preserve"> - филиале АО «ВРМ»</w:t>
      </w:r>
      <w:r w:rsidR="008274F4">
        <w:rPr>
          <w:szCs w:val="28"/>
        </w:rPr>
        <w:t xml:space="preserve">, </w:t>
      </w:r>
      <w:r w:rsidR="00076999" w:rsidRPr="00076999">
        <w:rPr>
          <w:szCs w:val="28"/>
        </w:rPr>
        <w:t>(далее</w:t>
      </w:r>
      <w:r w:rsidR="00042378">
        <w:rPr>
          <w:szCs w:val="28"/>
        </w:rPr>
        <w:t>-</w:t>
      </w:r>
      <w:r w:rsidR="00076999" w:rsidRPr="00076999">
        <w:rPr>
          <w:szCs w:val="28"/>
        </w:rPr>
        <w:t>Договор) находящегося на балансовом учете Тамбовского вагоноремонтн</w:t>
      </w:r>
      <w:r w:rsidR="00896AFE">
        <w:rPr>
          <w:szCs w:val="28"/>
        </w:rPr>
        <w:t>ого завода АО «ВРМ»</w:t>
      </w:r>
      <w:r w:rsidR="00943987">
        <w:rPr>
          <w:szCs w:val="28"/>
        </w:rPr>
        <w:t xml:space="preserve"> в </w:t>
      </w:r>
      <w:r w:rsidR="00F27E52">
        <w:rPr>
          <w:szCs w:val="28"/>
        </w:rPr>
        <w:t xml:space="preserve">2019 </w:t>
      </w:r>
      <w:r w:rsidR="00571232" w:rsidRPr="004B0525">
        <w:rPr>
          <w:szCs w:val="28"/>
        </w:rPr>
        <w:t>г</w:t>
      </w:r>
      <w:r w:rsidR="00076999" w:rsidRPr="004B0525">
        <w:rPr>
          <w:szCs w:val="28"/>
        </w:rPr>
        <w:t>.</w:t>
      </w:r>
      <w:r w:rsidR="00076999" w:rsidRPr="00076999">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076999">
        <w:rPr>
          <w:lang w:val="en-US"/>
        </w:rPr>
        <w:t>IV</w:t>
      </w:r>
      <w:r w:rsidRPr="0012183B">
        <w:t xml:space="preserve"> настоящей конкурсной документации).</w:t>
      </w:r>
    </w:p>
    <w:p w:rsidR="002C12E4" w:rsidRPr="00EC02E2" w:rsidRDefault="002C12E4" w:rsidP="00076999">
      <w:pPr>
        <w:pStyle w:val="12"/>
        <w:numPr>
          <w:ilvl w:val="2"/>
          <w:numId w:val="1"/>
        </w:numPr>
        <w:ind w:left="0" w:firstLine="709"/>
      </w:pPr>
      <w:r w:rsidRPr="00EC02E2">
        <w:rPr>
          <w:color w:val="000000"/>
          <w:szCs w:val="28"/>
        </w:rPr>
        <w:t xml:space="preserve">Ответственным представителем заказчика является ведущий инженер </w:t>
      </w:r>
      <w:r w:rsidRPr="00EC02E2">
        <w:rPr>
          <w:szCs w:val="28"/>
        </w:rPr>
        <w:t xml:space="preserve">Энерго-механического отдела Тамбовского ВРЗ АО «ВРМ» </w:t>
      </w:r>
      <w:r w:rsidRPr="00EC02E2">
        <w:rPr>
          <w:bCs/>
          <w:color w:val="000000"/>
          <w:szCs w:val="28"/>
        </w:rPr>
        <w:t>- Абрамов Александр Владимирович,</w:t>
      </w:r>
      <w:r w:rsidRPr="00EC02E2">
        <w:rPr>
          <w:szCs w:val="28"/>
        </w:rPr>
        <w:t xml:space="preserve"> телефон/факс:  (4752) 79-09-31 доб.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r w:rsidRPr="00EC02E2">
          <w:rPr>
            <w:rStyle w:val="af"/>
            <w:szCs w:val="28"/>
            <w:lang w:val="en-US"/>
          </w:rPr>
          <w:t>vagonremmash</w:t>
        </w:r>
        <w:r w:rsidRPr="00EC02E2">
          <w:rPr>
            <w:rStyle w:val="af"/>
            <w:szCs w:val="28"/>
          </w:rPr>
          <w:t>.ru</w:t>
        </w:r>
      </w:hyperlink>
      <w:r w:rsidRPr="00EC02E2">
        <w:t>.</w:t>
      </w:r>
    </w:p>
    <w:p w:rsidR="002C12E4" w:rsidRPr="0012183B" w:rsidRDefault="002C12E4" w:rsidP="002C12E4">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w:t>
      </w:r>
      <w:r w:rsidR="00D74A7F" w:rsidRPr="0012183B">
        <w:t>предусмотренные пунктами 2.3, 2.4 на</w:t>
      </w:r>
      <w:r w:rsidR="00D74A7F">
        <w:t>стоящей конкурсной документаци</w:t>
      </w:r>
      <w:r w:rsidR="00D74A7F" w:rsidRPr="000626F4">
        <w:t>и, техническим заданием (если предоставление документов предусмотрено техническим заданием конкурсной документации).</w:t>
      </w:r>
      <w:r w:rsidR="00D74A7F">
        <w:t xml:space="preserve">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lastRenderedPageBreak/>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 xml:space="preserve">Разъяснения предоставляются в течение 5 (пяти) рабочих дней со </w:t>
      </w:r>
      <w:bookmarkStart w:id="3" w:name="_GoBack"/>
      <w:bookmarkEnd w:id="3"/>
      <w:r w:rsidR="00491532" w:rsidRPr="0083186F">
        <w:rPr>
          <w:rFonts w:eastAsia="MS Mincho"/>
          <w:sz w:val="28"/>
          <w:szCs w:val="28"/>
        </w:rPr>
        <w:t>дня поступления</w:t>
      </w:r>
      <w:r w:rsidRPr="0083186F">
        <w:rPr>
          <w:rFonts w:eastAsia="MS Mincho"/>
          <w:sz w:val="28"/>
          <w:szCs w:val="28"/>
        </w:rPr>
        <w:t xml:space="preserve">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4" w:name="_Toc515863121"/>
      <w:bookmarkStart w:id="5" w:name="_Toc34648347"/>
      <w:r w:rsidRPr="0012183B">
        <w:rPr>
          <w:rFonts w:eastAsia="MS Mincho"/>
          <w:i w:val="0"/>
          <w:iCs w:val="0"/>
        </w:rPr>
        <w:lastRenderedPageBreak/>
        <w:t>Внесение изменений и дополнений в конкурсную документацию</w:t>
      </w:r>
      <w:bookmarkEnd w:id="4"/>
      <w:bookmarkEnd w:id="5"/>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6" w:name="_Toc515863124"/>
      <w:bookmarkStart w:id="7" w:name="_Toc34648349"/>
      <w:bookmarkStart w:id="8" w:name="_Toc515863150"/>
      <w:bookmarkStart w:id="9" w:name="_Toc34648364"/>
      <w:bookmarkStart w:id="10"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lastRenderedPageBreak/>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6"/>
      <w:bookmarkEnd w:id="7"/>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sidR="00355671">
        <w:rPr>
          <w:b/>
          <w:sz w:val="28"/>
        </w:rPr>
        <w:t xml:space="preserve">московского времени </w:t>
      </w:r>
      <w:r w:rsidR="00355671" w:rsidRPr="00CA06DA">
        <w:rPr>
          <w:b/>
          <w:sz w:val="28"/>
        </w:rPr>
        <w:t>«</w:t>
      </w:r>
      <w:r w:rsidR="00FA1CC3">
        <w:rPr>
          <w:b/>
          <w:sz w:val="28"/>
        </w:rPr>
        <w:t>06» мая</w:t>
      </w:r>
      <w:r w:rsidR="00A20B12" w:rsidRPr="00CA06DA">
        <w:rPr>
          <w:b/>
          <w:sz w:val="28"/>
        </w:rPr>
        <w:t xml:space="preserve"> </w:t>
      </w:r>
      <w:r w:rsidR="00943987">
        <w:rPr>
          <w:b/>
          <w:sz w:val="28"/>
        </w:rPr>
        <w:t>2019</w:t>
      </w:r>
      <w:r w:rsidRPr="004B79A2">
        <w:rPr>
          <w:b/>
          <w:sz w:val="28"/>
        </w:rPr>
        <w:t xml:space="preserve"> г.</w:t>
      </w:r>
      <w:r w:rsidRPr="004B79A2">
        <w:rPr>
          <w:sz w:val="28"/>
        </w:rPr>
        <w:t xml:space="preserve"> </w:t>
      </w:r>
      <w:r>
        <w:rPr>
          <w:rFonts w:eastAsia="MS Mincho"/>
          <w:sz w:val="28"/>
        </w:rPr>
        <w:t>по адресу: 39</w:t>
      </w:r>
      <w:r w:rsidRPr="00267694">
        <w:rPr>
          <w:rFonts w:eastAsia="MS Mincho"/>
          <w:sz w:val="28"/>
        </w:rPr>
        <w:t>2009</w:t>
      </w:r>
      <w:r>
        <w:rPr>
          <w:rFonts w:eastAsia="MS Mincho"/>
          <w:sz w:val="28"/>
        </w:rPr>
        <w:t>, г. Тамбов, пл.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либо предварительно по тел. (4752) 79</w:t>
      </w:r>
      <w:r w:rsidRPr="001141C8">
        <w:rPr>
          <w:sz w:val="28"/>
          <w:szCs w:val="28"/>
        </w:rPr>
        <w:t>-</w:t>
      </w:r>
      <w:r>
        <w:rPr>
          <w:sz w:val="28"/>
          <w:szCs w:val="28"/>
        </w:rPr>
        <w:t>09-31 доб.524 в группу по капитальному строительству и ремонту Энерго-механического отдела Абрамову Александру Владимировичу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1" w:name="_Toc515863125"/>
      <w:bookmarkStart w:id="12"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1"/>
      <w:bookmarkEnd w:id="12"/>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3" w:name="_Toc34648353"/>
      <w:r>
        <w:rPr>
          <w:rFonts w:eastAsia="MS Mincho"/>
          <w:i w:val="0"/>
          <w:iCs w:val="0"/>
        </w:rPr>
        <w:lastRenderedPageBreak/>
        <w:t xml:space="preserve">1.7. </w:t>
      </w:r>
      <w:r w:rsidRPr="00CE350B">
        <w:rPr>
          <w:rFonts w:eastAsia="MS Mincho"/>
          <w:i w:val="0"/>
          <w:iCs w:val="0"/>
        </w:rPr>
        <w:t xml:space="preserve">Недобросовестные действия </w:t>
      </w:r>
      <w:bookmarkEnd w:id="13"/>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4" w:name="_Toc515863132"/>
      <w:bookmarkStart w:id="15" w:name="_Toc34648355"/>
      <w:r>
        <w:rPr>
          <w:rFonts w:eastAsia="MS Mincho"/>
          <w:i w:val="0"/>
        </w:rPr>
        <w:t xml:space="preserve">1.8. </w:t>
      </w:r>
      <w:r w:rsidRPr="0058759C">
        <w:rPr>
          <w:rFonts w:eastAsia="MS Mincho"/>
          <w:i w:val="0"/>
        </w:rPr>
        <w:t>Заключение договора</w:t>
      </w:r>
      <w:bookmarkEnd w:id="14"/>
      <w:bookmarkEnd w:id="15"/>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00851ACF" w:rsidRPr="004B0525">
        <w:t>Работ</w:t>
      </w:r>
      <w:r w:rsidR="00851ACF">
        <w:t xml:space="preserve"> </w:t>
      </w:r>
      <w:r w:rsidRPr="0012183B">
        <w:t>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sidR="00477782">
        <w:t>тся уклонившимся от заключения Д</w:t>
      </w:r>
      <w:r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B315C" w:rsidRPr="0012183B" w:rsidRDefault="002C12E4" w:rsidP="00AB315C">
      <w:pPr>
        <w:pStyle w:val="a4"/>
        <w:suppressAutoHyphens/>
        <w:ind w:firstLine="720"/>
        <w:rPr>
          <w:sz w:val="28"/>
          <w:szCs w:val="28"/>
        </w:rPr>
      </w:pPr>
      <w:r w:rsidRPr="00AB315C">
        <w:rPr>
          <w:sz w:val="28"/>
          <w:szCs w:val="28"/>
        </w:rPr>
        <w:t>1.8.6.</w:t>
      </w:r>
      <w:r w:rsidR="00AB315C" w:rsidRPr="00AB315C">
        <w:rPr>
          <w:sz w:val="28"/>
          <w:szCs w:val="28"/>
        </w:rPr>
        <w:t xml:space="preserve"> 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6" w:name="_Toc515863133"/>
      <w:bookmarkStart w:id="17" w:name="_Toc34648356"/>
      <w:r w:rsidRPr="00CE350B">
        <w:rPr>
          <w:b/>
          <w:bCs/>
          <w:sz w:val="28"/>
          <w:szCs w:val="28"/>
        </w:rPr>
        <w:t xml:space="preserve">Раздел II. Обязательные и квалификационные требования к </w:t>
      </w:r>
      <w:bookmarkEnd w:id="16"/>
      <w:bookmarkEnd w:id="17"/>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8" w:name="_Toc513526677"/>
      <w:bookmarkStart w:id="19" w:name="_Toc515863134"/>
      <w:bookmarkStart w:id="20"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B268ED">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w:t>
      </w:r>
      <w:r w:rsidRPr="00896AFE">
        <w:rPr>
          <w:sz w:val="28"/>
          <w:szCs w:val="28"/>
        </w:rPr>
        <w:t>фонды</w:t>
      </w:r>
      <w:r w:rsidR="00FB12DE" w:rsidRPr="00896AFE">
        <w:rPr>
          <w:sz w:val="28"/>
          <w:szCs w:val="28"/>
        </w:rPr>
        <w:t xml:space="preserve"> </w:t>
      </w:r>
      <w:r w:rsidR="00FB12DE" w:rsidRPr="00896AFE">
        <w:rPr>
          <w:rFonts w:eastAsia="Times New Roman"/>
          <w:bCs/>
          <w:sz w:val="28"/>
          <w:szCs w:val="28"/>
        </w:rPr>
        <w:t xml:space="preserve">в размере более </w:t>
      </w:r>
      <w:r w:rsidR="00477782" w:rsidRPr="00FC0041">
        <w:rPr>
          <w:rFonts w:eastAsia="Times New Roman"/>
          <w:bCs/>
          <w:sz w:val="28"/>
          <w:szCs w:val="28"/>
        </w:rPr>
        <w:t>1000,00 рублей</w:t>
      </w:r>
      <w:r w:rsidR="00FB12DE" w:rsidRPr="00896AFE">
        <w:rPr>
          <w:rFonts w:eastAsia="Times New Roman"/>
          <w:bCs/>
          <w:sz w:val="28"/>
          <w:szCs w:val="28"/>
        </w:rPr>
        <w:t>;</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AC3065" w:rsidRDefault="002C12E4" w:rsidP="002C12E4">
      <w:pPr>
        <w:pStyle w:val="a4"/>
        <w:tabs>
          <w:tab w:val="left" w:pos="1080"/>
        </w:tabs>
        <w:rPr>
          <w:sz w:val="28"/>
          <w:szCs w:val="28"/>
        </w:rPr>
      </w:pPr>
      <w:r w:rsidRPr="00AC306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4C67B9" w:rsidRDefault="002C12E4" w:rsidP="002C12E4">
      <w:pPr>
        <w:pStyle w:val="a4"/>
        <w:tabs>
          <w:tab w:val="left" w:pos="1080"/>
        </w:tabs>
        <w:rPr>
          <w:sz w:val="28"/>
          <w:szCs w:val="28"/>
        </w:rPr>
      </w:pPr>
      <w:r w:rsidRPr="004C67B9">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4C67B9">
        <w:rPr>
          <w:b/>
          <w:sz w:val="28"/>
        </w:rPr>
        <w:t xml:space="preserve"> (</w:t>
      </w:r>
      <w:r w:rsidRPr="004C67B9">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4C67B9">
        <w:rPr>
          <w:b/>
          <w:sz w:val="28"/>
        </w:rPr>
        <w:t>)</w:t>
      </w:r>
      <w:r w:rsidRPr="004C67B9">
        <w:rPr>
          <w:sz w:val="28"/>
          <w:szCs w:val="28"/>
        </w:rPr>
        <w:t>;</w:t>
      </w:r>
    </w:p>
    <w:p w:rsidR="002C12E4" w:rsidRPr="004C67B9" w:rsidRDefault="002C12E4" w:rsidP="002C12E4">
      <w:pPr>
        <w:pStyle w:val="a4"/>
        <w:tabs>
          <w:tab w:val="left" w:pos="1080"/>
        </w:tabs>
        <w:rPr>
          <w:sz w:val="28"/>
          <w:szCs w:val="28"/>
        </w:rPr>
      </w:pPr>
      <w:r w:rsidRPr="004C67B9">
        <w:rPr>
          <w:sz w:val="28"/>
          <w:szCs w:val="28"/>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4D3C54" w:rsidRPr="007E60F1" w:rsidRDefault="004D3C54" w:rsidP="004D3C54">
      <w:pPr>
        <w:pStyle w:val="a4"/>
        <w:tabs>
          <w:tab w:val="left" w:pos="1080"/>
        </w:tabs>
        <w:rPr>
          <w:color w:val="FF0000"/>
          <w:sz w:val="28"/>
          <w:szCs w:val="28"/>
        </w:rPr>
      </w:pPr>
      <w:r w:rsidRPr="007E60F1">
        <w:rPr>
          <w:sz w:val="28"/>
          <w:szCs w:val="28"/>
        </w:rPr>
        <w:t>в) у претендента должны иметься производственные мощности (ресурсы) для выполнения работ по предмету открытого конкурса, в том числе: машина битумно-мастичная, резчики кровли (не менее 2 шт.), горелка кровельная (не менее 2 шт.).</w:t>
      </w:r>
    </w:p>
    <w:p w:rsidR="004D3C54" w:rsidRPr="005D3F88" w:rsidRDefault="004D3C54" w:rsidP="004D3C54">
      <w:pPr>
        <w:pStyle w:val="a4"/>
        <w:tabs>
          <w:tab w:val="left" w:pos="1080"/>
        </w:tabs>
        <w:rPr>
          <w:color w:val="FF0000"/>
          <w:sz w:val="28"/>
          <w:szCs w:val="28"/>
        </w:rPr>
      </w:pPr>
      <w:r w:rsidRPr="00B962C9">
        <w:rPr>
          <w:sz w:val="28"/>
          <w:szCs w:val="28"/>
        </w:rPr>
        <w:t xml:space="preserve">г) у претендента должен иметься квалифицированный административно-производственный персонал в количестве </w:t>
      </w:r>
      <w:r>
        <w:rPr>
          <w:sz w:val="28"/>
          <w:szCs w:val="28"/>
        </w:rPr>
        <w:t>не менее</w:t>
      </w:r>
      <w:r w:rsidRPr="00B962C9">
        <w:rPr>
          <w:sz w:val="28"/>
          <w:szCs w:val="28"/>
        </w:rPr>
        <w:t xml:space="preserve"> </w:t>
      </w:r>
      <w:r w:rsidR="0012299A">
        <w:rPr>
          <w:sz w:val="28"/>
          <w:szCs w:val="28"/>
        </w:rPr>
        <w:t>10</w:t>
      </w:r>
      <w:r>
        <w:rPr>
          <w:sz w:val="28"/>
          <w:szCs w:val="28"/>
        </w:rPr>
        <w:t xml:space="preserve"> </w:t>
      </w:r>
      <w:r w:rsidRPr="00B962C9">
        <w:rPr>
          <w:sz w:val="28"/>
          <w:szCs w:val="28"/>
        </w:rPr>
        <w:t>человек (инженерно- технический работник – не менее 3 человек, для выполнения работ по предмету открытого конкурса, следующих специальностей: кровельщик рулонных кровель - не менее 4 человек, кровель</w:t>
      </w:r>
      <w:r>
        <w:rPr>
          <w:sz w:val="28"/>
          <w:szCs w:val="28"/>
        </w:rPr>
        <w:t>щик стальных кровель</w:t>
      </w:r>
      <w:r w:rsidRPr="00B962C9">
        <w:rPr>
          <w:sz w:val="28"/>
          <w:szCs w:val="28"/>
        </w:rPr>
        <w:t>, слесарь-сантехник, подсобный рабочий,  прораб или мастер общестроительных работ, инженер-сметчик, инженер ПТО.</w:t>
      </w:r>
      <w:r>
        <w:rPr>
          <w:sz w:val="28"/>
          <w:szCs w:val="28"/>
        </w:rPr>
        <w:t xml:space="preserve"> </w:t>
      </w:r>
    </w:p>
    <w:p w:rsidR="005E3FC5" w:rsidRPr="00F82E1A" w:rsidRDefault="005E3FC5" w:rsidP="00546110">
      <w:pPr>
        <w:pStyle w:val="a4"/>
        <w:tabs>
          <w:tab w:val="left" w:pos="1080"/>
        </w:tabs>
        <w:ind w:firstLine="0"/>
        <w:rPr>
          <w:sz w:val="28"/>
          <w:szCs w:val="28"/>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sidR="00FA658C">
        <w:rPr>
          <w:sz w:val="28"/>
          <w:szCs w:val="28"/>
        </w:rPr>
        <w:t>еты о финансовых результатах за</w:t>
      </w:r>
      <w:r w:rsidR="0012299A">
        <w:rPr>
          <w:sz w:val="28"/>
          <w:szCs w:val="28"/>
        </w:rPr>
        <w:t xml:space="preserve"> </w:t>
      </w:r>
      <w:r w:rsidR="00FA1CC3">
        <w:rPr>
          <w:sz w:val="28"/>
          <w:szCs w:val="28"/>
        </w:rPr>
        <w:t>2018</w:t>
      </w:r>
      <w:r w:rsidR="0012299A">
        <w:rPr>
          <w:sz w:val="28"/>
          <w:szCs w:val="28"/>
        </w:rPr>
        <w:t xml:space="preserve"> </w:t>
      </w:r>
      <w:r w:rsidR="00852093">
        <w:rPr>
          <w:sz w:val="28"/>
          <w:szCs w:val="28"/>
        </w:rPr>
        <w:t>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w:t>
      </w:r>
      <w:r w:rsidRPr="001F643A">
        <w:rPr>
          <w:rFonts w:eastAsia="Times New Roman"/>
          <w:sz w:val="28"/>
          <w:szCs w:val="28"/>
        </w:rPr>
        <w:lastRenderedPageBreak/>
        <w:t>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sidR="00FA1CC3">
        <w:rPr>
          <w:bCs/>
          <w:sz w:val="28"/>
          <w:szCs w:val="28"/>
        </w:rPr>
        <w:t xml:space="preserve"> на 01.01.2019 г.</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00BF7BBD" w:rsidRPr="00896AFE">
        <w:rPr>
          <w:sz w:val="28"/>
          <w:szCs w:val="28"/>
        </w:rPr>
        <w:t>отчетный</w:t>
      </w:r>
      <w:r w:rsidR="00BF7BBD">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12183B" w:rsidRDefault="002C12E4" w:rsidP="002C12E4">
      <w:pPr>
        <w:pStyle w:val="a4"/>
        <w:numPr>
          <w:ilvl w:val="0"/>
          <w:numId w:val="14"/>
        </w:numPr>
        <w:tabs>
          <w:tab w:val="num" w:pos="1440"/>
        </w:tabs>
        <w:suppressAutoHyphens/>
        <w:rPr>
          <w:b/>
          <w:i/>
          <w:sz w:val="28"/>
        </w:rPr>
      </w:pPr>
      <w:r w:rsidRPr="0012183B">
        <w:rPr>
          <w:b/>
          <w:i/>
          <w:sz w:val="28"/>
        </w:rPr>
        <w:t>В подтверждение наличия разрешительных документов:</w:t>
      </w:r>
    </w:p>
    <w:p w:rsidR="00324D06" w:rsidRPr="008E6232" w:rsidRDefault="00324D06" w:rsidP="00324D06">
      <w:pPr>
        <w:pStyle w:val="a4"/>
        <w:suppressAutoHyphens/>
        <w:rPr>
          <w:sz w:val="28"/>
        </w:rPr>
      </w:pPr>
      <w:r w:rsidRPr="008E6232">
        <w:rPr>
          <w:sz w:val="28"/>
        </w:rPr>
        <w:t>- допуски СРО к выполнению Работ по предмету открытого конкурса (нотариально заверенные копии);</w:t>
      </w:r>
    </w:p>
    <w:p w:rsidR="009E2E4B" w:rsidRPr="00270DFE" w:rsidRDefault="002C12E4" w:rsidP="00270DFE">
      <w:pPr>
        <w:pStyle w:val="a4"/>
        <w:suppressAutoHyphens/>
        <w:rPr>
          <w:rFonts w:ascii="Times New Roman CYR" w:hAnsi="Times New Roman CYR" w:cs="Times New Roman CYR"/>
          <w:sz w:val="28"/>
          <w:szCs w:val="28"/>
        </w:rPr>
      </w:pPr>
      <w:r w:rsidRPr="002B7F84">
        <w:rPr>
          <w:sz w:val="28"/>
        </w:rPr>
        <w:t xml:space="preserve">- </w:t>
      </w:r>
      <w:r w:rsidRPr="00513DF6">
        <w:rPr>
          <w:rFonts w:ascii="Times New Roman CYR" w:hAnsi="Times New Roman CYR" w:cs="Times New Roman CYR"/>
          <w:sz w:val="28"/>
          <w:szCs w:val="28"/>
        </w:rPr>
        <w:t xml:space="preserve">оригинал справки, выданной саморегулируемой организацией (СРО),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w:t>
      </w:r>
      <w:r w:rsidRPr="001F643A">
        <w:rPr>
          <w:rFonts w:ascii="Times New Roman CYR" w:hAnsi="Times New Roman CYR" w:cs="Times New Roman CYR"/>
          <w:sz w:val="28"/>
          <w:szCs w:val="28"/>
        </w:rPr>
        <w:t>видам работ.</w:t>
      </w:r>
    </w:p>
    <w:p w:rsidR="002C12E4" w:rsidRPr="007F7E73" w:rsidRDefault="002C12E4" w:rsidP="002C12E4">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2C12E4" w:rsidRPr="007F7E73" w:rsidRDefault="002C12E4" w:rsidP="002C12E4">
      <w:pPr>
        <w:pStyle w:val="a4"/>
        <w:suppressAutoHyphens/>
        <w:rPr>
          <w:sz w:val="28"/>
        </w:rPr>
      </w:pPr>
      <w:r w:rsidRPr="007F7E73">
        <w:rPr>
          <w:sz w:val="28"/>
        </w:rPr>
        <w:lastRenderedPageBreak/>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C12E4" w:rsidRPr="007F7E73" w:rsidRDefault="002C12E4" w:rsidP="002C12E4">
      <w:pPr>
        <w:pStyle w:val="a4"/>
        <w:suppressAutoHyphens/>
        <w:rPr>
          <w:sz w:val="28"/>
        </w:rPr>
      </w:pPr>
      <w:r w:rsidRPr="007F7E73">
        <w:rPr>
          <w:sz w:val="28"/>
        </w:rPr>
        <w:t>- копии актов о выполнении работ;</w:t>
      </w:r>
    </w:p>
    <w:p w:rsidR="002C12E4" w:rsidRDefault="002C12E4" w:rsidP="002C12E4">
      <w:pPr>
        <w:pStyle w:val="a4"/>
        <w:suppressAutoHyphens/>
        <w:rPr>
          <w:sz w:val="28"/>
        </w:rPr>
      </w:pPr>
      <w:r w:rsidRPr="007F7E73">
        <w:rPr>
          <w:sz w:val="28"/>
        </w:rPr>
        <w:t>- копии договоров на выполнение работ.</w:t>
      </w:r>
    </w:p>
    <w:p w:rsidR="002C12E4" w:rsidRDefault="00B34067" w:rsidP="002C12E4">
      <w:pPr>
        <w:pStyle w:val="a4"/>
        <w:suppressAutoHyphens/>
        <w:rPr>
          <w:sz w:val="28"/>
        </w:rPr>
      </w:pPr>
      <w:r>
        <w:rPr>
          <w:b/>
          <w:sz w:val="28"/>
        </w:rPr>
        <w:t>3</w:t>
      </w:r>
      <w:r w:rsidR="002C12E4" w:rsidRPr="007F7317">
        <w:rPr>
          <w:b/>
          <w:sz w:val="28"/>
        </w:rPr>
        <w:t>)</w:t>
      </w:r>
      <w:r w:rsidR="002C12E4" w:rsidRPr="003100A3">
        <w:rPr>
          <w:sz w:val="28"/>
        </w:rPr>
        <w:t xml:space="preserve"> </w:t>
      </w:r>
      <w:r w:rsidR="002C12E4" w:rsidRPr="00DC4681">
        <w:rPr>
          <w:b/>
          <w:i/>
          <w:sz w:val="28"/>
        </w:rPr>
        <w:t>В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B34067" w:rsidP="002C12E4">
      <w:pPr>
        <w:pStyle w:val="a4"/>
        <w:suppressAutoHyphens/>
        <w:rPr>
          <w:b/>
          <w:i/>
          <w:sz w:val="28"/>
        </w:rPr>
      </w:pPr>
      <w:r>
        <w:rPr>
          <w:b/>
          <w:sz w:val="28"/>
        </w:rPr>
        <w:t>4</w:t>
      </w:r>
      <w:r w:rsidR="002C12E4" w:rsidRPr="007F7317">
        <w:rPr>
          <w:b/>
          <w:sz w:val="28"/>
        </w:rPr>
        <w:t>)</w:t>
      </w:r>
      <w:r w:rsidR="002C12E4">
        <w:rPr>
          <w:sz w:val="28"/>
        </w:rPr>
        <w:t xml:space="preserve"> </w:t>
      </w:r>
      <w:r w:rsidR="002C12E4" w:rsidRPr="00FB3BAE">
        <w:rPr>
          <w:b/>
          <w:i/>
          <w:sz w:val="28"/>
        </w:rPr>
        <w:t>В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чем за 30</w:t>
      </w:r>
      <w:r w:rsidR="00AB315C">
        <w:rPr>
          <w:sz w:val="28"/>
          <w:szCs w:val="28"/>
        </w:rPr>
        <w:t xml:space="preserve"> </w:t>
      </w:r>
      <w:r w:rsidR="00AB315C" w:rsidRPr="00AB315C">
        <w:rPr>
          <w:sz w:val="28"/>
          <w:szCs w:val="28"/>
        </w:rPr>
        <w:t>(тридцать) календарных дней</w:t>
      </w:r>
      <w:r w:rsidR="00AB315C">
        <w:rPr>
          <w:sz w:val="28"/>
          <w:szCs w:val="28"/>
        </w:rPr>
        <w:t xml:space="preserve"> </w:t>
      </w:r>
      <w:r>
        <w:rPr>
          <w:sz w:val="28"/>
          <w:szCs w:val="28"/>
        </w:rPr>
        <w:t xml:space="preserve">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w:t>
      </w:r>
      <w:r w:rsidR="009C3883">
        <w:rPr>
          <w:rFonts w:ascii="Times New Roman" w:hAnsi="Times New Roman"/>
          <w:sz w:val="28"/>
          <w:szCs w:val="28"/>
        </w:rPr>
        <w:t>конкурсе в</w:t>
      </w:r>
      <w:r>
        <w:rPr>
          <w:rFonts w:ascii="Times New Roman" w:hAnsi="Times New Roman"/>
          <w:sz w:val="28"/>
          <w:szCs w:val="28"/>
        </w:rPr>
        <w:t xml:space="preserve"> </w:t>
      </w:r>
      <w:r>
        <w:rPr>
          <w:rFonts w:ascii="Times New Roman" w:hAnsi="Times New Roman"/>
          <w:b/>
          <w:sz w:val="28"/>
          <w:szCs w:val="28"/>
        </w:rPr>
        <w:t>14</w:t>
      </w:r>
      <w:r w:rsidRPr="001A704A">
        <w:rPr>
          <w:rFonts w:ascii="Times New Roman" w:hAnsi="Times New Roman"/>
          <w:b/>
          <w:sz w:val="28"/>
          <w:szCs w:val="28"/>
        </w:rPr>
        <w:t>.0</w:t>
      </w:r>
      <w:r>
        <w:rPr>
          <w:rFonts w:ascii="Times New Roman" w:hAnsi="Times New Roman"/>
          <w:b/>
          <w:sz w:val="28"/>
          <w:szCs w:val="28"/>
        </w:rPr>
        <w:t>0</w:t>
      </w:r>
      <w:r w:rsidR="00A374FF">
        <w:rPr>
          <w:rFonts w:ascii="Times New Roman" w:hAnsi="Times New Roman"/>
          <w:b/>
          <w:sz w:val="28"/>
          <w:szCs w:val="28"/>
        </w:rPr>
        <w:t xml:space="preserve">   часов московского времени </w:t>
      </w:r>
      <w:r w:rsidR="00CC75A5" w:rsidRPr="00CA06DA">
        <w:rPr>
          <w:rFonts w:ascii="Times New Roman" w:hAnsi="Times New Roman"/>
          <w:b/>
          <w:sz w:val="28"/>
          <w:szCs w:val="28"/>
        </w:rPr>
        <w:t>«</w:t>
      </w:r>
      <w:r w:rsidR="00FA1CC3">
        <w:rPr>
          <w:rFonts w:ascii="Times New Roman" w:hAnsi="Times New Roman"/>
          <w:b/>
          <w:sz w:val="28"/>
          <w:szCs w:val="28"/>
        </w:rPr>
        <w:t>07» мая</w:t>
      </w:r>
      <w:r w:rsidR="004C67B9">
        <w:rPr>
          <w:rFonts w:ascii="Times New Roman" w:hAnsi="Times New Roman"/>
          <w:b/>
          <w:sz w:val="28"/>
          <w:szCs w:val="28"/>
        </w:rPr>
        <w:t xml:space="preserve"> 2019</w:t>
      </w:r>
      <w:r w:rsidRPr="00CA06DA">
        <w:rPr>
          <w:rFonts w:ascii="Times New Roman" w:hAnsi="Times New Roman"/>
          <w:b/>
          <w:sz w:val="28"/>
          <w:szCs w:val="28"/>
        </w:rPr>
        <w:t xml:space="preserve"> г.</w:t>
      </w:r>
      <w:r w:rsidRPr="00CA06DA">
        <w:rPr>
          <w:rFonts w:ascii="Times New Roman" w:hAnsi="Times New Roman"/>
          <w:sz w:val="28"/>
          <w:szCs w:val="28"/>
        </w:rPr>
        <w:t xml:space="preserve"> </w:t>
      </w:r>
      <w:r w:rsidRPr="002110A2">
        <w:rPr>
          <w:rFonts w:ascii="Times New Roman" w:hAnsi="Times New Roman"/>
          <w:sz w:val="28"/>
          <w:szCs w:val="28"/>
        </w:rPr>
        <w:t xml:space="preserve">представленные </w:t>
      </w:r>
      <w:r w:rsidR="009C3883" w:rsidRPr="002110A2">
        <w:rPr>
          <w:rFonts w:ascii="Times New Roman" w:hAnsi="Times New Roman"/>
          <w:sz w:val="28"/>
          <w:szCs w:val="28"/>
        </w:rPr>
        <w:t>конверты с</w:t>
      </w:r>
      <w:r w:rsidRPr="002110A2">
        <w:rPr>
          <w:rFonts w:ascii="Times New Roman" w:hAnsi="Times New Roman"/>
          <w:sz w:val="28"/>
          <w:szCs w:val="28"/>
        </w:rPr>
        <w:t xml:space="preserve">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6916CC" w:rsidRPr="002110A2">
        <w:rPr>
          <w:rFonts w:ascii="Times New Roman" w:hAnsi="Times New Roman"/>
          <w:sz w:val="28"/>
          <w:szCs w:val="28"/>
        </w:rPr>
        <w:t>их содержании</w:t>
      </w:r>
      <w:r w:rsidRPr="002110A2">
        <w:rPr>
          <w:rFonts w:ascii="Times New Roman" w:hAnsi="Times New Roman"/>
          <w:sz w:val="28"/>
          <w:szCs w:val="28"/>
        </w:rPr>
        <w:t xml:space="preserve"> или </w:t>
      </w:r>
      <w:r w:rsidR="006916CC" w:rsidRPr="002110A2">
        <w:rPr>
          <w:rFonts w:ascii="Times New Roman" w:hAnsi="Times New Roman"/>
          <w:sz w:val="28"/>
          <w:szCs w:val="28"/>
        </w:rPr>
        <w:t>рассмотрении,</w:t>
      </w:r>
      <w:r w:rsidRPr="002110A2">
        <w:rPr>
          <w:rFonts w:ascii="Times New Roman" w:hAnsi="Times New Roman"/>
          <w:sz w:val="28"/>
          <w:szCs w:val="28"/>
        </w:rPr>
        <w:t xml:space="preserve">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lastRenderedPageBreak/>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1" w:name="_Toc34648360"/>
      <w:bookmarkEnd w:id="18"/>
      <w:bookmarkEnd w:id="19"/>
      <w:bookmarkEnd w:id="20"/>
      <w:r w:rsidRPr="0012183B">
        <w:rPr>
          <w:sz w:val="28"/>
        </w:rPr>
        <w:t xml:space="preserve">Рассмотрение конкурсных заявок осуществляется </w:t>
      </w:r>
      <w:r>
        <w:rPr>
          <w:sz w:val="28"/>
        </w:rPr>
        <w:t xml:space="preserve">экспертной </w:t>
      </w:r>
      <w:r w:rsidR="009C3883">
        <w:rPr>
          <w:sz w:val="28"/>
        </w:rPr>
        <w:t xml:space="preserve">группой </w:t>
      </w:r>
      <w:r w:rsidR="009C3883" w:rsidRPr="0012183B">
        <w:rPr>
          <w:sz w:val="28"/>
        </w:rPr>
        <w:t>по</w:t>
      </w:r>
      <w:r w:rsidRPr="0012183B">
        <w:rPr>
          <w:sz w:val="28"/>
        </w:rPr>
        <w:t xml:space="preserve">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Pr>
          <w:sz w:val="28"/>
        </w:rPr>
        <w:t>.</w:t>
      </w:r>
      <w:r w:rsidRPr="00CA06DA">
        <w:rPr>
          <w:sz w:val="28"/>
        </w:rPr>
        <w:t xml:space="preserve"> </w:t>
      </w:r>
      <w:r w:rsidR="00142F83" w:rsidRPr="00CA06DA">
        <w:rPr>
          <w:b/>
          <w:sz w:val="28"/>
        </w:rPr>
        <w:t>«</w:t>
      </w:r>
      <w:r w:rsidR="00FA1CC3">
        <w:rPr>
          <w:b/>
          <w:sz w:val="28"/>
        </w:rPr>
        <w:t>08</w:t>
      </w:r>
      <w:r w:rsidRPr="00CA06DA">
        <w:rPr>
          <w:b/>
          <w:sz w:val="28"/>
        </w:rPr>
        <w:t>»</w:t>
      </w:r>
      <w:r w:rsidR="00A20B12" w:rsidRPr="00CA06DA">
        <w:rPr>
          <w:b/>
          <w:sz w:val="28"/>
        </w:rPr>
        <w:t xml:space="preserve"> </w:t>
      </w:r>
      <w:r w:rsidR="00FA1CC3">
        <w:rPr>
          <w:b/>
          <w:sz w:val="28"/>
        </w:rPr>
        <w:t>мая</w:t>
      </w:r>
      <w:r w:rsidR="004C67B9">
        <w:rPr>
          <w:b/>
          <w:sz w:val="28"/>
        </w:rPr>
        <w:t xml:space="preserve"> 2019</w:t>
      </w:r>
      <w:r w:rsidRPr="00CA06DA">
        <w:rPr>
          <w:b/>
          <w:sz w:val="28"/>
        </w:rPr>
        <w:t xml:space="preserve">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9C3883" w:rsidRPr="001E14E8">
        <w:rPr>
          <w:sz w:val="28"/>
        </w:rPr>
        <w:t>неисполненных обязательств перед</w:t>
      </w:r>
      <w:r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9C3883" w:rsidRPr="001E14E8">
        <w:rPr>
          <w:sz w:val="28"/>
        </w:rPr>
        <w:t>причинения вреда имуществу</w:t>
      </w:r>
      <w:r w:rsidRPr="001E14E8">
        <w:rPr>
          <w:sz w:val="28"/>
        </w:rPr>
        <w:t xml:space="preserve"> АО «ВРМ».</w:t>
      </w:r>
    </w:p>
    <w:p w:rsidR="002C12E4" w:rsidRPr="00430424"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w:t>
      </w:r>
      <w:r w:rsidR="00AB315C">
        <w:rPr>
          <w:sz w:val="28"/>
        </w:rPr>
        <w:t>подтверждения соответствия 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C12E4" w:rsidRPr="007955D9" w:rsidRDefault="002C12E4" w:rsidP="002C12E4">
      <w:pPr>
        <w:pStyle w:val="a4"/>
        <w:suppressAutoHyphens/>
        <w:rPr>
          <w:sz w:val="28"/>
        </w:rPr>
      </w:pPr>
      <w:r w:rsidRPr="00430424">
        <w:rPr>
          <w:sz w:val="28"/>
        </w:rPr>
        <w:t>При наличии информации и документов, подт</w:t>
      </w:r>
      <w:r w:rsidR="00AB315C">
        <w:rPr>
          <w:sz w:val="28"/>
        </w:rPr>
        <w:t>верждающих, что Работ</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lastRenderedPageBreak/>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0012299A">
        <w:rPr>
          <w:sz w:val="28"/>
          <w:szCs w:val="28"/>
        </w:rPr>
        <w:t xml:space="preserve"> работах</w:t>
      </w:r>
      <w:r w:rsidRPr="00093053">
        <w:rPr>
          <w:sz w:val="28"/>
          <w:szCs w:val="28"/>
        </w:rPr>
        <w:t>,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DE7216" w:rsidP="002C12E4">
      <w:pPr>
        <w:pStyle w:val="a4"/>
        <w:suppressAutoHyphens/>
        <w:rPr>
          <w:sz w:val="28"/>
          <w:szCs w:val="28"/>
        </w:rPr>
      </w:pPr>
      <w:r>
        <w:rPr>
          <w:sz w:val="28"/>
          <w:szCs w:val="28"/>
        </w:rPr>
        <w:t>- цена Д</w:t>
      </w:r>
      <w:r w:rsidR="002C12E4" w:rsidRPr="00C5032F">
        <w:rPr>
          <w:sz w:val="28"/>
          <w:szCs w:val="28"/>
        </w:rPr>
        <w:t xml:space="preserve">оговора. </w:t>
      </w:r>
    </w:p>
    <w:p w:rsidR="002C12E4" w:rsidRPr="00C5032F" w:rsidRDefault="002C12E4" w:rsidP="002C12E4">
      <w:pPr>
        <w:pStyle w:val="a4"/>
        <w:suppressAutoHyphens/>
        <w:rPr>
          <w:sz w:val="28"/>
          <w:szCs w:val="28"/>
        </w:rPr>
      </w:pPr>
      <w:r w:rsidRPr="00C5032F">
        <w:rPr>
          <w:sz w:val="28"/>
          <w:szCs w:val="28"/>
        </w:rPr>
        <w:lastRenderedPageBreak/>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w:t>
      </w:r>
      <w:r w:rsidR="00DE7216">
        <w:rPr>
          <w:sz w:val="28"/>
          <w:szCs w:val="28"/>
        </w:rPr>
        <w:t>рсных заявок по критерию «цена Д</w:t>
      </w:r>
      <w:r w:rsidRPr="00C5032F">
        <w:rPr>
          <w:sz w:val="28"/>
          <w:szCs w:val="28"/>
        </w:rPr>
        <w:t>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CA06DA">
        <w:rPr>
          <w:b/>
          <w:sz w:val="28"/>
        </w:rPr>
        <w:t>«</w:t>
      </w:r>
      <w:r w:rsidR="00FA1CC3">
        <w:rPr>
          <w:b/>
          <w:sz w:val="28"/>
        </w:rPr>
        <w:t>13</w:t>
      </w:r>
      <w:r w:rsidRPr="00CA06DA">
        <w:rPr>
          <w:b/>
          <w:sz w:val="28"/>
        </w:rPr>
        <w:t>»</w:t>
      </w:r>
      <w:r w:rsidR="00FA1CC3">
        <w:rPr>
          <w:b/>
          <w:sz w:val="28"/>
        </w:rPr>
        <w:t xml:space="preserve"> мая</w:t>
      </w:r>
      <w:r w:rsidR="004C67B9">
        <w:rPr>
          <w:b/>
          <w:sz w:val="28"/>
        </w:rPr>
        <w:t xml:space="preserve"> 2019</w:t>
      </w:r>
      <w:r w:rsidRPr="00CA06DA">
        <w:rPr>
          <w:b/>
          <w:sz w:val="28"/>
        </w:rPr>
        <w:t xml:space="preserve">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lastRenderedPageBreak/>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C12E4" w:rsidRDefault="002C12E4" w:rsidP="002C12E4">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w:t>
      </w:r>
      <w:r w:rsidR="006916CC" w:rsidRPr="0007753E">
        <w:rPr>
          <w:sz w:val="28"/>
          <w:szCs w:val="28"/>
        </w:rPr>
        <w:t>победителями объем</w:t>
      </w:r>
      <w:r w:rsidR="00AB315C">
        <w:rPr>
          <w:sz w:val="28"/>
          <w:szCs w:val="28"/>
        </w:rPr>
        <w:t xml:space="preserve"> 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1"/>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2" w:name="_Toc515863146"/>
      <w:bookmarkStart w:id="23" w:name="_Toc34648361"/>
      <w:r w:rsidRPr="00CE350B">
        <w:rPr>
          <w:rFonts w:eastAsia="MS Mincho"/>
          <w:i w:val="0"/>
          <w:iCs w:val="0"/>
        </w:rPr>
        <w:t>О</w:t>
      </w:r>
      <w:bookmarkEnd w:id="22"/>
      <w:bookmarkEnd w:id="23"/>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lastRenderedPageBreak/>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t>Оригинал конкурсной заявки на участие в открытом конкурсе</w:t>
      </w:r>
      <w:r>
        <w:rPr>
          <w:sz w:val="28"/>
          <w:szCs w:val="28"/>
        </w:rPr>
        <w:t xml:space="preserve"> </w:t>
      </w:r>
      <w:r w:rsidR="00BA57D4">
        <w:rPr>
          <w:sz w:val="28"/>
          <w:szCs w:val="28"/>
        </w:rPr>
        <w:t>№</w:t>
      </w:r>
      <w:r w:rsidR="00D74A7F">
        <w:rPr>
          <w:sz w:val="28"/>
          <w:szCs w:val="28"/>
        </w:rPr>
        <w:t xml:space="preserve"> 021</w:t>
      </w:r>
      <w:r w:rsidR="00943987">
        <w:rPr>
          <w:sz w:val="28"/>
          <w:szCs w:val="28"/>
        </w:rPr>
        <w:t>/ТВРЗ/2019</w:t>
      </w:r>
      <w:r w:rsidRPr="00D90360">
        <w:rPr>
          <w:sz w:val="28"/>
          <w:szCs w:val="28"/>
        </w:rPr>
        <w:t>;</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Pr>
          <w:sz w:val="28"/>
        </w:rPr>
        <w:t>Не вскрывать до 14</w:t>
      </w:r>
      <w:r w:rsidRPr="0012183B">
        <w:rPr>
          <w:sz w:val="28"/>
        </w:rPr>
        <w:t xml:space="preserve">.00 часов </w:t>
      </w:r>
      <w:r w:rsidRPr="0012183B">
        <w:rPr>
          <w:i/>
          <w:sz w:val="28"/>
          <w:szCs w:val="28"/>
        </w:rPr>
        <w:t>московского</w:t>
      </w:r>
      <w:r w:rsidR="00836F70">
        <w:rPr>
          <w:sz w:val="28"/>
          <w:szCs w:val="28"/>
        </w:rPr>
        <w:t xml:space="preserve"> времен</w:t>
      </w:r>
      <w:r w:rsidR="00836F70" w:rsidRPr="00570649">
        <w:rPr>
          <w:sz w:val="28"/>
          <w:szCs w:val="28"/>
        </w:rPr>
        <w:t>и</w:t>
      </w:r>
      <w:r w:rsidR="00F06651">
        <w:rPr>
          <w:sz w:val="28"/>
          <w:szCs w:val="28"/>
        </w:rPr>
        <w:t xml:space="preserve">   07</w:t>
      </w:r>
      <w:r w:rsidR="00836F70" w:rsidRPr="004B0525">
        <w:rPr>
          <w:sz w:val="28"/>
          <w:szCs w:val="28"/>
        </w:rPr>
        <w:t xml:space="preserve"> </w:t>
      </w:r>
      <w:r w:rsidR="00F06651">
        <w:rPr>
          <w:sz w:val="28"/>
          <w:szCs w:val="28"/>
        </w:rPr>
        <w:t>мая</w:t>
      </w:r>
      <w:r w:rsidRPr="004B0525">
        <w:rPr>
          <w:sz w:val="28"/>
        </w:rPr>
        <w:t xml:space="preserve"> </w:t>
      </w:r>
      <w:r w:rsidR="00943987" w:rsidRPr="004B0525">
        <w:rPr>
          <w:sz w:val="28"/>
        </w:rPr>
        <w:t>2019</w:t>
      </w:r>
      <w:r w:rsidRPr="004B0525">
        <w:rPr>
          <w:sz w:val="28"/>
        </w:rPr>
        <w:t> г.»</w:t>
      </w:r>
    </w:p>
    <w:p w:rsidR="002C12E4" w:rsidRPr="0012183B" w:rsidRDefault="004B0525" w:rsidP="002C12E4">
      <w:pPr>
        <w:pStyle w:val="a4"/>
        <w:tabs>
          <w:tab w:val="num" w:pos="2880"/>
        </w:tabs>
        <w:suppressAutoHyphens/>
        <w:rPr>
          <w:sz w:val="28"/>
        </w:rPr>
      </w:pPr>
      <w:r>
        <w:rPr>
          <w:sz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lastRenderedPageBreak/>
        <w:t>- бухгалтерскую отчетность, а именно: бухгалтерские балансы и отч</w:t>
      </w:r>
      <w:r w:rsidR="00E30E6C">
        <w:rPr>
          <w:sz w:val="28"/>
          <w:szCs w:val="28"/>
        </w:rPr>
        <w:t xml:space="preserve">еты о финансовых результатах за </w:t>
      </w:r>
      <w:r w:rsidR="00F06651">
        <w:rPr>
          <w:sz w:val="28"/>
          <w:szCs w:val="28"/>
        </w:rPr>
        <w:t>2018</w:t>
      </w:r>
      <w:r w:rsidR="00FF757C">
        <w:rPr>
          <w:sz w:val="28"/>
          <w:szCs w:val="28"/>
        </w:rPr>
        <w:t xml:space="preserve"> </w:t>
      </w:r>
      <w:r w:rsidR="00F06651">
        <w:rPr>
          <w:sz w:val="28"/>
          <w:szCs w:val="28"/>
        </w:rPr>
        <w:t>г</w:t>
      </w:r>
      <w:r w:rsidRPr="00D71F69">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00F06651">
        <w:rPr>
          <w:rFonts w:ascii="Times New Roman" w:hAnsi="Times New Roman"/>
          <w:bCs/>
          <w:sz w:val="28"/>
          <w:szCs w:val="28"/>
        </w:rPr>
        <w:t xml:space="preserve"> на 01.01.2019 г.</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00A4239B" w:rsidRPr="00896AFE">
        <w:rPr>
          <w:rFonts w:ascii="Times New Roman" w:hAnsi="Times New Roman"/>
          <w:sz w:val="28"/>
          <w:szCs w:val="28"/>
        </w:rPr>
        <w:t xml:space="preserve">отчетный </w:t>
      </w:r>
      <w:r w:rsidRPr="00896AFE">
        <w:rPr>
          <w:rFonts w:ascii="Times New Roman" w:hAnsi="Times New Roman"/>
          <w:sz w:val="28"/>
          <w:szCs w:val="28"/>
        </w:rPr>
        <w:t>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lastRenderedPageBreak/>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w:t>
      </w:r>
      <w:r w:rsidR="00896AFE">
        <w:t xml:space="preserve">следующим образом: цена единицы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w:t>
      </w:r>
      <w:r w:rsidR="00864012">
        <w:t>сле запятой и умножается на 1,20</w:t>
      </w:r>
      <w:r w:rsidRPr="0012183B">
        <w:t xml:space="preserve"> (либо иной коэффициент в зависимости от ставки НДС, применяемой в отношении </w:t>
      </w:r>
      <w:r w:rsidRPr="0012183B">
        <w:lastRenderedPageBreak/>
        <w:t>претендента).</w:t>
      </w:r>
      <w:r w:rsidR="00970459">
        <w:t xml:space="preserve"> </w:t>
      </w:r>
      <w:r w:rsidR="00047FA6">
        <w:t>В случае изменения налогового законодательства, виды и ставки налогов будут применяться в соответствии с такими изменениями.</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t xml:space="preserve">Предложение претендента о цене, содержащееся в финансово-коммерческом предложении </w:t>
      </w:r>
      <w:r w:rsidR="00851ACF" w:rsidRPr="004B0525">
        <w:t>не может</w:t>
      </w:r>
      <w:r w:rsidRPr="004B0525">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851ACF" w:rsidRPr="004B0525">
        <w:t>могут</w:t>
      </w:r>
      <w:r w:rsidRPr="0012183B">
        <w:t xml:space="preserve"> превышать единичные расценки, установленные в конкурсной документации (с учетом НДС и без учета НДС).</w:t>
      </w:r>
    </w:p>
    <w:p w:rsidR="002C12E4" w:rsidRPr="008E6DF8" w:rsidRDefault="002C12E4" w:rsidP="002C12E4">
      <w:pPr>
        <w:pStyle w:val="a"/>
        <w:numPr>
          <w:ilvl w:val="0"/>
          <w:numId w:val="0"/>
        </w:numPr>
        <w:ind w:left="568"/>
      </w:pPr>
    </w:p>
    <w:p w:rsidR="00445A1C" w:rsidRPr="009E6554" w:rsidRDefault="00445A1C" w:rsidP="00445A1C">
      <w:pPr>
        <w:pStyle w:val="a4"/>
        <w:suppressAutoHyphens/>
        <w:rPr>
          <w:b/>
          <w:sz w:val="28"/>
          <w:szCs w:val="28"/>
        </w:rPr>
      </w:pPr>
      <w:r w:rsidRPr="009E6554">
        <w:rPr>
          <w:b/>
          <w:sz w:val="28"/>
          <w:szCs w:val="28"/>
        </w:rPr>
        <w:t>Раздел I</w:t>
      </w:r>
      <w:r w:rsidRPr="009E6554">
        <w:rPr>
          <w:b/>
          <w:sz w:val="28"/>
          <w:szCs w:val="28"/>
          <w:lang w:val="en-US"/>
        </w:rPr>
        <w:t>V</w:t>
      </w:r>
      <w:r w:rsidRPr="009E6554">
        <w:rPr>
          <w:b/>
          <w:sz w:val="28"/>
          <w:szCs w:val="28"/>
        </w:rPr>
        <w:t>. Техническое задание</w:t>
      </w:r>
    </w:p>
    <w:p w:rsidR="00445A1C" w:rsidRPr="00A57AAB" w:rsidRDefault="00445A1C" w:rsidP="00445A1C">
      <w:pPr>
        <w:pStyle w:val="a4"/>
        <w:suppressAutoHyphens/>
        <w:ind w:right="306" w:firstLine="567"/>
        <w:rPr>
          <w:b/>
          <w:sz w:val="28"/>
          <w:szCs w:val="28"/>
        </w:rPr>
      </w:pPr>
      <w:r w:rsidRPr="00A57AAB">
        <w:rPr>
          <w:sz w:val="28"/>
          <w:szCs w:val="28"/>
        </w:rPr>
        <w:t>4.1.</w:t>
      </w:r>
      <w:r w:rsidRPr="00A57AAB">
        <w:rPr>
          <w:b/>
          <w:sz w:val="28"/>
          <w:szCs w:val="28"/>
        </w:rPr>
        <w:t xml:space="preserve"> </w:t>
      </w:r>
      <w:r w:rsidRPr="00A57AAB">
        <w:rPr>
          <w:sz w:val="28"/>
          <w:szCs w:val="28"/>
        </w:rPr>
        <w:t>Предмет</w:t>
      </w:r>
      <w:r w:rsidR="00851ACF" w:rsidRPr="00A57AAB">
        <w:rPr>
          <w:sz w:val="28"/>
          <w:szCs w:val="28"/>
        </w:rPr>
        <w:t>ом</w:t>
      </w:r>
      <w:r w:rsidRPr="00A57AAB">
        <w:rPr>
          <w:sz w:val="28"/>
          <w:szCs w:val="28"/>
        </w:rPr>
        <w:t xml:space="preserve"> настоя</w:t>
      </w:r>
      <w:r w:rsidR="00851ACF" w:rsidRPr="00A57AAB">
        <w:rPr>
          <w:sz w:val="28"/>
          <w:szCs w:val="28"/>
        </w:rPr>
        <w:t>щего открытого конкурса является</w:t>
      </w:r>
      <w:r w:rsidRPr="00A57AAB">
        <w:rPr>
          <w:sz w:val="28"/>
          <w:szCs w:val="28"/>
        </w:rPr>
        <w:t xml:space="preserve"> заключения договора на выполнение работ </w:t>
      </w:r>
      <w:r w:rsidR="00606F60" w:rsidRPr="00606F60">
        <w:rPr>
          <w:color w:val="000000"/>
          <w:sz w:val="28"/>
          <w:szCs w:val="28"/>
        </w:rPr>
        <w:t xml:space="preserve">по </w:t>
      </w:r>
      <w:r w:rsidR="00606F60" w:rsidRPr="00606F60">
        <w:rPr>
          <w:sz w:val="28"/>
          <w:szCs w:val="28"/>
        </w:rPr>
        <w:t>капитальному ремонту мягкой кровли «Здания цеха обмывки вагонов, здание пескоструйного и дробеструйного участков» над слесарно-сварочным участком инв.№10007 на Тамбовском ВРЗ - филиале АО «ВРМ»</w:t>
      </w:r>
      <w:r w:rsidR="00A57AAB" w:rsidRPr="00606F60">
        <w:rPr>
          <w:color w:val="000000"/>
          <w:sz w:val="28"/>
          <w:szCs w:val="28"/>
        </w:rPr>
        <w:t>,</w:t>
      </w:r>
      <w:r w:rsidR="00317C13" w:rsidRPr="00A57AAB">
        <w:rPr>
          <w:sz w:val="28"/>
          <w:szCs w:val="28"/>
        </w:rPr>
        <w:t xml:space="preserve"> (далее Договор) находящегося на балансовом учете Тамбовского вагоноремонтного завода АО «ВРМ» в 2019 г.</w:t>
      </w:r>
      <w:r w:rsidR="003644A3" w:rsidRPr="00A57AAB">
        <w:rPr>
          <w:sz w:val="28"/>
          <w:szCs w:val="28"/>
        </w:rPr>
        <w:t xml:space="preserve"> </w:t>
      </w:r>
    </w:p>
    <w:p w:rsidR="004C67B9" w:rsidRPr="00074AC7" w:rsidRDefault="004C67B9" w:rsidP="004C67B9">
      <w:pPr>
        <w:pStyle w:val="12"/>
        <w:ind w:firstLine="0"/>
      </w:pPr>
      <w:r>
        <w:t xml:space="preserve">          </w:t>
      </w:r>
      <w:r w:rsidRPr="00074AC7">
        <w:t xml:space="preserve">Начальная (максимальная) цена договора составляет </w:t>
      </w:r>
      <w:r w:rsidR="001F4F54">
        <w:t xml:space="preserve">2 600 </w:t>
      </w:r>
      <w:r w:rsidRPr="00816089">
        <w:t>000 (</w:t>
      </w:r>
      <w:r w:rsidR="001F4F54">
        <w:t xml:space="preserve">два миллиона шестьсот </w:t>
      </w:r>
      <w:r w:rsidRPr="00816089">
        <w:t>тысяч)</w:t>
      </w:r>
      <w:r w:rsidRPr="00074AC7">
        <w:t xml:space="preserve"> рублей 00 копеек без учета НДС;</w:t>
      </w:r>
    </w:p>
    <w:p w:rsidR="004C67B9" w:rsidRPr="00074AC7" w:rsidRDefault="001F4F54" w:rsidP="004C67B9">
      <w:pPr>
        <w:pStyle w:val="24"/>
      </w:pPr>
      <w:r>
        <w:t xml:space="preserve"> 3 120 000 (три</w:t>
      </w:r>
      <w:r w:rsidR="004C67B9">
        <w:t xml:space="preserve"> миллион</w:t>
      </w:r>
      <w:r>
        <w:t xml:space="preserve">а сто </w:t>
      </w:r>
      <w:r w:rsidR="00A57AAB">
        <w:t>двадцать</w:t>
      </w:r>
      <w:r w:rsidR="004C67B9">
        <w:t xml:space="preserve"> </w:t>
      </w:r>
      <w:r w:rsidR="004C67B9" w:rsidRPr="00074AC7">
        <w:t xml:space="preserve">тысяч) </w:t>
      </w:r>
      <w:r w:rsidR="004C67B9">
        <w:t>рублей 00 копеек с учетом НДС 20</w:t>
      </w:r>
      <w:r w:rsidR="004C67B9" w:rsidRPr="00074AC7">
        <w:t xml:space="preserve">%. </w:t>
      </w:r>
    </w:p>
    <w:p w:rsidR="004C67B9" w:rsidRPr="0009692B" w:rsidRDefault="004C67B9" w:rsidP="004C67B9">
      <w:pPr>
        <w:ind w:firstLine="720"/>
        <w:jc w:val="both"/>
        <w:rPr>
          <w:sz w:val="28"/>
          <w:szCs w:val="28"/>
        </w:rPr>
      </w:pPr>
      <w:r w:rsidRPr="00074AC7">
        <w:rPr>
          <w:rFonts w:eastAsia="MS Mincho"/>
          <w:bCs/>
          <w:sz w:val="28"/>
          <w:szCs w:val="28"/>
        </w:rPr>
        <w:t>Период  выполнения работ:</w:t>
      </w:r>
      <w:r w:rsidRPr="00074AC7">
        <w:rPr>
          <w:rFonts w:eastAsia="MS Mincho"/>
          <w:bCs/>
          <w:szCs w:val="28"/>
        </w:rPr>
        <w:t xml:space="preserve"> </w:t>
      </w:r>
      <w:r w:rsidR="009E12D2">
        <w:rPr>
          <w:rFonts w:eastAsia="MS Mincho"/>
          <w:bCs/>
          <w:sz w:val="28"/>
          <w:szCs w:val="28"/>
        </w:rPr>
        <w:t xml:space="preserve">с </w:t>
      </w:r>
      <w:r w:rsidR="009E12D2">
        <w:rPr>
          <w:rFonts w:eastAsia="MS Mincho"/>
          <w:bCs/>
          <w:szCs w:val="28"/>
        </w:rPr>
        <w:t xml:space="preserve"> </w:t>
      </w:r>
      <w:r w:rsidR="001F4F54">
        <w:rPr>
          <w:rFonts w:eastAsia="MS Mincho"/>
          <w:bCs/>
          <w:sz w:val="28"/>
          <w:szCs w:val="28"/>
        </w:rPr>
        <w:t>01.06</w:t>
      </w:r>
      <w:r w:rsidR="009E12D2">
        <w:rPr>
          <w:rFonts w:eastAsia="MS Mincho"/>
          <w:bCs/>
          <w:sz w:val="28"/>
          <w:szCs w:val="28"/>
        </w:rPr>
        <w:t>.2019 года</w:t>
      </w:r>
      <w:r w:rsidR="00606F60">
        <w:rPr>
          <w:sz w:val="28"/>
          <w:szCs w:val="28"/>
        </w:rPr>
        <w:t xml:space="preserve"> – до 31.08</w:t>
      </w:r>
      <w:r w:rsidR="009E12D2" w:rsidRPr="00BE3E71">
        <w:rPr>
          <w:sz w:val="28"/>
          <w:szCs w:val="28"/>
        </w:rPr>
        <w:t>.2019 года.</w:t>
      </w:r>
    </w:p>
    <w:p w:rsidR="004C67B9" w:rsidRDefault="004C67B9" w:rsidP="004C67B9">
      <w:pPr>
        <w:pStyle w:val="12"/>
        <w:ind w:firstLine="709"/>
        <w:rPr>
          <w:szCs w:val="28"/>
        </w:rPr>
      </w:pPr>
      <w:r>
        <w:rPr>
          <w:szCs w:val="28"/>
        </w:rPr>
        <w:t xml:space="preserve">Адрес  </w:t>
      </w:r>
      <w:r>
        <w:rPr>
          <w:rFonts w:eastAsia="MS Mincho"/>
          <w:bCs/>
          <w:szCs w:val="28"/>
        </w:rPr>
        <w:t>выполнения работ</w:t>
      </w:r>
      <w:r>
        <w:rPr>
          <w:szCs w:val="28"/>
        </w:rPr>
        <w:t>: г. Тамбов, пл. Мастерских</w:t>
      </w:r>
      <w:r w:rsidRPr="003D6F4F">
        <w:rPr>
          <w:szCs w:val="28"/>
        </w:rPr>
        <w:t>, д.1</w:t>
      </w:r>
      <w:r>
        <w:rPr>
          <w:szCs w:val="28"/>
        </w:rPr>
        <w:t>.</w:t>
      </w:r>
    </w:p>
    <w:p w:rsidR="00445A1C" w:rsidRPr="00CD4792" w:rsidRDefault="00445A1C" w:rsidP="00CD4792">
      <w:pPr>
        <w:pStyle w:val="42"/>
        <w:rPr>
          <w:b/>
          <w:bCs/>
          <w:szCs w:val="28"/>
        </w:rPr>
      </w:pPr>
      <w:r w:rsidRPr="00FA700E">
        <w:t>Гарантийный срок на выполненные работы должен составлять не менее 2 лет.</w:t>
      </w:r>
    </w:p>
    <w:p w:rsidR="00445A1C" w:rsidRPr="00FA700E" w:rsidRDefault="00445A1C" w:rsidP="00445A1C">
      <w:pPr>
        <w:ind w:firstLine="720"/>
        <w:jc w:val="both"/>
        <w:rPr>
          <w:sz w:val="28"/>
          <w:szCs w:val="28"/>
        </w:rPr>
      </w:pPr>
      <w:r w:rsidRPr="00FA700E">
        <w:rPr>
          <w:sz w:val="28"/>
          <w:szCs w:val="28"/>
        </w:rPr>
        <w:t xml:space="preserve">Основание для выполнения работ </w:t>
      </w:r>
    </w:p>
    <w:p w:rsidR="00445A1C" w:rsidRDefault="00445A1C" w:rsidP="00445A1C">
      <w:pPr>
        <w:ind w:firstLine="720"/>
        <w:jc w:val="both"/>
        <w:rPr>
          <w:sz w:val="28"/>
          <w:szCs w:val="28"/>
        </w:rPr>
      </w:pPr>
      <w:r w:rsidRPr="00FA700E">
        <w:rPr>
          <w:sz w:val="28"/>
          <w:szCs w:val="28"/>
        </w:rPr>
        <w:t xml:space="preserve">–   титульный список капитального ремонта основных фондов </w:t>
      </w:r>
      <w:r w:rsidR="0003452C">
        <w:rPr>
          <w:sz w:val="28"/>
          <w:szCs w:val="28"/>
        </w:rPr>
        <w:t xml:space="preserve">Тамбовского ВРЗ АО «ВРМ» на </w:t>
      </w:r>
      <w:r w:rsidR="00FA700E" w:rsidRPr="00FA700E">
        <w:rPr>
          <w:sz w:val="28"/>
          <w:szCs w:val="28"/>
        </w:rPr>
        <w:t>2019</w:t>
      </w:r>
      <w:r w:rsidRPr="00FA700E">
        <w:rPr>
          <w:sz w:val="28"/>
          <w:szCs w:val="28"/>
        </w:rPr>
        <w:t xml:space="preserve"> год;</w:t>
      </w:r>
    </w:p>
    <w:p w:rsidR="001F4F54" w:rsidRDefault="001F4F54" w:rsidP="001F4F54">
      <w:pPr>
        <w:ind w:firstLine="720"/>
        <w:jc w:val="both"/>
        <w:rPr>
          <w:bCs/>
          <w:sz w:val="28"/>
          <w:szCs w:val="28"/>
        </w:rPr>
      </w:pPr>
      <w:r>
        <w:rPr>
          <w:sz w:val="28"/>
          <w:szCs w:val="28"/>
        </w:rPr>
        <w:t xml:space="preserve">Цель работ - </w:t>
      </w:r>
      <w:r w:rsidR="003C625F">
        <w:rPr>
          <w:bCs/>
          <w:sz w:val="28"/>
          <w:szCs w:val="28"/>
        </w:rPr>
        <w:t>восстановление</w:t>
      </w:r>
      <w:r w:rsidRPr="005206C7">
        <w:rPr>
          <w:bCs/>
          <w:sz w:val="28"/>
          <w:szCs w:val="28"/>
        </w:rPr>
        <w:t xml:space="preserve"> эксплуатационны</w:t>
      </w:r>
      <w:r>
        <w:rPr>
          <w:bCs/>
          <w:sz w:val="28"/>
          <w:szCs w:val="28"/>
        </w:rPr>
        <w:t>х</w:t>
      </w:r>
      <w:r w:rsidRPr="005206C7">
        <w:rPr>
          <w:bCs/>
          <w:sz w:val="28"/>
          <w:szCs w:val="28"/>
        </w:rPr>
        <w:t xml:space="preserve"> характеристик здани</w:t>
      </w:r>
      <w:r>
        <w:rPr>
          <w:bCs/>
          <w:sz w:val="28"/>
          <w:szCs w:val="28"/>
        </w:rPr>
        <w:t>я, замена верхнего покрытия</w:t>
      </w:r>
      <w:r w:rsidRPr="00697A1C">
        <w:rPr>
          <w:bCs/>
          <w:sz w:val="28"/>
          <w:szCs w:val="28"/>
        </w:rPr>
        <w:t xml:space="preserve"> кровли здания.</w:t>
      </w:r>
      <w:r>
        <w:rPr>
          <w:bCs/>
          <w:sz w:val="28"/>
          <w:szCs w:val="28"/>
        </w:rPr>
        <w:t xml:space="preserve"> </w:t>
      </w:r>
    </w:p>
    <w:p w:rsidR="001F4F54" w:rsidRPr="000328F4" w:rsidRDefault="001F4F54" w:rsidP="001F4F54">
      <w:pPr>
        <w:jc w:val="both"/>
        <w:rPr>
          <w:szCs w:val="28"/>
        </w:rPr>
      </w:pPr>
      <w:r>
        <w:rPr>
          <w:bCs/>
          <w:sz w:val="28"/>
          <w:szCs w:val="28"/>
        </w:rPr>
        <w:t xml:space="preserve">          Требования к работам </w:t>
      </w:r>
      <w:r w:rsidRPr="005457FE">
        <w:rPr>
          <w:bCs/>
          <w:sz w:val="28"/>
          <w:szCs w:val="28"/>
        </w:rPr>
        <w:t>-</w:t>
      </w:r>
      <w:r>
        <w:rPr>
          <w:sz w:val="28"/>
          <w:szCs w:val="28"/>
        </w:rPr>
        <w:t xml:space="preserve"> к</w:t>
      </w:r>
      <w:r w:rsidRPr="005457FE">
        <w:rPr>
          <w:sz w:val="28"/>
          <w:szCs w:val="28"/>
        </w:rPr>
        <w:t>ачественное выполнение работ согласно</w:t>
      </w:r>
      <w:r>
        <w:rPr>
          <w:sz w:val="28"/>
          <w:szCs w:val="28"/>
        </w:rPr>
        <w:t xml:space="preserve"> </w:t>
      </w:r>
      <w:r w:rsidRPr="004F538B">
        <w:rPr>
          <w:sz w:val="28"/>
          <w:szCs w:val="28"/>
          <w:u w:val="single"/>
        </w:rPr>
        <w:t>ПОТ РО-14000-004-98</w:t>
      </w:r>
      <w:r w:rsidRPr="00CF5A8F">
        <w:rPr>
          <w:sz w:val="28"/>
          <w:szCs w:val="28"/>
        </w:rPr>
        <w:t xml:space="preserve"> «Техническая эксплуатация промышленных зданий и сооружений»</w:t>
      </w:r>
      <w:r>
        <w:rPr>
          <w:sz w:val="28"/>
          <w:szCs w:val="28"/>
        </w:rPr>
        <w:t>,</w:t>
      </w:r>
      <w:r w:rsidRPr="00116B73">
        <w:t xml:space="preserve"> </w:t>
      </w:r>
      <w:r w:rsidRPr="00116B73">
        <w:rPr>
          <w:sz w:val="28"/>
          <w:szCs w:val="28"/>
          <w:u w:val="single"/>
        </w:rPr>
        <w:t>СП 48.13330.2011</w:t>
      </w:r>
      <w:r w:rsidRPr="00116B73">
        <w:rPr>
          <w:sz w:val="28"/>
          <w:szCs w:val="28"/>
        </w:rPr>
        <w:t xml:space="preserve"> «Организация строительного производства»,</w:t>
      </w:r>
      <w:r w:rsidRPr="000328F4">
        <w:rPr>
          <w:szCs w:val="28"/>
        </w:rPr>
        <w:t xml:space="preserve"> </w:t>
      </w:r>
      <w:r w:rsidRPr="000328F4">
        <w:rPr>
          <w:sz w:val="28"/>
          <w:szCs w:val="28"/>
        </w:rPr>
        <w:t xml:space="preserve">положениями </w:t>
      </w:r>
      <w:hyperlink r:id="rId10" w:tgtFrame="_self" w:history="1">
        <w:r w:rsidRPr="004F538B">
          <w:rPr>
            <w:rStyle w:val="af"/>
            <w:color w:val="auto"/>
            <w:sz w:val="28"/>
            <w:szCs w:val="28"/>
          </w:rPr>
          <w:t>СНиП 12-03-2001</w:t>
        </w:r>
      </w:hyperlink>
      <w:r w:rsidRPr="004F538B">
        <w:rPr>
          <w:sz w:val="28"/>
          <w:szCs w:val="28"/>
        </w:rPr>
        <w:t xml:space="preserve">  «Безопасность труда в строительстве. Часть 1. Общие </w:t>
      </w:r>
      <w:r w:rsidRPr="004F538B">
        <w:rPr>
          <w:sz w:val="28"/>
          <w:szCs w:val="28"/>
        </w:rPr>
        <w:lastRenderedPageBreak/>
        <w:t xml:space="preserve">требования», </w:t>
      </w:r>
      <w:hyperlink r:id="rId11" w:tgtFrame="_self" w:history="1">
        <w:r w:rsidRPr="004F538B">
          <w:rPr>
            <w:rStyle w:val="af"/>
            <w:color w:val="auto"/>
            <w:sz w:val="28"/>
            <w:szCs w:val="28"/>
          </w:rPr>
          <w:t>СНиП 12-04-2002</w:t>
        </w:r>
      </w:hyperlink>
      <w:r w:rsidRPr="000328F4">
        <w:rPr>
          <w:sz w:val="28"/>
          <w:szCs w:val="28"/>
        </w:rPr>
        <w:t> «Безопасность труда в строительстве. Часть 2. Строительное производство»</w:t>
      </w:r>
      <w:r>
        <w:rPr>
          <w:sz w:val="28"/>
          <w:szCs w:val="28"/>
        </w:rPr>
        <w:t xml:space="preserve">, </w:t>
      </w:r>
      <w:r w:rsidRPr="004F538B">
        <w:rPr>
          <w:sz w:val="28"/>
          <w:szCs w:val="28"/>
          <w:u w:val="single"/>
        </w:rPr>
        <w:t>СП 17.13330.2011</w:t>
      </w:r>
      <w:r>
        <w:rPr>
          <w:sz w:val="28"/>
          <w:szCs w:val="28"/>
        </w:rPr>
        <w:t xml:space="preserve"> «Кровли».</w:t>
      </w:r>
    </w:p>
    <w:p w:rsidR="00445A1C" w:rsidRPr="00A62226" w:rsidRDefault="00445A1C" w:rsidP="00445A1C">
      <w:pPr>
        <w:shd w:val="clear" w:color="auto" w:fill="FFFFFF"/>
        <w:spacing w:line="298" w:lineRule="exact"/>
        <w:ind w:firstLine="709"/>
        <w:jc w:val="both"/>
        <w:rPr>
          <w:sz w:val="28"/>
          <w:szCs w:val="28"/>
        </w:rPr>
      </w:pPr>
      <w:r w:rsidRPr="00A62226">
        <w:rPr>
          <w:sz w:val="28"/>
          <w:szCs w:val="28"/>
        </w:rPr>
        <w:t>Заказчик утверждает сметную документацию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445A1C" w:rsidRPr="00CF5A8F" w:rsidRDefault="00445A1C" w:rsidP="00445A1C">
      <w:pPr>
        <w:jc w:val="both"/>
        <w:rPr>
          <w:sz w:val="28"/>
          <w:szCs w:val="28"/>
        </w:rPr>
      </w:pPr>
      <w:r w:rsidRPr="00A62226">
        <w:rPr>
          <w:sz w:val="28"/>
          <w:szCs w:val="28"/>
        </w:rPr>
        <w:t xml:space="preserve">            Обеспечение запасными частями, деталями и материалами для выполнения работ возлагается на </w:t>
      </w:r>
      <w:r w:rsidR="00836F70" w:rsidRPr="00836F70">
        <w:rPr>
          <w:sz w:val="28"/>
          <w:szCs w:val="28"/>
        </w:rPr>
        <w:t>Подрядчика</w:t>
      </w:r>
      <w:r w:rsidRPr="00836F70">
        <w:rPr>
          <w:sz w:val="28"/>
          <w:szCs w:val="28"/>
        </w:rPr>
        <w:t>.</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45A1C" w:rsidRDefault="00445A1C" w:rsidP="00445A1C">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445A1C" w:rsidRDefault="00445A1C" w:rsidP="00445A1C">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45A1C" w:rsidRPr="00642F03" w:rsidRDefault="00445A1C" w:rsidP="00445A1C">
      <w:pPr>
        <w:ind w:firstLine="720"/>
        <w:jc w:val="both"/>
        <w:rPr>
          <w:sz w:val="28"/>
          <w:szCs w:val="28"/>
        </w:rPr>
      </w:pPr>
      <w:r>
        <w:rPr>
          <w:sz w:val="28"/>
          <w:szCs w:val="28"/>
        </w:rPr>
        <w:t xml:space="preserve">4.3. </w:t>
      </w:r>
      <w:r w:rsidRPr="00642F03">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642F03">
        <w:rPr>
          <w:sz w:val="28"/>
          <w:szCs w:val="28"/>
          <w:lang w:val="en-US"/>
        </w:rPr>
        <w:t>IV</w:t>
      </w:r>
      <w:r w:rsidRPr="00642F03">
        <w:rPr>
          <w:sz w:val="28"/>
          <w:szCs w:val="28"/>
        </w:rPr>
        <w:t xml:space="preserve"> настоящей конкурсной документации в виде пояснительной записки, которая должна содержать:</w:t>
      </w:r>
    </w:p>
    <w:p w:rsidR="00445A1C" w:rsidRPr="007E187C" w:rsidRDefault="00445A1C" w:rsidP="00445A1C">
      <w:pPr>
        <w:ind w:firstLine="720"/>
        <w:jc w:val="both"/>
        <w:rPr>
          <w:sz w:val="28"/>
          <w:szCs w:val="28"/>
        </w:rPr>
      </w:pPr>
      <w:r w:rsidRPr="00642F03">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445A1C" w:rsidRDefault="00445A1C" w:rsidP="00317C13">
      <w:pPr>
        <w:pStyle w:val="a4"/>
        <w:suppressAutoHyphens/>
        <w:ind w:right="306" w:firstLine="567"/>
        <w:rPr>
          <w:sz w:val="28"/>
          <w:szCs w:val="28"/>
        </w:rPr>
      </w:pPr>
      <w:r>
        <w:rPr>
          <w:sz w:val="28"/>
          <w:szCs w:val="28"/>
        </w:rPr>
        <w:t>4.4</w:t>
      </w:r>
      <w:r w:rsidRPr="007E187C">
        <w:rPr>
          <w:sz w:val="28"/>
          <w:szCs w:val="28"/>
        </w:rPr>
        <w:t>.</w:t>
      </w:r>
      <w:r w:rsidRPr="00C0278E">
        <w:rPr>
          <w:b/>
          <w:sz w:val="28"/>
          <w:szCs w:val="28"/>
        </w:rPr>
        <w:t xml:space="preserve"> </w:t>
      </w:r>
      <w:r w:rsidRPr="00D27B91">
        <w:rPr>
          <w:sz w:val="28"/>
          <w:szCs w:val="28"/>
        </w:rPr>
        <w:t>Перечень и объемы работ</w:t>
      </w:r>
      <w:r>
        <w:rPr>
          <w:sz w:val="28"/>
          <w:szCs w:val="28"/>
        </w:rPr>
        <w:t xml:space="preserve"> и затрат</w:t>
      </w:r>
      <w:r w:rsidRPr="00D27B91">
        <w:rPr>
          <w:sz w:val="28"/>
          <w:szCs w:val="28"/>
        </w:rPr>
        <w:t xml:space="preserve"> </w:t>
      </w:r>
      <w:r w:rsidR="007C03DA" w:rsidRPr="00092AD7">
        <w:rPr>
          <w:color w:val="000000"/>
          <w:sz w:val="26"/>
          <w:szCs w:val="26"/>
        </w:rPr>
        <w:t xml:space="preserve">по </w:t>
      </w:r>
      <w:r w:rsidR="007C03DA" w:rsidRPr="00092AD7">
        <w:rPr>
          <w:sz w:val="26"/>
          <w:szCs w:val="26"/>
        </w:rPr>
        <w:t xml:space="preserve">капитальному ремонту помещений здания ЭСЦ (котельная) инв.№80708 </w:t>
      </w:r>
      <w:r w:rsidR="008C5F33" w:rsidRPr="0096439F">
        <w:rPr>
          <w:sz w:val="28"/>
          <w:szCs w:val="28"/>
        </w:rPr>
        <w:t>на Тамбовском ВРЗ - филиале АО «ВРМ»</w:t>
      </w:r>
      <w:r w:rsidR="00317C13" w:rsidRPr="00317C13">
        <w:rPr>
          <w:sz w:val="28"/>
          <w:szCs w:val="28"/>
        </w:rPr>
        <w:t xml:space="preserve"> (далее Договор) находящегося на балансовом учете Тамбовского вагоноремонтного завода АО «ВРМ»</w:t>
      </w:r>
      <w:r w:rsidR="00317C13">
        <w:rPr>
          <w:sz w:val="28"/>
          <w:szCs w:val="28"/>
        </w:rPr>
        <w:t xml:space="preserve"> </w:t>
      </w:r>
      <w:r w:rsidRPr="00D27B91">
        <w:rPr>
          <w:sz w:val="28"/>
          <w:szCs w:val="28"/>
        </w:rPr>
        <w:t xml:space="preserve">представлены </w:t>
      </w:r>
      <w:r>
        <w:rPr>
          <w:sz w:val="28"/>
          <w:szCs w:val="28"/>
        </w:rPr>
        <w:t>в Таблице № 1</w:t>
      </w:r>
      <w:r w:rsidRPr="00D27B91">
        <w:rPr>
          <w:sz w:val="28"/>
          <w:szCs w:val="28"/>
        </w:rPr>
        <w:t>.</w:t>
      </w:r>
    </w:p>
    <w:p w:rsidR="00445A1C" w:rsidRDefault="00445A1C" w:rsidP="00445A1C">
      <w:pPr>
        <w:jc w:val="both"/>
        <w:rPr>
          <w:sz w:val="28"/>
          <w:szCs w:val="28"/>
        </w:rPr>
      </w:pPr>
    </w:p>
    <w:p w:rsidR="00445A1C" w:rsidRDefault="00445A1C" w:rsidP="00445A1C">
      <w:pPr>
        <w:ind w:firstLine="720"/>
        <w:jc w:val="right"/>
        <w:rPr>
          <w:sz w:val="28"/>
          <w:szCs w:val="28"/>
        </w:rPr>
      </w:pPr>
      <w:r>
        <w:rPr>
          <w:sz w:val="28"/>
          <w:szCs w:val="28"/>
        </w:rPr>
        <w:t>Таблица №1</w:t>
      </w: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022"/>
        <w:gridCol w:w="1844"/>
        <w:gridCol w:w="1692"/>
      </w:tblGrid>
      <w:tr w:rsidR="001F4F54" w:rsidRPr="00F0752E" w:rsidTr="001F4F54">
        <w:trPr>
          <w:trHeight w:val="427"/>
        </w:trPr>
        <w:tc>
          <w:tcPr>
            <w:tcW w:w="756" w:type="dxa"/>
            <w:vAlign w:val="center"/>
          </w:tcPr>
          <w:p w:rsidR="001F4F54" w:rsidRPr="00F0752E" w:rsidRDefault="001F4F54" w:rsidP="001F4F54">
            <w:pPr>
              <w:jc w:val="center"/>
            </w:pPr>
            <w:r w:rsidRPr="00F0752E">
              <w:t>№ п/п</w:t>
            </w:r>
          </w:p>
        </w:tc>
        <w:tc>
          <w:tcPr>
            <w:tcW w:w="6022" w:type="dxa"/>
            <w:vAlign w:val="center"/>
          </w:tcPr>
          <w:p w:rsidR="001F4F54" w:rsidRPr="00F0752E" w:rsidRDefault="001F4F54" w:rsidP="001F4F54">
            <w:pPr>
              <w:jc w:val="center"/>
            </w:pPr>
            <w:r w:rsidRPr="00F0752E">
              <w:t>Наименование работ</w:t>
            </w:r>
            <w:r>
              <w:t xml:space="preserve"> и затрат (или эквивалент)</w:t>
            </w:r>
          </w:p>
        </w:tc>
        <w:tc>
          <w:tcPr>
            <w:tcW w:w="1844" w:type="dxa"/>
            <w:vAlign w:val="center"/>
          </w:tcPr>
          <w:p w:rsidR="001F4F54" w:rsidRPr="00F0752E" w:rsidRDefault="001F4F54" w:rsidP="001F4F54">
            <w:pPr>
              <w:jc w:val="center"/>
            </w:pPr>
            <w:r w:rsidRPr="00F0752E">
              <w:t>Единица измерения</w:t>
            </w:r>
          </w:p>
        </w:tc>
        <w:tc>
          <w:tcPr>
            <w:tcW w:w="1692" w:type="dxa"/>
            <w:vAlign w:val="center"/>
          </w:tcPr>
          <w:p w:rsidR="001F4F54" w:rsidRPr="00F0752E" w:rsidRDefault="001F4F54" w:rsidP="001F4F54">
            <w:pPr>
              <w:jc w:val="center"/>
            </w:pPr>
            <w:r w:rsidRPr="00F0752E">
              <w:t>Количество</w:t>
            </w:r>
          </w:p>
        </w:tc>
      </w:tr>
      <w:tr w:rsidR="001F4F54" w:rsidRPr="00F0752E" w:rsidTr="001F4F54">
        <w:trPr>
          <w:trHeight w:val="271"/>
        </w:trPr>
        <w:tc>
          <w:tcPr>
            <w:tcW w:w="756" w:type="dxa"/>
          </w:tcPr>
          <w:p w:rsidR="001F4F54" w:rsidRPr="00AD08A4" w:rsidRDefault="001F4F54" w:rsidP="001F4F54">
            <w:pPr>
              <w:jc w:val="center"/>
              <w:rPr>
                <w:b/>
              </w:rPr>
            </w:pPr>
            <w:r w:rsidRPr="00AD08A4">
              <w:rPr>
                <w:b/>
              </w:rPr>
              <w:t>1</w:t>
            </w:r>
          </w:p>
        </w:tc>
        <w:tc>
          <w:tcPr>
            <w:tcW w:w="6022" w:type="dxa"/>
          </w:tcPr>
          <w:p w:rsidR="001F4F54" w:rsidRPr="00AD08A4" w:rsidRDefault="001F4F54" w:rsidP="001F4F54">
            <w:pPr>
              <w:rPr>
                <w:b/>
              </w:rPr>
            </w:pPr>
            <w:r>
              <w:rPr>
                <w:b/>
              </w:rPr>
              <w:t>Ремонт мягкой кровли</w:t>
            </w:r>
          </w:p>
        </w:tc>
        <w:tc>
          <w:tcPr>
            <w:tcW w:w="1844" w:type="dxa"/>
          </w:tcPr>
          <w:p w:rsidR="001F4F54" w:rsidRPr="00902BA3" w:rsidRDefault="001F4F54" w:rsidP="001F4F54">
            <w:pPr>
              <w:jc w:val="center"/>
            </w:pPr>
          </w:p>
        </w:tc>
        <w:tc>
          <w:tcPr>
            <w:tcW w:w="1692" w:type="dxa"/>
          </w:tcPr>
          <w:p w:rsidR="001F4F54" w:rsidRPr="00902BA3" w:rsidRDefault="001F4F54" w:rsidP="001F4F54">
            <w:pPr>
              <w:jc w:val="center"/>
            </w:pPr>
          </w:p>
        </w:tc>
      </w:tr>
      <w:tr w:rsidR="001F4F54" w:rsidRPr="00F0752E" w:rsidTr="001F4F54">
        <w:trPr>
          <w:trHeight w:val="701"/>
        </w:trPr>
        <w:tc>
          <w:tcPr>
            <w:tcW w:w="756" w:type="dxa"/>
            <w:vAlign w:val="center"/>
          </w:tcPr>
          <w:p w:rsidR="001F4F54" w:rsidRPr="00DC32B1" w:rsidRDefault="001F4F54" w:rsidP="001F4F54">
            <w:pPr>
              <w:jc w:val="center"/>
            </w:pPr>
            <w:r w:rsidRPr="00DC32B1">
              <w:t>1.1</w:t>
            </w:r>
          </w:p>
        </w:tc>
        <w:tc>
          <w:tcPr>
            <w:tcW w:w="6022" w:type="dxa"/>
          </w:tcPr>
          <w:p w:rsidR="001F4F54" w:rsidRPr="00B654D6" w:rsidRDefault="001F4F54" w:rsidP="001F4F54">
            <w:pPr>
              <w:pStyle w:val="a4"/>
              <w:spacing w:line="182" w:lineRule="exact"/>
              <w:ind w:left="40"/>
              <w:rPr>
                <w:szCs w:val="24"/>
              </w:rPr>
            </w:pPr>
          </w:p>
          <w:p w:rsidR="001F4F54" w:rsidRPr="00B654D6" w:rsidRDefault="001F4F54" w:rsidP="001F4F54">
            <w:r w:rsidRPr="00B654D6">
              <w:t xml:space="preserve">Разборка покрытий кровель из рулонных материалов  </w:t>
            </w:r>
          </w:p>
        </w:tc>
        <w:tc>
          <w:tcPr>
            <w:tcW w:w="1844" w:type="dxa"/>
          </w:tcPr>
          <w:p w:rsidR="001F4F54" w:rsidRPr="00B654D6" w:rsidRDefault="001F4F54" w:rsidP="001F4F54">
            <w:pPr>
              <w:jc w:val="center"/>
            </w:pPr>
            <w:r w:rsidRPr="00B654D6">
              <w:t>100 м2 кровли</w:t>
            </w:r>
          </w:p>
        </w:tc>
        <w:tc>
          <w:tcPr>
            <w:tcW w:w="1692" w:type="dxa"/>
          </w:tcPr>
          <w:p w:rsidR="001F4F54" w:rsidRPr="00B654D6" w:rsidRDefault="00711BF8" w:rsidP="001F4F54">
            <w:pPr>
              <w:jc w:val="center"/>
            </w:pPr>
            <w:r>
              <w:t>13,716</w:t>
            </w:r>
          </w:p>
        </w:tc>
      </w:tr>
      <w:tr w:rsidR="001F4F54" w:rsidRPr="00F0752E" w:rsidTr="00A65416">
        <w:trPr>
          <w:trHeight w:val="584"/>
        </w:trPr>
        <w:tc>
          <w:tcPr>
            <w:tcW w:w="756" w:type="dxa"/>
          </w:tcPr>
          <w:p w:rsidR="001F4F54" w:rsidRPr="00DC32B1" w:rsidRDefault="001F4F54" w:rsidP="001F4F54">
            <w:pPr>
              <w:jc w:val="center"/>
            </w:pPr>
            <w:r w:rsidRPr="00DC32B1">
              <w:t>1.</w:t>
            </w:r>
            <w:r>
              <w:t>2</w:t>
            </w:r>
          </w:p>
        </w:tc>
        <w:tc>
          <w:tcPr>
            <w:tcW w:w="6022" w:type="dxa"/>
          </w:tcPr>
          <w:p w:rsidR="001F4F54" w:rsidRPr="0053237C" w:rsidRDefault="001F4F54" w:rsidP="001F4F54">
            <w:pPr>
              <w:rPr>
                <w:highlight w:val="yellow"/>
              </w:rPr>
            </w:pPr>
            <w:r w:rsidRPr="004D3C54">
              <w:t>Разборка  стяже</w:t>
            </w:r>
            <w:r w:rsidR="00EF2AA4" w:rsidRPr="004D3C54">
              <w:t xml:space="preserve">к цементно-песчаных: толщиной </w:t>
            </w:r>
            <w:r w:rsidR="0053237C" w:rsidRPr="004D3C54">
              <w:t>15</w:t>
            </w:r>
            <w:r w:rsidRPr="004D3C54">
              <w:t xml:space="preserve"> мм. </w:t>
            </w:r>
          </w:p>
        </w:tc>
        <w:tc>
          <w:tcPr>
            <w:tcW w:w="1844" w:type="dxa"/>
          </w:tcPr>
          <w:p w:rsidR="001F4F54" w:rsidRPr="00B654D6" w:rsidRDefault="001F4F54" w:rsidP="001F4F54">
            <w:pPr>
              <w:jc w:val="center"/>
            </w:pPr>
            <w:r w:rsidRPr="00B654D6">
              <w:t>100 м2</w:t>
            </w:r>
          </w:p>
        </w:tc>
        <w:tc>
          <w:tcPr>
            <w:tcW w:w="1692" w:type="dxa"/>
          </w:tcPr>
          <w:p w:rsidR="001F4F54" w:rsidRPr="00B654D6" w:rsidRDefault="00711BF8" w:rsidP="001F4F54">
            <w:pPr>
              <w:jc w:val="center"/>
            </w:pPr>
            <w:r>
              <w:t>13,716</w:t>
            </w:r>
          </w:p>
        </w:tc>
      </w:tr>
      <w:tr w:rsidR="00EF2AA4" w:rsidRPr="00F0752E" w:rsidTr="00A65416">
        <w:trPr>
          <w:trHeight w:val="378"/>
        </w:trPr>
        <w:tc>
          <w:tcPr>
            <w:tcW w:w="756" w:type="dxa"/>
          </w:tcPr>
          <w:p w:rsidR="00EF2AA4" w:rsidRPr="00DC32B1" w:rsidRDefault="00EF2AA4" w:rsidP="00EF2AA4">
            <w:pPr>
              <w:jc w:val="center"/>
            </w:pPr>
            <w:r w:rsidRPr="00DC32B1">
              <w:t>1.</w:t>
            </w:r>
            <w:r>
              <w:t>3</w:t>
            </w:r>
          </w:p>
        </w:tc>
        <w:tc>
          <w:tcPr>
            <w:tcW w:w="6022" w:type="dxa"/>
          </w:tcPr>
          <w:p w:rsidR="00EF2AA4" w:rsidRPr="004D3C54" w:rsidRDefault="00EF2AA4" w:rsidP="00EF2AA4">
            <w:r w:rsidRPr="004D3C54">
              <w:t>Устройство  стяжек цементно-песчаных: толщиной 30 мм.</w:t>
            </w:r>
          </w:p>
        </w:tc>
        <w:tc>
          <w:tcPr>
            <w:tcW w:w="1844" w:type="dxa"/>
          </w:tcPr>
          <w:p w:rsidR="009D05AB" w:rsidRDefault="00EF2AA4" w:rsidP="00EF2AA4">
            <w:pPr>
              <w:jc w:val="center"/>
            </w:pPr>
            <w:r w:rsidRPr="00B654D6">
              <w:t>100 м2</w:t>
            </w:r>
          </w:p>
          <w:p w:rsidR="00EF2AA4" w:rsidRPr="009D05AB" w:rsidRDefault="00EF2AA4" w:rsidP="009D05AB"/>
        </w:tc>
        <w:tc>
          <w:tcPr>
            <w:tcW w:w="1692" w:type="dxa"/>
          </w:tcPr>
          <w:p w:rsidR="00EF2AA4" w:rsidRPr="00B654D6" w:rsidRDefault="00EF2AA4" w:rsidP="00EF2AA4">
            <w:pPr>
              <w:jc w:val="center"/>
            </w:pPr>
            <w:r>
              <w:t>13,716</w:t>
            </w:r>
          </w:p>
        </w:tc>
      </w:tr>
      <w:tr w:rsidR="001F4F54" w:rsidRPr="00F0752E" w:rsidTr="00A65416">
        <w:trPr>
          <w:trHeight w:val="421"/>
        </w:trPr>
        <w:tc>
          <w:tcPr>
            <w:tcW w:w="756" w:type="dxa"/>
          </w:tcPr>
          <w:p w:rsidR="001F4F54" w:rsidRPr="00DC32B1" w:rsidRDefault="001F4F54" w:rsidP="001F4F54">
            <w:pPr>
              <w:jc w:val="center"/>
            </w:pPr>
            <w:r>
              <w:t>1.4</w:t>
            </w:r>
          </w:p>
        </w:tc>
        <w:tc>
          <w:tcPr>
            <w:tcW w:w="6022" w:type="dxa"/>
          </w:tcPr>
          <w:p w:rsidR="001F4F54" w:rsidRPr="00CC74A0" w:rsidRDefault="001F4F54" w:rsidP="001F4F54">
            <w:r w:rsidRPr="00CC74A0">
              <w:t>Огрунтовка оснований из бетона или раствора под водоизоляционный кровельный ковер битумной грунтовкой с ее приготовлением</w:t>
            </w:r>
          </w:p>
        </w:tc>
        <w:tc>
          <w:tcPr>
            <w:tcW w:w="1844" w:type="dxa"/>
          </w:tcPr>
          <w:p w:rsidR="001F4F54" w:rsidRPr="00CC74A0" w:rsidRDefault="001F4F54" w:rsidP="001F4F54">
            <w:pPr>
              <w:jc w:val="center"/>
            </w:pPr>
            <w:r w:rsidRPr="00CC74A0">
              <w:t>100 м2 кровли</w:t>
            </w:r>
          </w:p>
        </w:tc>
        <w:tc>
          <w:tcPr>
            <w:tcW w:w="1692" w:type="dxa"/>
          </w:tcPr>
          <w:p w:rsidR="001F4F54" w:rsidRPr="00CC74A0" w:rsidRDefault="00EF2AA4" w:rsidP="001F4F54">
            <w:pPr>
              <w:jc w:val="center"/>
            </w:pPr>
            <w:r>
              <w:t>13,716</w:t>
            </w:r>
          </w:p>
        </w:tc>
      </w:tr>
      <w:tr w:rsidR="001F4F54" w:rsidRPr="00F0752E" w:rsidTr="00A65416">
        <w:trPr>
          <w:trHeight w:val="421"/>
        </w:trPr>
        <w:tc>
          <w:tcPr>
            <w:tcW w:w="756" w:type="dxa"/>
          </w:tcPr>
          <w:p w:rsidR="001F4F54" w:rsidRPr="00DC32B1" w:rsidRDefault="001F4F54" w:rsidP="001F4F54">
            <w:pPr>
              <w:jc w:val="center"/>
            </w:pPr>
            <w:r>
              <w:t>1.5</w:t>
            </w:r>
          </w:p>
        </w:tc>
        <w:tc>
          <w:tcPr>
            <w:tcW w:w="6022" w:type="dxa"/>
          </w:tcPr>
          <w:p w:rsidR="001F4F54" w:rsidRPr="00CC74A0" w:rsidRDefault="001F4F54" w:rsidP="001F4F54">
            <w:r w:rsidRPr="00CC74A0">
              <w:t>Устройство кровель плоских из наплавляемых материалов в два слоя</w:t>
            </w:r>
          </w:p>
        </w:tc>
        <w:tc>
          <w:tcPr>
            <w:tcW w:w="1844" w:type="dxa"/>
          </w:tcPr>
          <w:p w:rsidR="001F4F54" w:rsidRPr="00CC74A0" w:rsidRDefault="001F4F54" w:rsidP="001F4F54">
            <w:pPr>
              <w:jc w:val="center"/>
            </w:pPr>
            <w:r w:rsidRPr="00CC74A0">
              <w:t>100 м2 кровли</w:t>
            </w:r>
          </w:p>
        </w:tc>
        <w:tc>
          <w:tcPr>
            <w:tcW w:w="1692" w:type="dxa"/>
          </w:tcPr>
          <w:p w:rsidR="001F4F54" w:rsidRPr="00CC74A0" w:rsidRDefault="00EF2AA4" w:rsidP="001F4F54">
            <w:pPr>
              <w:jc w:val="center"/>
            </w:pPr>
            <w:r>
              <w:t>13,716</w:t>
            </w:r>
          </w:p>
        </w:tc>
      </w:tr>
      <w:tr w:rsidR="001F4F54" w:rsidRPr="00F0752E" w:rsidTr="00A65416">
        <w:trPr>
          <w:trHeight w:val="421"/>
        </w:trPr>
        <w:tc>
          <w:tcPr>
            <w:tcW w:w="756" w:type="dxa"/>
          </w:tcPr>
          <w:p w:rsidR="001F4F54" w:rsidRPr="00DC32B1" w:rsidRDefault="001F4F54" w:rsidP="001F4F54">
            <w:pPr>
              <w:jc w:val="center"/>
            </w:pPr>
          </w:p>
        </w:tc>
        <w:tc>
          <w:tcPr>
            <w:tcW w:w="6022" w:type="dxa"/>
          </w:tcPr>
          <w:p w:rsidR="001F4F54" w:rsidRPr="00CC74A0" w:rsidRDefault="001F4F54" w:rsidP="001F4F54">
            <w:r w:rsidRPr="00CC74A0">
              <w:t>Стеклоизол ТМК-4 ст/тк (стеклоткань) (с посыпкой) толщиной 4 мм</w:t>
            </w:r>
          </w:p>
          <w:p w:rsidR="001F4F54" w:rsidRPr="00CC74A0" w:rsidRDefault="001F4F54" w:rsidP="001F4F54">
            <w:r w:rsidRPr="00CC74A0">
              <w:t>ТУ 5774-004-00289973, ГОСТ 30547-97</w:t>
            </w:r>
          </w:p>
        </w:tc>
        <w:tc>
          <w:tcPr>
            <w:tcW w:w="1844" w:type="dxa"/>
          </w:tcPr>
          <w:p w:rsidR="001F4F54" w:rsidRPr="00CC74A0" w:rsidRDefault="001F4F54" w:rsidP="001F4F54">
            <w:pPr>
              <w:jc w:val="center"/>
            </w:pPr>
            <w:r w:rsidRPr="00CC74A0">
              <w:t>1 м2</w:t>
            </w:r>
          </w:p>
        </w:tc>
        <w:tc>
          <w:tcPr>
            <w:tcW w:w="1692" w:type="dxa"/>
          </w:tcPr>
          <w:p w:rsidR="001F4F54" w:rsidRPr="00CC74A0" w:rsidRDefault="00EF2AA4" w:rsidP="001F4F54">
            <w:pPr>
              <w:jc w:val="center"/>
            </w:pPr>
            <w:r>
              <w:t>1563,62</w:t>
            </w:r>
          </w:p>
        </w:tc>
      </w:tr>
      <w:tr w:rsidR="001F4F54" w:rsidRPr="00F0752E" w:rsidTr="00A65416">
        <w:trPr>
          <w:trHeight w:val="421"/>
        </w:trPr>
        <w:tc>
          <w:tcPr>
            <w:tcW w:w="756" w:type="dxa"/>
          </w:tcPr>
          <w:p w:rsidR="001F4F54" w:rsidRPr="00DC32B1" w:rsidRDefault="001F4F54" w:rsidP="001F4F54">
            <w:pPr>
              <w:jc w:val="center"/>
            </w:pPr>
          </w:p>
        </w:tc>
        <w:tc>
          <w:tcPr>
            <w:tcW w:w="6022" w:type="dxa"/>
          </w:tcPr>
          <w:p w:rsidR="001F4F54" w:rsidRPr="00CC74A0" w:rsidRDefault="001F4F54" w:rsidP="001F4F54">
            <w:r w:rsidRPr="00CC74A0">
              <w:t>Стеклоизол ТПП  ст/тк (стеклоткань), толщиной 3 мм. ТУ 5774-004-00289973, ГОСТ 30547-97</w:t>
            </w:r>
          </w:p>
        </w:tc>
        <w:tc>
          <w:tcPr>
            <w:tcW w:w="1844" w:type="dxa"/>
          </w:tcPr>
          <w:p w:rsidR="001F4F54" w:rsidRPr="00CC74A0" w:rsidRDefault="001F4F54" w:rsidP="001F4F54">
            <w:pPr>
              <w:jc w:val="center"/>
            </w:pPr>
            <w:r w:rsidRPr="00CC74A0">
              <w:t>1 м2</w:t>
            </w:r>
          </w:p>
        </w:tc>
        <w:tc>
          <w:tcPr>
            <w:tcW w:w="1692" w:type="dxa"/>
          </w:tcPr>
          <w:p w:rsidR="001F4F54" w:rsidRPr="00CC74A0" w:rsidRDefault="00EF2AA4" w:rsidP="001F4F54">
            <w:pPr>
              <w:jc w:val="center"/>
            </w:pPr>
            <w:r>
              <w:t>1591,05</w:t>
            </w:r>
          </w:p>
        </w:tc>
      </w:tr>
      <w:tr w:rsidR="00EF2AA4" w:rsidRPr="00F0752E" w:rsidTr="00A65416">
        <w:trPr>
          <w:trHeight w:val="421"/>
        </w:trPr>
        <w:tc>
          <w:tcPr>
            <w:tcW w:w="756" w:type="dxa"/>
          </w:tcPr>
          <w:p w:rsidR="00EF2AA4" w:rsidRDefault="00EF2AA4" w:rsidP="00EF2AA4">
            <w:pPr>
              <w:jc w:val="center"/>
            </w:pPr>
            <w:r>
              <w:lastRenderedPageBreak/>
              <w:t>1.6</w:t>
            </w:r>
          </w:p>
        </w:tc>
        <w:tc>
          <w:tcPr>
            <w:tcW w:w="6022" w:type="dxa"/>
          </w:tcPr>
          <w:p w:rsidR="00EF2AA4" w:rsidRPr="002A6A0B" w:rsidRDefault="00EF2AA4" w:rsidP="00EF2AA4">
            <w:r w:rsidRPr="002A6A0B">
              <w:t xml:space="preserve">Демонтаж воронок водосточных, </w:t>
            </w:r>
          </w:p>
        </w:tc>
        <w:tc>
          <w:tcPr>
            <w:tcW w:w="1844" w:type="dxa"/>
          </w:tcPr>
          <w:p w:rsidR="00EF2AA4" w:rsidRPr="002A6A0B" w:rsidRDefault="00EF2AA4" w:rsidP="00EF2AA4">
            <w:pPr>
              <w:jc w:val="center"/>
            </w:pPr>
            <w:r w:rsidRPr="002A6A0B">
              <w:t>1 воронка</w:t>
            </w:r>
          </w:p>
        </w:tc>
        <w:tc>
          <w:tcPr>
            <w:tcW w:w="1692" w:type="dxa"/>
          </w:tcPr>
          <w:p w:rsidR="00EF2AA4" w:rsidRPr="002A6A0B" w:rsidRDefault="00EF2AA4" w:rsidP="00EF2AA4">
            <w:pPr>
              <w:jc w:val="center"/>
            </w:pPr>
            <w:r>
              <w:t>8</w:t>
            </w:r>
          </w:p>
        </w:tc>
      </w:tr>
      <w:tr w:rsidR="00EF2AA4" w:rsidRPr="00F0752E" w:rsidTr="00A65416">
        <w:trPr>
          <w:trHeight w:val="421"/>
        </w:trPr>
        <w:tc>
          <w:tcPr>
            <w:tcW w:w="756" w:type="dxa"/>
          </w:tcPr>
          <w:p w:rsidR="00EF2AA4" w:rsidRDefault="00EF2AA4" w:rsidP="00EF2AA4">
            <w:pPr>
              <w:jc w:val="center"/>
            </w:pPr>
            <w:r>
              <w:t>1.7</w:t>
            </w:r>
          </w:p>
        </w:tc>
        <w:tc>
          <w:tcPr>
            <w:tcW w:w="6022" w:type="dxa"/>
          </w:tcPr>
          <w:p w:rsidR="00EF2AA4" w:rsidRPr="002A6A0B" w:rsidRDefault="00EF2AA4" w:rsidP="00EF2AA4">
            <w:r w:rsidRPr="002A6A0B">
              <w:t>Установка воронок водосточных (б/у)</w:t>
            </w:r>
          </w:p>
        </w:tc>
        <w:tc>
          <w:tcPr>
            <w:tcW w:w="1844" w:type="dxa"/>
          </w:tcPr>
          <w:p w:rsidR="00EF2AA4" w:rsidRPr="002A6A0B" w:rsidRDefault="00EF2AA4" w:rsidP="00EF2AA4">
            <w:pPr>
              <w:jc w:val="center"/>
            </w:pPr>
            <w:r w:rsidRPr="002A6A0B">
              <w:t>1 воронка</w:t>
            </w:r>
          </w:p>
        </w:tc>
        <w:tc>
          <w:tcPr>
            <w:tcW w:w="1692" w:type="dxa"/>
          </w:tcPr>
          <w:p w:rsidR="00EF2AA4" w:rsidRPr="002A6A0B" w:rsidRDefault="00EF2AA4" w:rsidP="00EF2AA4">
            <w:pPr>
              <w:jc w:val="center"/>
            </w:pPr>
            <w:r>
              <w:t>8</w:t>
            </w:r>
          </w:p>
        </w:tc>
      </w:tr>
      <w:tr w:rsidR="00EF2AA4" w:rsidRPr="00F0752E" w:rsidTr="00A65416">
        <w:trPr>
          <w:trHeight w:val="421"/>
        </w:trPr>
        <w:tc>
          <w:tcPr>
            <w:tcW w:w="756" w:type="dxa"/>
          </w:tcPr>
          <w:p w:rsidR="00EF2AA4" w:rsidRDefault="00EF2AA4" w:rsidP="00EF2AA4">
            <w:pPr>
              <w:jc w:val="center"/>
            </w:pPr>
            <w:r>
              <w:t>1.8</w:t>
            </w:r>
          </w:p>
        </w:tc>
        <w:tc>
          <w:tcPr>
            <w:tcW w:w="6022" w:type="dxa"/>
          </w:tcPr>
          <w:p w:rsidR="00EF2AA4" w:rsidRPr="002A6A0B" w:rsidRDefault="00EF2AA4" w:rsidP="00EF2AA4">
            <w:r w:rsidRPr="002A6A0B">
              <w:t>Ремонт примыкания у воронки</w:t>
            </w:r>
          </w:p>
        </w:tc>
        <w:tc>
          <w:tcPr>
            <w:tcW w:w="1844" w:type="dxa"/>
          </w:tcPr>
          <w:p w:rsidR="00EF2AA4" w:rsidRPr="002A6A0B" w:rsidRDefault="00EF2AA4" w:rsidP="00EF2AA4">
            <w:pPr>
              <w:jc w:val="center"/>
            </w:pPr>
            <w:r w:rsidRPr="002A6A0B">
              <w:t>1 м2</w:t>
            </w:r>
          </w:p>
        </w:tc>
        <w:tc>
          <w:tcPr>
            <w:tcW w:w="1692" w:type="dxa"/>
          </w:tcPr>
          <w:p w:rsidR="00EF2AA4" w:rsidRPr="002A6A0B" w:rsidRDefault="00EF2AA4" w:rsidP="00EF2AA4">
            <w:pPr>
              <w:jc w:val="center"/>
            </w:pPr>
            <w:r>
              <w:t>8</w:t>
            </w:r>
          </w:p>
        </w:tc>
      </w:tr>
      <w:tr w:rsidR="001F4F54" w:rsidRPr="00F0752E" w:rsidTr="00A65416">
        <w:trPr>
          <w:trHeight w:val="421"/>
        </w:trPr>
        <w:tc>
          <w:tcPr>
            <w:tcW w:w="756" w:type="dxa"/>
          </w:tcPr>
          <w:p w:rsidR="001F4F54" w:rsidRPr="00DC32B1" w:rsidRDefault="001F4F54" w:rsidP="001F4F54">
            <w:pPr>
              <w:jc w:val="center"/>
            </w:pPr>
            <w:r>
              <w:t>1.</w:t>
            </w:r>
            <w:r w:rsidR="00EF2AA4">
              <w:t>9</w:t>
            </w:r>
          </w:p>
        </w:tc>
        <w:tc>
          <w:tcPr>
            <w:tcW w:w="6022" w:type="dxa"/>
          </w:tcPr>
          <w:p w:rsidR="001F4F54" w:rsidRPr="00CC74A0" w:rsidRDefault="001F4F54" w:rsidP="001F4F54">
            <w:r w:rsidRPr="00CC74A0">
              <w:t xml:space="preserve">Устройство примыканий кровель из наплавляемых материалов к стенам и парапетам высотой более </w:t>
            </w:r>
            <w:smartTag w:uri="urn:schemas-microsoft-com:office:smarttags" w:element="metricconverter">
              <w:smartTagPr>
                <w:attr w:name="ProductID" w:val="600 мм"/>
              </w:smartTagPr>
              <w:r w:rsidRPr="00CC74A0">
                <w:t>600 мм</w:t>
              </w:r>
            </w:smartTag>
            <w:r w:rsidRPr="00CC74A0">
              <w:t xml:space="preserve"> с одним фартуком</w:t>
            </w:r>
          </w:p>
        </w:tc>
        <w:tc>
          <w:tcPr>
            <w:tcW w:w="1844" w:type="dxa"/>
          </w:tcPr>
          <w:p w:rsidR="001F4F54" w:rsidRPr="00CC74A0" w:rsidRDefault="001F4F54" w:rsidP="001F4F54">
            <w:pPr>
              <w:jc w:val="center"/>
            </w:pPr>
            <w:r w:rsidRPr="00CC74A0">
              <w:t>100 м.п</w:t>
            </w:r>
          </w:p>
        </w:tc>
        <w:tc>
          <w:tcPr>
            <w:tcW w:w="1692" w:type="dxa"/>
          </w:tcPr>
          <w:p w:rsidR="001F4F54" w:rsidRPr="00CC74A0" w:rsidRDefault="00EF2AA4" w:rsidP="001F4F54">
            <w:pPr>
              <w:jc w:val="center"/>
            </w:pPr>
            <w:r>
              <w:t>2,424</w:t>
            </w:r>
          </w:p>
        </w:tc>
      </w:tr>
      <w:tr w:rsidR="001F4F54" w:rsidRPr="00F0752E" w:rsidTr="00A65416">
        <w:trPr>
          <w:trHeight w:val="421"/>
        </w:trPr>
        <w:tc>
          <w:tcPr>
            <w:tcW w:w="756" w:type="dxa"/>
          </w:tcPr>
          <w:p w:rsidR="001F4F54" w:rsidRPr="00DC32B1" w:rsidRDefault="001F4F54" w:rsidP="001F4F54">
            <w:pPr>
              <w:jc w:val="center"/>
            </w:pPr>
          </w:p>
        </w:tc>
        <w:tc>
          <w:tcPr>
            <w:tcW w:w="6022" w:type="dxa"/>
          </w:tcPr>
          <w:p w:rsidR="001F4F54" w:rsidRPr="00CC74A0" w:rsidRDefault="001F4F54" w:rsidP="001F4F54">
            <w:r w:rsidRPr="00CC74A0">
              <w:t>Стеклоизол ТМК-4 ст/тк (стеклоткань) (с посыпкой) толщиной 4 мм</w:t>
            </w:r>
          </w:p>
          <w:p w:rsidR="001F4F54" w:rsidRPr="00CC74A0" w:rsidRDefault="001F4F54" w:rsidP="001F4F54">
            <w:r w:rsidRPr="00CC74A0">
              <w:t>ТУ 5774-004-00289973, ГОСТ 30547-97</w:t>
            </w:r>
          </w:p>
        </w:tc>
        <w:tc>
          <w:tcPr>
            <w:tcW w:w="1844" w:type="dxa"/>
          </w:tcPr>
          <w:p w:rsidR="001F4F54" w:rsidRPr="00CC74A0" w:rsidRDefault="001F4F54" w:rsidP="001F4F54">
            <w:pPr>
              <w:jc w:val="center"/>
            </w:pPr>
            <w:r w:rsidRPr="00CC74A0">
              <w:t>1 м2</w:t>
            </w:r>
          </w:p>
        </w:tc>
        <w:tc>
          <w:tcPr>
            <w:tcW w:w="1692" w:type="dxa"/>
          </w:tcPr>
          <w:p w:rsidR="001F4F54" w:rsidRPr="00CC74A0" w:rsidRDefault="0053237C" w:rsidP="001F4F54">
            <w:pPr>
              <w:jc w:val="center"/>
            </w:pPr>
            <w:r>
              <w:t>276,33</w:t>
            </w:r>
          </w:p>
        </w:tc>
      </w:tr>
      <w:tr w:rsidR="001F4F54" w:rsidRPr="00F0752E" w:rsidTr="00A65416">
        <w:trPr>
          <w:trHeight w:val="421"/>
        </w:trPr>
        <w:tc>
          <w:tcPr>
            <w:tcW w:w="756" w:type="dxa"/>
          </w:tcPr>
          <w:p w:rsidR="001F4F54" w:rsidRPr="00DC32B1" w:rsidRDefault="001F4F54" w:rsidP="001F4F54">
            <w:pPr>
              <w:jc w:val="center"/>
            </w:pPr>
            <w:r>
              <w:t>1.</w:t>
            </w:r>
            <w:r w:rsidR="00EF2AA4">
              <w:t>10</w:t>
            </w:r>
          </w:p>
        </w:tc>
        <w:tc>
          <w:tcPr>
            <w:tcW w:w="6022" w:type="dxa"/>
          </w:tcPr>
          <w:p w:rsidR="001F4F54" w:rsidRPr="00CC74A0" w:rsidRDefault="00EF2AA4" w:rsidP="001F4F54">
            <w:r>
              <w:t>Ремонт</w:t>
            </w:r>
            <w:r w:rsidR="001F4F54" w:rsidRPr="00CC74A0">
              <w:t xml:space="preserve"> мелких покрытий</w:t>
            </w:r>
            <w:r w:rsidR="001F4F54">
              <w:t xml:space="preserve"> брандмауэров, парапетов, парапетов</w:t>
            </w:r>
            <w:r w:rsidR="001F4F54" w:rsidRPr="00CC74A0">
              <w:t xml:space="preserve"> из листовой стали</w:t>
            </w:r>
          </w:p>
        </w:tc>
        <w:tc>
          <w:tcPr>
            <w:tcW w:w="1844" w:type="dxa"/>
          </w:tcPr>
          <w:p w:rsidR="001F4F54" w:rsidRPr="00CC74A0" w:rsidRDefault="001F4F54" w:rsidP="001F4F54">
            <w:pPr>
              <w:jc w:val="center"/>
            </w:pPr>
            <w:r w:rsidRPr="00CC74A0">
              <w:t>100 м2 покрытия</w:t>
            </w:r>
          </w:p>
        </w:tc>
        <w:tc>
          <w:tcPr>
            <w:tcW w:w="1692" w:type="dxa"/>
          </w:tcPr>
          <w:p w:rsidR="001F4F54" w:rsidRPr="004D3C54" w:rsidRDefault="001F4F54" w:rsidP="001F4F54">
            <w:pPr>
              <w:jc w:val="center"/>
            </w:pPr>
            <w:r w:rsidRPr="004D3C54">
              <w:t>1,04</w:t>
            </w:r>
          </w:p>
        </w:tc>
      </w:tr>
      <w:tr w:rsidR="001F4F54" w:rsidRPr="00F0752E" w:rsidTr="00A65416">
        <w:trPr>
          <w:trHeight w:val="421"/>
        </w:trPr>
        <w:tc>
          <w:tcPr>
            <w:tcW w:w="756" w:type="dxa"/>
          </w:tcPr>
          <w:p w:rsidR="001F4F54" w:rsidRPr="00DC32B1" w:rsidRDefault="001F4F54" w:rsidP="001F4F54">
            <w:pPr>
              <w:jc w:val="center"/>
            </w:pPr>
            <w:r>
              <w:t>1.</w:t>
            </w:r>
            <w:r w:rsidR="00EF2AA4">
              <w:t>11</w:t>
            </w:r>
          </w:p>
        </w:tc>
        <w:tc>
          <w:tcPr>
            <w:tcW w:w="6022" w:type="dxa"/>
          </w:tcPr>
          <w:p w:rsidR="001F4F54" w:rsidRPr="00DC32B1" w:rsidRDefault="001F4F54" w:rsidP="001F4F54">
            <w:r w:rsidRPr="00DC32B1">
              <w:t xml:space="preserve">Погрузка. Мусор строительный с погрузкой вручную </w:t>
            </w:r>
          </w:p>
        </w:tc>
        <w:tc>
          <w:tcPr>
            <w:tcW w:w="1844" w:type="dxa"/>
          </w:tcPr>
          <w:p w:rsidR="001F4F54" w:rsidRPr="00902BA3" w:rsidRDefault="001F4F54" w:rsidP="001F4F54">
            <w:pPr>
              <w:jc w:val="center"/>
            </w:pPr>
            <w:r>
              <w:t>1 тн.</w:t>
            </w:r>
          </w:p>
        </w:tc>
        <w:tc>
          <w:tcPr>
            <w:tcW w:w="1692" w:type="dxa"/>
          </w:tcPr>
          <w:p w:rsidR="001F4F54" w:rsidRPr="004D3C54" w:rsidRDefault="001F4F54" w:rsidP="001F4F54">
            <w:pPr>
              <w:jc w:val="center"/>
            </w:pPr>
            <w:r w:rsidRPr="004D3C54">
              <w:t>65,0</w:t>
            </w:r>
          </w:p>
        </w:tc>
      </w:tr>
      <w:tr w:rsidR="001F4F54" w:rsidRPr="00F0752E" w:rsidTr="00A65416">
        <w:trPr>
          <w:trHeight w:val="421"/>
        </w:trPr>
        <w:tc>
          <w:tcPr>
            <w:tcW w:w="756" w:type="dxa"/>
          </w:tcPr>
          <w:p w:rsidR="001F4F54" w:rsidRPr="00DC32B1" w:rsidRDefault="001F4F54" w:rsidP="001F4F54">
            <w:pPr>
              <w:jc w:val="center"/>
            </w:pPr>
            <w:r>
              <w:t>1.</w:t>
            </w:r>
            <w:r w:rsidR="00EF2AA4">
              <w:t>12</w:t>
            </w:r>
          </w:p>
        </w:tc>
        <w:tc>
          <w:tcPr>
            <w:tcW w:w="6022" w:type="dxa"/>
          </w:tcPr>
          <w:p w:rsidR="001F4F54" w:rsidRPr="00DC32B1" w:rsidRDefault="001F4F54" w:rsidP="001F4F54">
            <w:r w:rsidRPr="00DC32B1">
              <w:t>Вывоз строительного мусора</w:t>
            </w:r>
          </w:p>
        </w:tc>
        <w:tc>
          <w:tcPr>
            <w:tcW w:w="1844" w:type="dxa"/>
          </w:tcPr>
          <w:p w:rsidR="001F4F54" w:rsidRPr="00902BA3" w:rsidRDefault="001F4F54" w:rsidP="001F4F54">
            <w:pPr>
              <w:jc w:val="center"/>
            </w:pPr>
            <w:r>
              <w:t>1 тн.</w:t>
            </w:r>
          </w:p>
        </w:tc>
        <w:tc>
          <w:tcPr>
            <w:tcW w:w="1692" w:type="dxa"/>
          </w:tcPr>
          <w:p w:rsidR="001F4F54" w:rsidRPr="004D3C54" w:rsidRDefault="001F4F54" w:rsidP="001F4F54">
            <w:pPr>
              <w:jc w:val="center"/>
            </w:pPr>
            <w:r w:rsidRPr="004D3C54">
              <w:t>65,0</w:t>
            </w:r>
          </w:p>
        </w:tc>
      </w:tr>
    </w:tbl>
    <w:p w:rsidR="006D35A9" w:rsidRPr="002F79B6" w:rsidRDefault="00445A1C" w:rsidP="00CD4792">
      <w:pPr>
        <w:jc w:val="both"/>
        <w:rPr>
          <w:sz w:val="28"/>
          <w:szCs w:val="28"/>
        </w:rPr>
      </w:pPr>
      <w:r>
        <w:rPr>
          <w:sz w:val="28"/>
          <w:szCs w:val="28"/>
        </w:rPr>
        <w:t xml:space="preserve">     </w:t>
      </w:r>
    </w:p>
    <w:p w:rsidR="00823D53" w:rsidRPr="00787AB5" w:rsidRDefault="00823D53" w:rsidP="00823D53">
      <w:pPr>
        <w:ind w:firstLine="708"/>
        <w:jc w:val="both"/>
        <w:rPr>
          <w:sz w:val="28"/>
          <w:szCs w:val="28"/>
        </w:rPr>
      </w:pPr>
      <w:r w:rsidRPr="00787AB5">
        <w:rPr>
          <w:sz w:val="28"/>
          <w:szCs w:val="28"/>
        </w:rPr>
        <w:t>Работы должны быть выполнены на действующей площадке предприятия Заказчика без общей остановки действующего производства, в полном соответствии с действующими нормами и п</w:t>
      </w:r>
      <w:r w:rsidR="007C03DA">
        <w:rPr>
          <w:sz w:val="28"/>
          <w:szCs w:val="28"/>
        </w:rPr>
        <w:t xml:space="preserve">равилами, </w:t>
      </w:r>
      <w:r w:rsidRPr="00787AB5">
        <w:rPr>
          <w:sz w:val="28"/>
          <w:szCs w:val="28"/>
        </w:rPr>
        <w:t xml:space="preserve">положениями </w:t>
      </w:r>
      <w:hyperlink r:id="rId12" w:tgtFrame="_self" w:history="1">
        <w:r w:rsidRPr="00787AB5">
          <w:rPr>
            <w:color w:val="0000FF"/>
            <w:sz w:val="28"/>
            <w:szCs w:val="28"/>
            <w:u w:val="single"/>
          </w:rPr>
          <w:t>СНиП 12-03-2001</w:t>
        </w:r>
      </w:hyperlink>
      <w:r w:rsidRPr="00787AB5">
        <w:rPr>
          <w:sz w:val="28"/>
          <w:szCs w:val="28"/>
        </w:rPr>
        <w:t xml:space="preserve">  «Безопасность труда в строительстве. Часть 1. Общие требования», </w:t>
      </w:r>
      <w:hyperlink r:id="rId13" w:tgtFrame="_self" w:history="1">
        <w:r w:rsidRPr="00787AB5">
          <w:rPr>
            <w:color w:val="0000FF"/>
            <w:sz w:val="28"/>
            <w:szCs w:val="28"/>
            <w:u w:val="single"/>
          </w:rPr>
          <w:t>СНиП 12-04-2002</w:t>
        </w:r>
      </w:hyperlink>
      <w:r w:rsidRPr="00787AB5">
        <w:rPr>
          <w:sz w:val="28"/>
          <w:szCs w:val="28"/>
        </w:rPr>
        <w:t> «Безопасность труда в строительстве. Часть 2. Строительное производство».</w:t>
      </w:r>
    </w:p>
    <w:p w:rsidR="00823D53" w:rsidRPr="00787AB5" w:rsidRDefault="00823D53" w:rsidP="00823D53">
      <w:pPr>
        <w:ind w:firstLine="708"/>
        <w:jc w:val="both"/>
        <w:rPr>
          <w:sz w:val="28"/>
          <w:szCs w:val="28"/>
        </w:rPr>
      </w:pPr>
      <w:r w:rsidRPr="00787AB5">
        <w:rPr>
          <w:sz w:val="28"/>
          <w:szCs w:val="28"/>
        </w:rPr>
        <w:t xml:space="preserve">К Работе разрешается приступать только при наличии проекта производства работ (ППР), </w:t>
      </w:r>
      <w:r>
        <w:rPr>
          <w:sz w:val="28"/>
          <w:szCs w:val="28"/>
        </w:rPr>
        <w:t>в котором должны быть разработаны все мероприятия по обеспечению техники безопасности, в соответствии с проектной документацией</w:t>
      </w:r>
      <w:r w:rsidRPr="00787AB5">
        <w:rPr>
          <w:sz w:val="28"/>
          <w:szCs w:val="28"/>
        </w:rPr>
        <w:t>.</w:t>
      </w:r>
    </w:p>
    <w:p w:rsidR="00FA700E" w:rsidRPr="004A2CF3" w:rsidRDefault="00730D2C" w:rsidP="006D35A9">
      <w:pPr>
        <w:shd w:val="clear" w:color="auto" w:fill="FFFFFF"/>
        <w:spacing w:line="298" w:lineRule="exact"/>
        <w:ind w:firstLine="709"/>
        <w:jc w:val="both"/>
        <w:rPr>
          <w:sz w:val="28"/>
          <w:szCs w:val="28"/>
        </w:rPr>
      </w:pPr>
      <w:r>
        <w:rPr>
          <w:sz w:val="28"/>
          <w:szCs w:val="28"/>
        </w:rPr>
        <w:t>Заказчик</w:t>
      </w:r>
      <w:r w:rsidRPr="004A2CF3">
        <w:rPr>
          <w:sz w:val="28"/>
          <w:szCs w:val="28"/>
        </w:rPr>
        <w:t>,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w:t>
      </w:r>
      <w:r>
        <w:rPr>
          <w:sz w:val="28"/>
          <w:szCs w:val="28"/>
        </w:rPr>
        <w:t xml:space="preserve"> производства работ</w:t>
      </w:r>
      <w:r w:rsidRPr="004A2CF3">
        <w:rPr>
          <w:sz w:val="28"/>
          <w:szCs w:val="28"/>
        </w:rPr>
        <w:t xml:space="preserve"> капитального ремонта, технологией производства работ и применяемых материалов на объекте </w:t>
      </w:r>
      <w:r w:rsidR="006D35A9">
        <w:rPr>
          <w:sz w:val="28"/>
          <w:szCs w:val="28"/>
        </w:rPr>
        <w:t xml:space="preserve"> капитального </w:t>
      </w:r>
      <w:r w:rsidR="006D35A9" w:rsidRPr="006D35A9">
        <w:rPr>
          <w:sz w:val="28"/>
          <w:szCs w:val="28"/>
        </w:rPr>
        <w:t>ремонта</w:t>
      </w:r>
      <w:r w:rsidRPr="006D35A9">
        <w:rPr>
          <w:sz w:val="28"/>
          <w:szCs w:val="28"/>
        </w:rPr>
        <w:t xml:space="preserve"> –</w:t>
      </w:r>
      <w:r w:rsidR="00823D53">
        <w:rPr>
          <w:sz w:val="28"/>
          <w:szCs w:val="28"/>
        </w:rPr>
        <w:t xml:space="preserve"> </w:t>
      </w:r>
      <w:r w:rsidR="002E7099">
        <w:rPr>
          <w:sz w:val="28"/>
          <w:szCs w:val="28"/>
        </w:rPr>
        <w:t>кровля</w:t>
      </w:r>
      <w:r w:rsidR="002E7099" w:rsidRPr="00606F60">
        <w:rPr>
          <w:sz w:val="28"/>
          <w:szCs w:val="28"/>
        </w:rPr>
        <w:t xml:space="preserve"> «Здания цеха обмывки вагонов, здание пескоструйного и дробеструйного участков» над слесарно-сварочным участком инв.№10007</w:t>
      </w:r>
      <w:r w:rsidR="002E7099">
        <w:rPr>
          <w:sz w:val="28"/>
          <w:szCs w:val="28"/>
        </w:rPr>
        <w:t xml:space="preserve"> </w:t>
      </w:r>
      <w:r w:rsidR="000C4083">
        <w:rPr>
          <w:sz w:val="28"/>
          <w:szCs w:val="28"/>
        </w:rPr>
        <w:t>на</w:t>
      </w:r>
      <w:r w:rsidR="00823D53" w:rsidRPr="0096439F">
        <w:rPr>
          <w:sz w:val="28"/>
          <w:szCs w:val="28"/>
        </w:rPr>
        <w:t xml:space="preserve"> Тамбовском ВРЗ - филиале АО «ВРМ»</w:t>
      </w:r>
      <w:r w:rsidRPr="007E0EEF">
        <w:rPr>
          <w:sz w:val="28"/>
          <w:szCs w:val="28"/>
        </w:rPr>
        <w:t>. Подрядчик, при применении территориальных сметных норм и единичных расценок ТЭСН и ЕР</w:t>
      </w:r>
      <w:r>
        <w:rPr>
          <w:sz w:val="28"/>
          <w:szCs w:val="28"/>
        </w:rPr>
        <w:t xml:space="preserve"> в рамках проведения </w:t>
      </w:r>
      <w:r w:rsidRPr="007E0EEF">
        <w:rPr>
          <w:sz w:val="28"/>
          <w:szCs w:val="28"/>
        </w:rPr>
        <w:t>капитально</w:t>
      </w:r>
      <w:r>
        <w:rPr>
          <w:sz w:val="28"/>
          <w:szCs w:val="28"/>
        </w:rPr>
        <w:t>го ремонта</w:t>
      </w:r>
      <w:r w:rsidRPr="007E0EEF">
        <w:rPr>
          <w:sz w:val="28"/>
          <w:szCs w:val="28"/>
        </w:rPr>
        <w:t xml:space="preserve"> проводит  экспертизу сметной документации территориальными центрами по ценообразованию в строительстве.</w:t>
      </w:r>
    </w:p>
    <w:p w:rsidR="00730D2C" w:rsidRPr="004A2CF3" w:rsidRDefault="00730D2C" w:rsidP="00730D2C">
      <w:pPr>
        <w:jc w:val="both"/>
        <w:rPr>
          <w:sz w:val="28"/>
          <w:szCs w:val="28"/>
        </w:rPr>
      </w:pPr>
      <w:r w:rsidRPr="004A2CF3">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A2CF3">
        <w:rPr>
          <w:i/>
          <w:sz w:val="28"/>
          <w:szCs w:val="28"/>
        </w:rPr>
        <w:t xml:space="preserve"> </w:t>
      </w:r>
      <w:r w:rsidRPr="004A2CF3">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30D2C" w:rsidRPr="00397A58" w:rsidRDefault="00730D2C" w:rsidP="00397A58">
      <w:pPr>
        <w:ind w:firstLine="720"/>
        <w:jc w:val="both"/>
        <w:rPr>
          <w:sz w:val="28"/>
          <w:szCs w:val="28"/>
        </w:rPr>
      </w:pPr>
      <w:r w:rsidRPr="004A2CF3">
        <w:rPr>
          <w:sz w:val="28"/>
          <w:szCs w:val="28"/>
        </w:rPr>
        <w:t>Форма представления результатов работ - акты приемки выполненных работ по форме КС-2, КС-3, ОС-3.</w:t>
      </w:r>
    </w:p>
    <w:p w:rsidR="00730D2C" w:rsidRPr="004A2CF3" w:rsidRDefault="00730D2C" w:rsidP="00730D2C">
      <w:pPr>
        <w:jc w:val="both"/>
        <w:rPr>
          <w:sz w:val="28"/>
          <w:szCs w:val="28"/>
        </w:rPr>
      </w:pPr>
      <w:r w:rsidRPr="004A2CF3">
        <w:rPr>
          <w:sz w:val="28"/>
          <w:szCs w:val="28"/>
        </w:rPr>
        <w:t>Условия выполнения работ:</w:t>
      </w:r>
    </w:p>
    <w:p w:rsidR="00730D2C" w:rsidRPr="004A2CF3" w:rsidRDefault="00730D2C" w:rsidP="00730D2C">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 xml:space="preserve">в условиях работающего производства на территории предприятия Заказчика, в полном соответствии с действующими </w:t>
      </w:r>
      <w:r w:rsidRPr="004A2CF3">
        <w:rPr>
          <w:color w:val="auto"/>
          <w:sz w:val="28"/>
          <w:szCs w:val="28"/>
        </w:rPr>
        <w:lastRenderedPageBreak/>
        <w:t>нормами и правилами, с соблюдением правил трудового распорядка и режима работы завода.</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F46A92">
        <w:rPr>
          <w:rFonts w:ascii="Times New Roman" w:hAnsi="Times New Roman"/>
          <w:sz w:val="28"/>
          <w:szCs w:val="28"/>
        </w:rPr>
        <w:t>График производства работ составляется Подрядчиком и согласовывается с</w:t>
      </w:r>
      <w:r w:rsidRPr="004A2CF3">
        <w:rPr>
          <w:sz w:val="28"/>
          <w:szCs w:val="28"/>
        </w:rPr>
        <w:t xml:space="preserve"> </w:t>
      </w:r>
      <w:r w:rsidRPr="00474098">
        <w:rPr>
          <w:rFonts w:ascii="Times New Roman" w:hAnsi="Times New Roman"/>
          <w:sz w:val="28"/>
          <w:szCs w:val="28"/>
        </w:rPr>
        <w:t xml:space="preserve">Заказчиком до начала производства работ. </w:t>
      </w:r>
      <w:r w:rsidRPr="00474098">
        <w:rPr>
          <w:rFonts w:ascii="Times New Roman" w:hAnsi="Times New Roman"/>
          <w:bCs/>
          <w:sz w:val="28"/>
          <w:szCs w:val="28"/>
        </w:rPr>
        <w:t>Работы должны выполняться в рабочее время: с 8</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до 17</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474098">
        <w:rPr>
          <w:rFonts w:ascii="Times New Roman" w:hAnsi="Times New Roman"/>
          <w:sz w:val="28"/>
          <w:szCs w:val="28"/>
        </w:rPr>
        <w:t xml:space="preserve"> Допуск сотрудников Подрядчика на территорию для выполнения работ осуществляется </w:t>
      </w:r>
      <w:r w:rsidRPr="00474098">
        <w:rPr>
          <w:rFonts w:ascii="Times New Roman" w:hAnsi="Times New Roman"/>
          <w:bCs/>
          <w:sz w:val="28"/>
          <w:szCs w:val="28"/>
        </w:rPr>
        <w:t>согласно двустороннему акту-допуску.</w:t>
      </w:r>
      <w:r w:rsidRPr="00474098">
        <w:rPr>
          <w:rFonts w:ascii="Times New Roman" w:hAnsi="Times New Roman"/>
          <w:sz w:val="28"/>
          <w:szCs w:val="28"/>
        </w:rPr>
        <w:t xml:space="preserve"> Д</w:t>
      </w:r>
      <w:r w:rsidRPr="00474098">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474098">
        <w:rPr>
          <w:rFonts w:ascii="Times New Roman" w:hAnsi="Times New Roman"/>
          <w:sz w:val="28"/>
          <w:szCs w:val="28"/>
        </w:rPr>
        <w:t xml:space="preserve"> </w:t>
      </w:r>
    </w:p>
    <w:p w:rsidR="00730D2C" w:rsidRPr="00474098" w:rsidRDefault="00730D2C" w:rsidP="00730D2C">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30D2C" w:rsidRPr="00474098" w:rsidRDefault="00730D2C" w:rsidP="00730D2C">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t>При производстве работ Подрядчиком должна быть обеспечена сохранность</w:t>
      </w:r>
    </w:p>
    <w:p w:rsidR="00730D2C" w:rsidRPr="00474098" w:rsidRDefault="00730D2C" w:rsidP="00730D2C">
      <w:pPr>
        <w:jc w:val="both"/>
        <w:rPr>
          <w:sz w:val="28"/>
          <w:szCs w:val="28"/>
        </w:rPr>
      </w:pPr>
      <w:r w:rsidRPr="00474098">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Pr>
          <w:rFonts w:ascii="Times New Roman" w:hAnsi="Times New Roman"/>
          <w:sz w:val="28"/>
        </w:rPr>
        <w:t>Дефекты и скрытые дефекты</w:t>
      </w:r>
      <w:r w:rsidRPr="00474098">
        <w:rPr>
          <w:rFonts w:ascii="Times New Roman" w:hAnsi="Times New Roman"/>
          <w:sz w:val="28"/>
        </w:rPr>
        <w:t>, допущенные в ходе выполнения капитального ремонта или выявленные в процессе приема-сдачи работ, устраняются Подрядчиком за свой счет.</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445A1C" w:rsidRDefault="00730D2C" w:rsidP="00445A1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Демонтированный при выполнении работ металл, сдается Подряд</w:t>
      </w:r>
      <w:r>
        <w:rPr>
          <w:rFonts w:ascii="Times New Roman" w:hAnsi="Times New Roman"/>
          <w:sz w:val="28"/>
          <w:szCs w:val="28"/>
        </w:rPr>
        <w:t>чиком Заказчику</w:t>
      </w:r>
      <w:r w:rsidRPr="00474098">
        <w:rPr>
          <w:rFonts w:ascii="Times New Roman" w:hAnsi="Times New Roman"/>
          <w:sz w:val="28"/>
          <w:szCs w:val="28"/>
        </w:rPr>
        <w:t xml:space="preserve"> по Акту. </w:t>
      </w:r>
    </w:p>
    <w:p w:rsidR="00506B88" w:rsidRPr="002E7099" w:rsidRDefault="00591FC5" w:rsidP="004F5F1F">
      <w:pPr>
        <w:pStyle w:val="aff9"/>
        <w:jc w:val="both"/>
        <w:rPr>
          <w:rFonts w:ascii="Times New Roman" w:hAnsi="Times New Roman"/>
          <w:bCs/>
          <w:color w:val="000000"/>
          <w:sz w:val="28"/>
          <w:szCs w:val="28"/>
        </w:rPr>
      </w:pPr>
      <w:r w:rsidRPr="002E7099">
        <w:rPr>
          <w:rFonts w:ascii="Times New Roman" w:hAnsi="Times New Roman"/>
          <w:bCs/>
          <w:color w:val="000000"/>
          <w:sz w:val="28"/>
          <w:szCs w:val="28"/>
        </w:rPr>
        <w:t>4.5. Перечень видов работ, по которым претендент должен иметь свидетельства, выданные СРО</w:t>
      </w:r>
      <w:r w:rsidR="00566C1B" w:rsidRPr="002E7099">
        <w:rPr>
          <w:bCs/>
          <w:i/>
          <w:color w:val="000000"/>
          <w:sz w:val="28"/>
          <w:szCs w:val="28"/>
        </w:rPr>
        <w:t xml:space="preserve"> </w:t>
      </w:r>
    </w:p>
    <w:p w:rsidR="00506B88" w:rsidRPr="002E7099" w:rsidRDefault="00A65416" w:rsidP="00506B88">
      <w:pPr>
        <w:ind w:right="-105"/>
        <w:jc w:val="both"/>
        <w:rPr>
          <w:sz w:val="28"/>
          <w:szCs w:val="28"/>
        </w:rPr>
      </w:pPr>
      <w:r w:rsidRPr="002E7099">
        <w:rPr>
          <w:i/>
          <w:sz w:val="28"/>
          <w:szCs w:val="28"/>
        </w:rPr>
        <w:t>1</w:t>
      </w:r>
      <w:r w:rsidR="002E7099" w:rsidRPr="002E7099">
        <w:rPr>
          <w:i/>
          <w:sz w:val="28"/>
          <w:szCs w:val="28"/>
        </w:rPr>
        <w:t>. Устройство кровель.</w:t>
      </w:r>
    </w:p>
    <w:p w:rsidR="00506B88" w:rsidRPr="004D3C54" w:rsidRDefault="002E7099" w:rsidP="00A65416">
      <w:pPr>
        <w:autoSpaceDE w:val="0"/>
        <w:autoSpaceDN w:val="0"/>
        <w:adjustRightInd w:val="0"/>
        <w:jc w:val="both"/>
        <w:rPr>
          <w:i/>
          <w:sz w:val="28"/>
          <w:szCs w:val="28"/>
          <w:highlight w:val="yellow"/>
        </w:rPr>
      </w:pPr>
      <w:r w:rsidRPr="002E7099">
        <w:rPr>
          <w:i/>
          <w:sz w:val="28"/>
          <w:szCs w:val="28"/>
        </w:rPr>
        <w:t xml:space="preserve">    -  устройство кровель из рулонных материалов</w:t>
      </w:r>
      <w:r w:rsidR="00506B88" w:rsidRPr="002E7099">
        <w:rPr>
          <w:i/>
          <w:sz w:val="28"/>
          <w:szCs w:val="28"/>
        </w:rPr>
        <w:t>;</w:t>
      </w:r>
    </w:p>
    <w:p w:rsidR="00DD5654" w:rsidRDefault="00DD5654" w:rsidP="00DD5654">
      <w:pPr>
        <w:shd w:val="clear" w:color="auto" w:fill="FFFFFF"/>
        <w:ind w:right="58" w:firstLine="720"/>
        <w:jc w:val="both"/>
        <w:rPr>
          <w:sz w:val="28"/>
          <w:szCs w:val="28"/>
        </w:rPr>
      </w:pPr>
    </w:p>
    <w:p w:rsidR="00DD5654" w:rsidRPr="00DD5654" w:rsidRDefault="00591FC5" w:rsidP="00DD5654">
      <w:pPr>
        <w:shd w:val="clear" w:color="auto" w:fill="FFFFFF"/>
        <w:ind w:right="58" w:firstLine="720"/>
        <w:jc w:val="both"/>
        <w:rPr>
          <w:iCs/>
          <w:sz w:val="28"/>
          <w:szCs w:val="28"/>
        </w:rPr>
      </w:pPr>
      <w:r>
        <w:rPr>
          <w:sz w:val="28"/>
          <w:szCs w:val="28"/>
        </w:rPr>
        <w:t>4.6</w:t>
      </w:r>
      <w:r w:rsidR="005E3FC5" w:rsidRPr="008007FE">
        <w:rPr>
          <w:sz w:val="28"/>
          <w:szCs w:val="28"/>
        </w:rPr>
        <w:t>. Условия осуществления платежей</w:t>
      </w:r>
      <w:r w:rsidR="005E3FC5" w:rsidRPr="008007FE">
        <w:rPr>
          <w:iCs/>
          <w:sz w:val="28"/>
          <w:szCs w:val="28"/>
        </w:rPr>
        <w:t xml:space="preserve"> </w:t>
      </w:r>
      <w:r w:rsidR="005E3FC5">
        <w:rPr>
          <w:iCs/>
          <w:color w:val="000000"/>
          <w:szCs w:val="28"/>
        </w:rPr>
        <w:t xml:space="preserve">     </w:t>
      </w:r>
    </w:p>
    <w:p w:rsidR="002E7099" w:rsidRPr="004D3C54" w:rsidRDefault="005E3FC5" w:rsidP="004D3C54">
      <w:pPr>
        <w:ind w:firstLine="720"/>
        <w:jc w:val="both"/>
        <w:rPr>
          <w:sz w:val="28"/>
          <w:szCs w:val="20"/>
        </w:rPr>
      </w:pPr>
      <w:r>
        <w:rPr>
          <w:iCs/>
          <w:color w:val="000000"/>
          <w:szCs w:val="28"/>
        </w:rPr>
        <w:t xml:space="preserve">  </w:t>
      </w:r>
      <w:r w:rsidRPr="00CC56B3">
        <w:rPr>
          <w:sz w:val="28"/>
          <w:szCs w:val="20"/>
        </w:rPr>
        <w:t xml:space="preserve">Оплата Работ производится Заказчиком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bookmarkEnd w:id="0"/>
      <w:bookmarkEnd w:id="1"/>
      <w:bookmarkEnd w:id="8"/>
      <w:bookmarkEnd w:id="9"/>
      <w:bookmarkEnd w:id="10"/>
    </w:p>
    <w:p w:rsidR="00DD5654" w:rsidRDefault="00DD5654" w:rsidP="002C12E4">
      <w:pPr>
        <w:pStyle w:val="12"/>
        <w:ind w:left="5880" w:firstLine="0"/>
        <w:rPr>
          <w:rFonts w:eastAsia="MS Mincho"/>
          <w:sz w:val="24"/>
          <w:szCs w:val="24"/>
        </w:rPr>
      </w:pPr>
    </w:p>
    <w:p w:rsidR="00DD5654" w:rsidRDefault="00DD5654" w:rsidP="002C12E4">
      <w:pPr>
        <w:pStyle w:val="12"/>
        <w:ind w:left="5880" w:firstLine="0"/>
        <w:rPr>
          <w:rFonts w:eastAsia="MS Mincho"/>
          <w:sz w:val="24"/>
          <w:szCs w:val="24"/>
        </w:rPr>
      </w:pPr>
    </w:p>
    <w:p w:rsidR="002C12E4" w:rsidRPr="004B0525" w:rsidRDefault="002C12E4" w:rsidP="002C12E4">
      <w:pPr>
        <w:pStyle w:val="12"/>
        <w:ind w:left="5880" w:firstLine="0"/>
        <w:rPr>
          <w:rFonts w:eastAsia="MS Mincho"/>
          <w:sz w:val="24"/>
          <w:szCs w:val="24"/>
        </w:rPr>
      </w:pPr>
      <w:r w:rsidRPr="004B0525">
        <w:rPr>
          <w:rFonts w:eastAsia="MS Mincho"/>
          <w:sz w:val="24"/>
          <w:szCs w:val="24"/>
        </w:rPr>
        <w:lastRenderedPageBreak/>
        <w:t>Приложение № 1</w:t>
      </w:r>
    </w:p>
    <w:p w:rsidR="002C12E4" w:rsidRPr="004B0525" w:rsidRDefault="002C12E4" w:rsidP="002C12E4">
      <w:pPr>
        <w:ind w:left="5880"/>
      </w:pPr>
      <w:r w:rsidRPr="004B0525">
        <w:t>к конкурсной документации</w:t>
      </w:r>
    </w:p>
    <w:p w:rsidR="00851ACF" w:rsidRPr="004B0525" w:rsidRDefault="00D74A7F" w:rsidP="002C12E4">
      <w:pPr>
        <w:ind w:left="5880"/>
      </w:pPr>
      <w:r>
        <w:t>№ 021</w:t>
      </w:r>
      <w:r w:rsidR="00851ACF" w:rsidRPr="004B0525">
        <w:t>/ТВРЗ/2019</w:t>
      </w:r>
    </w:p>
    <w:p w:rsidR="002C12E4" w:rsidRPr="004B0525" w:rsidRDefault="002C12E4" w:rsidP="002C12E4">
      <w:pPr>
        <w:jc w:val="center"/>
        <w:rPr>
          <w:b/>
          <w:sz w:val="28"/>
          <w:szCs w:val="28"/>
        </w:rPr>
      </w:pPr>
    </w:p>
    <w:p w:rsidR="002C12E4" w:rsidRPr="004B0525" w:rsidRDefault="002C12E4" w:rsidP="002C12E4">
      <w:pPr>
        <w:jc w:val="center"/>
        <w:rPr>
          <w:b/>
          <w:sz w:val="28"/>
          <w:szCs w:val="28"/>
        </w:rPr>
      </w:pPr>
      <w:r w:rsidRPr="004B0525">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B0525">
        <w:rPr>
          <w:i w:val="0"/>
          <w:iCs w:val="0"/>
        </w:rPr>
        <w:t xml:space="preserve">ЗАЯВКА </w:t>
      </w:r>
      <w:r w:rsidRPr="004B0525">
        <w:rPr>
          <w:i w:val="0"/>
        </w:rPr>
        <w:t xml:space="preserve">______________ </w:t>
      </w:r>
      <w:r w:rsidRPr="004B0525">
        <w:rPr>
          <w:b w:val="0"/>
        </w:rPr>
        <w:t>(наименование претендента)</w:t>
      </w:r>
      <w:r w:rsidRPr="004B0525">
        <w:rPr>
          <w:i w:val="0"/>
        </w:rPr>
        <w:t xml:space="preserve"> НА УЧАСТИЕ</w:t>
      </w:r>
      <w:r w:rsidRPr="004B0525">
        <w:rPr>
          <w:i w:val="0"/>
        </w:rPr>
        <w:br/>
        <w:t xml:space="preserve">В ОТКРЫТОМ КОНКУРСЕ </w:t>
      </w:r>
      <w:r w:rsidR="00D74A7F">
        <w:rPr>
          <w:i w:val="0"/>
        </w:rPr>
        <w:t>№ 021</w:t>
      </w:r>
      <w:r w:rsidR="00851ACF" w:rsidRPr="004B0525">
        <w:rPr>
          <w:i w:val="0"/>
        </w:rPr>
        <w:t>/ТВРЗ/2019</w:t>
      </w:r>
    </w:p>
    <w:p w:rsidR="002C12E4" w:rsidRPr="00445DDD" w:rsidRDefault="002C12E4" w:rsidP="002C12E4">
      <w:pPr>
        <w:pStyle w:val="a8"/>
        <w:ind w:left="6381" w:firstLine="0"/>
        <w:jc w:val="center"/>
        <w:rPr>
          <w:szCs w:val="28"/>
        </w:rPr>
      </w:pPr>
    </w:p>
    <w:tbl>
      <w:tblPr>
        <w:tblW w:w="6588" w:type="dxa"/>
        <w:tblLook w:val="0000" w:firstRow="0" w:lastRow="0" w:firstColumn="0" w:lastColumn="0" w:noHBand="0" w:noVBand="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D74A7F">
        <w:t>№ 021</w:t>
      </w:r>
      <w:r w:rsidR="00851ACF" w:rsidRPr="004B0525">
        <w:t>/ТВРЗ/2019</w:t>
      </w:r>
      <w:r w:rsidRPr="004B0525">
        <w:rPr>
          <w:color w:val="FF0000"/>
        </w:rPr>
        <w:t xml:space="preserve"> </w:t>
      </w:r>
      <w:r w:rsidRPr="004B0525">
        <w:t>(</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на выполнение работ</w:t>
      </w:r>
      <w:r w:rsidR="0065207A" w:rsidRPr="0065207A">
        <w:rPr>
          <w:szCs w:val="28"/>
        </w:rPr>
        <w:t xml:space="preserve"> </w:t>
      </w:r>
      <w:r w:rsidR="00D74A7F" w:rsidRPr="004170DC">
        <w:rPr>
          <w:color w:val="000000"/>
          <w:szCs w:val="28"/>
        </w:rPr>
        <w:t xml:space="preserve">по </w:t>
      </w:r>
      <w:r w:rsidR="00D74A7F">
        <w:rPr>
          <w:szCs w:val="28"/>
        </w:rPr>
        <w:t>капитальному ремонту мягкой кровли «Здания цеха обмывки вагонов, здание пескоструйного и дробеструйного участков» над слесарно-сварочным участком инв.№10007</w:t>
      </w:r>
      <w:r w:rsidR="00D74A7F">
        <w:rPr>
          <w:color w:val="000000"/>
          <w:sz w:val="26"/>
          <w:szCs w:val="26"/>
        </w:rPr>
        <w:t xml:space="preserve"> </w:t>
      </w:r>
      <w:r w:rsidR="00205BB3" w:rsidRPr="0096439F">
        <w:rPr>
          <w:szCs w:val="28"/>
        </w:rPr>
        <w:t>на Тамбовском ВРЗ - филиале АО «ВРМ»</w:t>
      </w:r>
      <w:r w:rsidR="0065207A" w:rsidRPr="008274F4">
        <w:rPr>
          <w:szCs w:val="28"/>
        </w:rPr>
        <w:t>,</w:t>
      </w:r>
      <w:r w:rsidR="0065207A" w:rsidRPr="00076999">
        <w:rPr>
          <w:szCs w:val="28"/>
        </w:rPr>
        <w:t xml:space="preserve"> (далее Договор) находящегося на балансовом учете Тамбовского вагоноремонтног</w:t>
      </w:r>
      <w:r w:rsidR="00896AFE">
        <w:rPr>
          <w:szCs w:val="28"/>
        </w:rPr>
        <w:t>о завода АО «ВРМ</w:t>
      </w:r>
      <w:r w:rsidR="00896AFE" w:rsidRPr="00896AFE">
        <w:rPr>
          <w:szCs w:val="28"/>
        </w:rPr>
        <w:t>»</w:t>
      </w:r>
      <w:r w:rsidR="00A94590" w:rsidRPr="00A94590">
        <w:rPr>
          <w:szCs w:val="28"/>
        </w:rPr>
        <w:t xml:space="preserve"> </w:t>
      </w:r>
      <w:r w:rsidR="00CD4792">
        <w:rPr>
          <w:szCs w:val="28"/>
        </w:rPr>
        <w:t xml:space="preserve">в 2019 </w:t>
      </w:r>
      <w:r w:rsidR="00A94590">
        <w:rPr>
          <w:szCs w:val="28"/>
        </w:rPr>
        <w:t>г.</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66C1B" w:rsidRDefault="00566C1B" w:rsidP="002C12E4">
      <w:pPr>
        <w:pStyle w:val="12"/>
        <w:ind w:firstLine="0"/>
        <w:rPr>
          <w:rFonts w:eastAsia="MS Mincho"/>
          <w:sz w:val="24"/>
          <w:szCs w:val="24"/>
        </w:rPr>
      </w:pPr>
    </w:p>
    <w:p w:rsidR="002C12E4" w:rsidRPr="004B0525" w:rsidRDefault="0065207A" w:rsidP="002C12E4">
      <w:pPr>
        <w:pStyle w:val="12"/>
        <w:ind w:firstLine="0"/>
        <w:rPr>
          <w:rFonts w:eastAsia="MS Mincho"/>
          <w:sz w:val="24"/>
          <w:szCs w:val="24"/>
        </w:rPr>
      </w:pPr>
      <w:r>
        <w:rPr>
          <w:rFonts w:eastAsia="MS Mincho"/>
          <w:sz w:val="24"/>
          <w:szCs w:val="24"/>
        </w:rPr>
        <w:t xml:space="preserve">                                                                                                         </w:t>
      </w:r>
      <w:r w:rsidR="002C12E4">
        <w:rPr>
          <w:rFonts w:eastAsia="MS Mincho"/>
          <w:sz w:val="24"/>
          <w:szCs w:val="24"/>
        </w:rPr>
        <w:t xml:space="preserve"> </w:t>
      </w:r>
      <w:r w:rsidR="002C12E4" w:rsidRPr="004B0525">
        <w:rPr>
          <w:rFonts w:eastAsia="MS Mincho"/>
          <w:sz w:val="24"/>
          <w:szCs w:val="24"/>
        </w:rPr>
        <w:t xml:space="preserve">Приложение № 2                                                                    </w:t>
      </w:r>
    </w:p>
    <w:p w:rsidR="002C12E4" w:rsidRPr="004B0525" w:rsidRDefault="00851ACF" w:rsidP="002C12E4">
      <w:pPr>
        <w:ind w:left="5880"/>
      </w:pPr>
      <w:r w:rsidRPr="004B0525">
        <w:t xml:space="preserve">         к</w:t>
      </w:r>
      <w:r w:rsidR="002C12E4" w:rsidRPr="004B0525">
        <w:t>онкурсной документации</w:t>
      </w:r>
    </w:p>
    <w:p w:rsidR="00851ACF" w:rsidRDefault="00D74A7F" w:rsidP="002C12E4">
      <w:pPr>
        <w:ind w:left="5880"/>
      </w:pPr>
      <w:r>
        <w:t xml:space="preserve">         № 021</w:t>
      </w:r>
      <w:r w:rsidR="00851ACF" w:rsidRPr="004B0525">
        <w:t>/ТВРЗ/2019</w:t>
      </w:r>
    </w:p>
    <w:p w:rsidR="00851ACF" w:rsidRPr="00F11814" w:rsidRDefault="00851ACF" w:rsidP="002C12E4">
      <w:pPr>
        <w:ind w:left="5880"/>
      </w:pPr>
    </w:p>
    <w:p w:rsidR="002C12E4" w:rsidRDefault="00851ACF" w:rsidP="002C12E4">
      <w:pPr>
        <w:pStyle w:val="a4"/>
        <w:spacing w:before="160"/>
        <w:ind w:firstLine="0"/>
        <w:rPr>
          <w:b/>
          <w:sz w:val="28"/>
          <w:szCs w:val="28"/>
        </w:rPr>
      </w:pPr>
      <w:r>
        <w:rPr>
          <w:b/>
          <w:sz w:val="28"/>
          <w:szCs w:val="28"/>
        </w:rPr>
        <w:t xml:space="preserve">                                                                                                </w:t>
      </w: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firstRow="0" w:lastRow="0" w:firstColumn="0" w:lastColumn="0" w:noHBand="0" w:noVBand="0"/>
      </w:tblPr>
      <w:tblGrid>
        <w:gridCol w:w="4785"/>
        <w:gridCol w:w="5246"/>
      </w:tblGrid>
      <w:tr w:rsidR="002C12E4" w:rsidRPr="004B0525"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4B0525"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Pr="004B0525">
              <w:rPr>
                <w:b w:val="0"/>
                <w:bCs w:val="0"/>
                <w:i w:val="0"/>
                <w:iCs w:val="0"/>
                <w:sz w:val="24"/>
              </w:rPr>
              <w:t>Приложение № 3</w:t>
            </w:r>
          </w:p>
          <w:p w:rsidR="002C12E4" w:rsidRPr="004B0525" w:rsidRDefault="002C12E4" w:rsidP="002C12E4">
            <w:pPr>
              <w:pStyle w:val="2"/>
              <w:numPr>
                <w:ilvl w:val="0"/>
                <w:numId w:val="0"/>
              </w:numPr>
              <w:suppressAutoHyphens/>
              <w:spacing w:before="0" w:after="0"/>
              <w:ind w:left="615"/>
              <w:rPr>
                <w:b w:val="0"/>
                <w:bCs w:val="0"/>
                <w:i w:val="0"/>
                <w:iCs w:val="0"/>
                <w:sz w:val="24"/>
              </w:rPr>
            </w:pPr>
            <w:r w:rsidRPr="004B0525">
              <w:rPr>
                <w:b w:val="0"/>
                <w:bCs w:val="0"/>
                <w:i w:val="0"/>
                <w:iCs w:val="0"/>
                <w:sz w:val="24"/>
              </w:rPr>
              <w:t xml:space="preserve">                       к Конкурсной документации </w:t>
            </w:r>
          </w:p>
          <w:p w:rsidR="00851ACF" w:rsidRPr="004B0525" w:rsidRDefault="00851ACF" w:rsidP="00851ACF">
            <w:r w:rsidRPr="004B0525">
              <w:t xml:space="preserve">      </w:t>
            </w:r>
            <w:r w:rsidR="00D74A7F">
              <w:t xml:space="preserve">                           № 021</w:t>
            </w:r>
            <w:r w:rsidRPr="004B0525">
              <w:t>/ТВРЗ/2019</w:t>
            </w:r>
          </w:p>
          <w:p w:rsidR="002C12E4" w:rsidRPr="004B0525" w:rsidRDefault="002C12E4" w:rsidP="002C12E4">
            <w:pPr>
              <w:jc w:val="right"/>
              <w:rPr>
                <w:rFonts w:eastAsia="MS Mincho"/>
              </w:rPr>
            </w:pPr>
            <w:r w:rsidRPr="004B0525">
              <w:rPr>
                <w:rFonts w:eastAsia="MS Mincho"/>
              </w:rPr>
              <w:t xml:space="preserve">          </w:t>
            </w:r>
          </w:p>
        </w:tc>
      </w:tr>
    </w:tbl>
    <w:p w:rsidR="002C12E4" w:rsidRPr="004B0525" w:rsidRDefault="002C12E4" w:rsidP="002C12E4">
      <w:pPr>
        <w:suppressAutoHyphens/>
        <w:jc w:val="center"/>
        <w:rPr>
          <w:b/>
          <w:sz w:val="28"/>
        </w:rPr>
      </w:pPr>
    </w:p>
    <w:p w:rsidR="002C12E4" w:rsidRPr="004B0525" w:rsidRDefault="002C12E4" w:rsidP="002C12E4">
      <w:pPr>
        <w:suppressAutoHyphens/>
        <w:jc w:val="center"/>
        <w:rPr>
          <w:b/>
          <w:sz w:val="28"/>
        </w:rPr>
      </w:pPr>
      <w:r w:rsidRPr="004B0525">
        <w:rPr>
          <w:b/>
          <w:sz w:val="28"/>
        </w:rPr>
        <w:t>ФИНАНСОВО-КОММЕРЧЕСКОЕ ПРЕДЛОЖЕНИЕ</w:t>
      </w:r>
    </w:p>
    <w:p w:rsidR="002C12E4" w:rsidRPr="004B0525" w:rsidRDefault="002C12E4" w:rsidP="002C12E4">
      <w:pPr>
        <w:suppressAutoHyphens/>
        <w:jc w:val="both"/>
        <w:rPr>
          <w:sz w:val="28"/>
        </w:rPr>
      </w:pPr>
    </w:p>
    <w:p w:rsidR="002C12E4" w:rsidRPr="004B0525" w:rsidRDefault="002C12E4" w:rsidP="002C12E4">
      <w:pPr>
        <w:rPr>
          <w:bCs/>
        </w:rPr>
      </w:pPr>
      <w:r w:rsidRPr="004B0525">
        <w:rPr>
          <w:sz w:val="28"/>
          <w:szCs w:val="28"/>
        </w:rPr>
        <w:t xml:space="preserve">    </w:t>
      </w:r>
      <w:r w:rsidRPr="004B0525">
        <w:rPr>
          <w:bCs/>
        </w:rPr>
        <w:t>«____» ___________ 20__ г.</w:t>
      </w:r>
    </w:p>
    <w:p w:rsidR="002C12E4" w:rsidRPr="004B0525" w:rsidRDefault="002C12E4" w:rsidP="002C12E4">
      <w:pPr>
        <w:rPr>
          <w:bCs/>
          <w:sz w:val="16"/>
        </w:rPr>
      </w:pPr>
    </w:p>
    <w:p w:rsidR="002C12E4" w:rsidRPr="004B0525" w:rsidRDefault="002C12E4" w:rsidP="002C12E4"/>
    <w:p w:rsidR="002C12E4" w:rsidRPr="00717299" w:rsidRDefault="002C12E4" w:rsidP="002C12E4">
      <w:r w:rsidRPr="004B0525">
        <w:rPr>
          <w:sz w:val="28"/>
          <w:szCs w:val="28"/>
        </w:rPr>
        <w:t xml:space="preserve">Открытый конкурс </w:t>
      </w:r>
      <w:r w:rsidR="00D74A7F">
        <w:rPr>
          <w:sz w:val="28"/>
          <w:szCs w:val="28"/>
        </w:rPr>
        <w:t>№ 021</w:t>
      </w:r>
      <w:r w:rsidR="00851ACF" w:rsidRPr="004B0525">
        <w:rPr>
          <w:sz w:val="28"/>
          <w:szCs w:val="28"/>
        </w:rPr>
        <w:t>/ТВРЗ/2019</w:t>
      </w:r>
    </w:p>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r w:rsidRPr="001C3530">
              <w:rPr>
                <w:sz w:val="28"/>
              </w:rPr>
              <w:t>п/п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w:t>
      </w:r>
      <w:r w:rsidRPr="00F105BB">
        <w:rPr>
          <w:sz w:val="28"/>
          <w:szCs w:val="28"/>
        </w:rPr>
        <w:t>того НДС</w:t>
      </w:r>
      <w:r w:rsidR="00F105BB" w:rsidRPr="00F105BB">
        <w:rPr>
          <w:sz w:val="28"/>
          <w:szCs w:val="28"/>
        </w:rPr>
        <w:t xml:space="preserve"> (вид</w:t>
      </w:r>
      <w:r w:rsidR="00F105BB">
        <w:rPr>
          <w:sz w:val="28"/>
          <w:szCs w:val="28"/>
        </w:rPr>
        <w:t xml:space="preserve"> и ставка</w:t>
      </w:r>
      <w:r w:rsidR="008274F4">
        <w:rPr>
          <w:sz w:val="28"/>
          <w:szCs w:val="28"/>
        </w:rPr>
        <w:t xml:space="preserve"> НДС </w:t>
      </w:r>
      <w:r w:rsidR="00F105BB">
        <w:rPr>
          <w:sz w:val="28"/>
          <w:szCs w:val="28"/>
        </w:rPr>
        <w:t xml:space="preserve">применяется в зависимости от изменения налогового законодательства) </w:t>
      </w:r>
      <w:r w:rsidRPr="00B1119E">
        <w:rPr>
          <w:sz w:val="28"/>
          <w:szCs w:val="28"/>
        </w:rPr>
        <w:t>________(______________)рублей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4"/>
          <w:footerReference w:type="even" r:id="rId15"/>
          <w:footerReference w:type="default" r:id="rId16"/>
          <w:headerReference w:type="first" r:id="rId17"/>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4B0525" w:rsidRDefault="002C12E4" w:rsidP="002C12E4">
      <w:pPr>
        <w:tabs>
          <w:tab w:val="left" w:pos="2220"/>
        </w:tabs>
      </w:pPr>
      <w:r>
        <w:lastRenderedPageBreak/>
        <w:tab/>
      </w:r>
      <w:r>
        <w:tab/>
      </w:r>
      <w:r>
        <w:tab/>
      </w:r>
      <w:r>
        <w:tab/>
      </w:r>
      <w:r>
        <w:tab/>
      </w:r>
      <w:r>
        <w:tab/>
      </w:r>
      <w:r>
        <w:tab/>
      </w:r>
      <w:r>
        <w:tab/>
      </w:r>
      <w:r>
        <w:tab/>
      </w:r>
      <w:r>
        <w:tab/>
      </w:r>
      <w:r>
        <w:tab/>
      </w:r>
      <w:r>
        <w:tab/>
      </w:r>
      <w:r>
        <w:tab/>
      </w:r>
      <w:r>
        <w:tab/>
      </w:r>
      <w:r w:rsidRPr="004B0525">
        <w:t>Приложение № 4</w:t>
      </w:r>
    </w:p>
    <w:p w:rsidR="002C12E4" w:rsidRPr="004B0525" w:rsidRDefault="002C12E4" w:rsidP="002C12E4">
      <w:pPr>
        <w:ind w:left="10632"/>
      </w:pPr>
      <w:r w:rsidRPr="004B0525">
        <w:t xml:space="preserve">            к конкурсной документации</w:t>
      </w:r>
    </w:p>
    <w:p w:rsidR="00851ACF" w:rsidRDefault="00D74A7F" w:rsidP="002C12E4">
      <w:pPr>
        <w:ind w:left="10632"/>
      </w:pPr>
      <w:r>
        <w:t xml:space="preserve">            № 021</w:t>
      </w:r>
      <w:r w:rsidR="00851ACF" w:rsidRPr="004B0525">
        <w:t>/ТВРЗ/2019</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2C12E4">
            <w:r>
              <w:t>201</w:t>
            </w:r>
            <w:r w:rsidR="0012299A">
              <w:t>8</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 _________201</w:t>
            </w:r>
            <w:r w:rsidR="00CD4792">
              <w:rPr>
                <w:sz w:val="28"/>
                <w:szCs w:val="28"/>
              </w:rPr>
              <w:t>9</w:t>
            </w:r>
            <w:r>
              <w:rPr>
                <w:sz w:val="28"/>
                <w:szCs w:val="28"/>
              </w:rPr>
              <w:t xml:space="preserve"> </w:t>
            </w:r>
            <w:r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4B0525" w:rsidRDefault="002C12E4" w:rsidP="002C12E4">
      <w:pPr>
        <w:pStyle w:val="a4"/>
        <w:suppressAutoHyphens/>
        <w:ind w:left="10206" w:right="306" w:firstLine="0"/>
        <w:jc w:val="left"/>
      </w:pPr>
      <w:r w:rsidRPr="004B0525">
        <w:t>Приложение № 5</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Default="00D74A7F" w:rsidP="002C12E4">
      <w:pPr>
        <w:pStyle w:val="a4"/>
        <w:suppressAutoHyphens/>
        <w:ind w:left="10206" w:right="306" w:firstLine="0"/>
        <w:jc w:val="left"/>
      </w:pPr>
      <w:r>
        <w:t>№ 021</w:t>
      </w:r>
      <w:r w:rsidR="00851ACF" w:rsidRPr="004B0525">
        <w:t>/ТВРЗ/2019</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4B0525" w:rsidRDefault="002C12E4" w:rsidP="002C12E4">
      <w:pPr>
        <w:pStyle w:val="a4"/>
        <w:suppressAutoHyphens/>
        <w:ind w:left="10206" w:right="306" w:firstLine="0"/>
        <w:jc w:val="left"/>
      </w:pPr>
      <w:r w:rsidRPr="004B0525">
        <w:t>Приложение № 6</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Pr="005A575D" w:rsidRDefault="009342FB" w:rsidP="002C12E4">
      <w:pPr>
        <w:pStyle w:val="a4"/>
        <w:suppressAutoHyphens/>
        <w:ind w:left="10206" w:right="306" w:firstLine="0"/>
        <w:jc w:val="left"/>
      </w:pPr>
      <w:r>
        <w:t xml:space="preserve">№ </w:t>
      </w:r>
      <w:r w:rsidR="00D74A7F">
        <w:t>021</w:t>
      </w:r>
      <w:r w:rsidR="00851ACF" w:rsidRPr="004B0525">
        <w:t>/ТВРЗ/2019</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506B88">
      <w:pPr>
        <w:pStyle w:val="a4"/>
        <w:suppressAutoHyphens/>
        <w:ind w:right="306" w:firstLine="0"/>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4B0525" w:rsidRDefault="002C12E4" w:rsidP="002C12E4">
      <w:pPr>
        <w:pStyle w:val="a4"/>
        <w:suppressAutoHyphens/>
        <w:ind w:right="306"/>
        <w:jc w:val="right"/>
        <w:rPr>
          <w:szCs w:val="24"/>
        </w:rPr>
      </w:pPr>
      <w:r w:rsidRPr="004B0525">
        <w:rPr>
          <w:szCs w:val="24"/>
        </w:rPr>
        <w:t>Приложение №7</w:t>
      </w:r>
    </w:p>
    <w:p w:rsidR="002C12E4" w:rsidRPr="004B0525" w:rsidRDefault="002C12E4" w:rsidP="002C12E4">
      <w:pPr>
        <w:pStyle w:val="a4"/>
        <w:suppressAutoHyphens/>
        <w:ind w:right="306"/>
        <w:jc w:val="right"/>
        <w:rPr>
          <w:szCs w:val="24"/>
        </w:rPr>
      </w:pPr>
      <w:r w:rsidRPr="004B0525">
        <w:rPr>
          <w:szCs w:val="24"/>
        </w:rPr>
        <w:t>к конкурсной документации</w:t>
      </w:r>
    </w:p>
    <w:p w:rsidR="00851ACF" w:rsidRDefault="00541DE7" w:rsidP="002C12E4">
      <w:pPr>
        <w:pStyle w:val="a4"/>
        <w:suppressAutoHyphens/>
        <w:ind w:right="306"/>
        <w:jc w:val="right"/>
        <w:rPr>
          <w:szCs w:val="24"/>
        </w:rPr>
      </w:pPr>
      <w:r>
        <w:rPr>
          <w:szCs w:val="24"/>
        </w:rPr>
        <w:t>№ 021</w:t>
      </w:r>
      <w:r w:rsidR="00851ACF" w:rsidRPr="004B0525">
        <w:rPr>
          <w:szCs w:val="24"/>
        </w:rPr>
        <w:t>/ТВРЗ/2019</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r w:rsidRPr="00315ADB">
              <w:rPr>
                <w:b/>
                <w:i/>
                <w:sz w:val="28"/>
                <w:szCs w:val="28"/>
              </w:rPr>
              <w:t>п/п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547C24">
      <w:pPr>
        <w:pStyle w:val="a4"/>
        <w:suppressAutoHyphens/>
        <w:ind w:right="306" w:firstLine="0"/>
        <w:rPr>
          <w:sz w:val="28"/>
          <w:szCs w:val="28"/>
        </w:rPr>
      </w:pPr>
    </w:p>
    <w:p w:rsidR="002C12E4" w:rsidRPr="00F46DCB" w:rsidRDefault="002C12E4" w:rsidP="00547C2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547C2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547C2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547C2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547C24">
      <w:pPr>
        <w:pStyle w:val="a4"/>
        <w:suppressAutoHyphens/>
        <w:ind w:right="306"/>
        <w:jc w:val="left"/>
        <w:rPr>
          <w:b/>
          <w:i/>
          <w:sz w:val="28"/>
          <w:szCs w:val="28"/>
        </w:rPr>
      </w:pPr>
    </w:p>
    <w:p w:rsidR="002C12E4" w:rsidRDefault="002C12E4" w:rsidP="00547C24">
      <w:pPr>
        <w:pStyle w:val="a4"/>
        <w:suppressAutoHyphens/>
        <w:ind w:right="306"/>
        <w:jc w:val="left"/>
        <w:rPr>
          <w:sz w:val="28"/>
          <w:szCs w:val="28"/>
        </w:rPr>
      </w:pPr>
      <w:r>
        <w:rPr>
          <w:sz w:val="28"/>
          <w:szCs w:val="28"/>
        </w:rPr>
        <w:t xml:space="preserve">            </w:t>
      </w: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Default="002C12E4" w:rsidP="00547C24">
      <w:pPr>
        <w:pStyle w:val="a4"/>
        <w:suppressAutoHyphens/>
        <w:ind w:right="306"/>
        <w:jc w:val="left"/>
        <w:rPr>
          <w:sz w:val="28"/>
          <w:szCs w:val="28"/>
        </w:rPr>
      </w:pPr>
    </w:p>
    <w:p w:rsidR="002C12E4" w:rsidRPr="00015AAE" w:rsidRDefault="002C12E4" w:rsidP="00547C24">
      <w:pPr>
        <w:pStyle w:val="a4"/>
        <w:suppressAutoHyphens/>
        <w:ind w:right="306" w:firstLine="0"/>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tbl>
      <w:tblPr>
        <w:tblW w:w="3686" w:type="dxa"/>
        <w:tblInd w:w="6521" w:type="dxa"/>
        <w:tblLook w:val="04A0" w:firstRow="1" w:lastRow="0" w:firstColumn="1" w:lastColumn="0" w:noHBand="0" w:noVBand="1"/>
      </w:tblPr>
      <w:tblGrid>
        <w:gridCol w:w="3686"/>
      </w:tblGrid>
      <w:tr w:rsidR="00C307E8" w:rsidRPr="00787AB5" w:rsidTr="00B23B62">
        <w:trPr>
          <w:trHeight w:val="638"/>
        </w:trPr>
        <w:tc>
          <w:tcPr>
            <w:tcW w:w="3686" w:type="dxa"/>
            <w:shd w:val="clear" w:color="auto" w:fill="auto"/>
          </w:tcPr>
          <w:p w:rsidR="00C307E8" w:rsidRPr="00787AB5" w:rsidRDefault="00C307E8" w:rsidP="00B23B62">
            <w:pPr>
              <w:suppressAutoHyphens/>
              <w:ind w:right="306"/>
              <w:jc w:val="both"/>
              <w:rPr>
                <w:rFonts w:eastAsia="MS Mincho"/>
                <w:szCs w:val="20"/>
              </w:rPr>
            </w:pPr>
            <w:r w:rsidRPr="00787AB5">
              <w:rPr>
                <w:rFonts w:eastAsia="MS Mincho"/>
                <w:szCs w:val="20"/>
              </w:rPr>
              <w:lastRenderedPageBreak/>
              <w:t>Приложение № 8</w:t>
            </w:r>
          </w:p>
          <w:p w:rsidR="00C307E8" w:rsidRPr="00787AB5" w:rsidRDefault="00C307E8" w:rsidP="00B23B62">
            <w:pPr>
              <w:suppressAutoHyphens/>
              <w:ind w:right="306"/>
              <w:jc w:val="both"/>
              <w:rPr>
                <w:rFonts w:eastAsia="MS Mincho"/>
                <w:szCs w:val="20"/>
              </w:rPr>
            </w:pPr>
            <w:r w:rsidRPr="00787AB5">
              <w:rPr>
                <w:rFonts w:eastAsia="MS Mincho"/>
                <w:szCs w:val="20"/>
              </w:rPr>
              <w:t>К конкурсной документации</w:t>
            </w:r>
          </w:p>
        </w:tc>
      </w:tr>
    </w:tbl>
    <w:p w:rsidR="00C307E8" w:rsidRPr="00FB67D7" w:rsidRDefault="00C307E8" w:rsidP="00C307E8">
      <w:pPr>
        <w:rPr>
          <w:rFonts w:eastAsia="Arial Unicode MS"/>
          <w:sz w:val="26"/>
          <w:szCs w:val="26"/>
        </w:rPr>
      </w:pPr>
      <w:r w:rsidRPr="00FB67D7">
        <w:rPr>
          <w:rFonts w:eastAsia="Arial Unicode MS"/>
          <w:sz w:val="26"/>
          <w:szCs w:val="26"/>
        </w:rPr>
        <w:t>Проект</w:t>
      </w:r>
    </w:p>
    <w:p w:rsidR="00C307E8" w:rsidRDefault="00C307E8" w:rsidP="00C307E8">
      <w:pPr>
        <w:jc w:val="center"/>
        <w:rPr>
          <w:rFonts w:eastAsia="Arial Unicode MS"/>
          <w:b/>
          <w:sz w:val="26"/>
          <w:szCs w:val="26"/>
        </w:rPr>
      </w:pPr>
    </w:p>
    <w:p w:rsidR="00C307E8" w:rsidRPr="00A51995" w:rsidRDefault="00C307E8" w:rsidP="00C307E8">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C307E8" w:rsidRDefault="00C307E8" w:rsidP="00C307E8">
      <w:pPr>
        <w:shd w:val="clear" w:color="auto" w:fill="FFFFFF"/>
        <w:jc w:val="center"/>
        <w:rPr>
          <w:rFonts w:eastAsia="Arial Unicode MS"/>
          <w:sz w:val="26"/>
          <w:szCs w:val="26"/>
        </w:rPr>
      </w:pPr>
    </w:p>
    <w:p w:rsidR="00C307E8" w:rsidRPr="00A51995" w:rsidRDefault="00C307E8" w:rsidP="00C307E8">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C307E8" w:rsidRPr="00A51995" w:rsidRDefault="00C307E8" w:rsidP="00C307E8">
      <w:pPr>
        <w:widowControl w:val="0"/>
        <w:shd w:val="clear" w:color="auto" w:fill="FFFFFF"/>
        <w:autoSpaceDE w:val="0"/>
        <w:autoSpaceDN w:val="0"/>
        <w:adjustRightInd w:val="0"/>
        <w:jc w:val="both"/>
        <w:rPr>
          <w:bCs/>
          <w:sz w:val="26"/>
          <w:szCs w:val="26"/>
        </w:rPr>
      </w:pPr>
    </w:p>
    <w:p w:rsidR="00C307E8" w:rsidRPr="00A51995" w:rsidRDefault="00C307E8" w:rsidP="00C307E8">
      <w:pPr>
        <w:widowControl w:val="0"/>
        <w:shd w:val="clear" w:color="auto" w:fill="FFFFFF"/>
        <w:autoSpaceDE w:val="0"/>
        <w:autoSpaceDN w:val="0"/>
        <w:adjustRightInd w:val="0"/>
        <w:jc w:val="both"/>
        <w:rPr>
          <w:bCs/>
          <w:sz w:val="26"/>
          <w:szCs w:val="26"/>
        </w:rPr>
      </w:pPr>
      <w:r w:rsidRPr="00A51995">
        <w:rPr>
          <w:bCs/>
          <w:sz w:val="26"/>
          <w:szCs w:val="26"/>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C307E8" w:rsidRPr="00A51995" w:rsidRDefault="00C307E8" w:rsidP="00C307E8">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C307E8" w:rsidRPr="00E746B0" w:rsidRDefault="00C307E8" w:rsidP="00C307E8">
      <w:pPr>
        <w:ind w:firstLine="709"/>
        <w:jc w:val="both"/>
        <w:rPr>
          <w:b/>
          <w:sz w:val="26"/>
          <w:szCs w:val="26"/>
        </w:rPr>
      </w:pPr>
      <w:r w:rsidRPr="00E746B0">
        <w:rPr>
          <w:rFonts w:eastAsia="Arial Unicode MS"/>
          <w:sz w:val="26"/>
          <w:szCs w:val="26"/>
        </w:rPr>
        <w:t>1</w:t>
      </w:r>
      <w:r w:rsidRPr="00D74A7F">
        <w:rPr>
          <w:rFonts w:eastAsia="Arial Unicode MS"/>
          <w:sz w:val="26"/>
          <w:szCs w:val="26"/>
        </w:rPr>
        <w:t xml:space="preserve">.1. Подрядчик принимает на себя обязательства </w:t>
      </w:r>
      <w:r w:rsidRPr="00D74A7F">
        <w:rPr>
          <w:rFonts w:eastAsia="Arial Unicode MS"/>
          <w:color w:val="000000"/>
          <w:sz w:val="26"/>
          <w:szCs w:val="26"/>
        </w:rPr>
        <w:t>по заданию Заказчика выполнить работы</w:t>
      </w:r>
      <w:r w:rsidRPr="00D74A7F">
        <w:rPr>
          <w:color w:val="000000"/>
          <w:sz w:val="26"/>
          <w:szCs w:val="26"/>
        </w:rPr>
        <w:t xml:space="preserve"> </w:t>
      </w:r>
      <w:r w:rsidR="00D74A7F" w:rsidRPr="00D74A7F">
        <w:rPr>
          <w:color w:val="000000"/>
          <w:sz w:val="26"/>
          <w:szCs w:val="26"/>
        </w:rPr>
        <w:t xml:space="preserve">по </w:t>
      </w:r>
      <w:r w:rsidR="00D74A7F" w:rsidRPr="00D74A7F">
        <w:rPr>
          <w:sz w:val="26"/>
          <w:szCs w:val="26"/>
        </w:rPr>
        <w:t>капитальному ремонту мягкой кровли «Здания цеха обмывки вагонов, здание пескоструйного и дробеструйного участков» над слесарно-сварочным участком инв.№10007</w:t>
      </w:r>
      <w:r w:rsidR="00205BB3" w:rsidRPr="00D74A7F">
        <w:rPr>
          <w:sz w:val="26"/>
          <w:szCs w:val="26"/>
        </w:rPr>
        <w:t xml:space="preserve"> </w:t>
      </w:r>
      <w:r w:rsidRPr="00D74A7F">
        <w:rPr>
          <w:sz w:val="26"/>
          <w:szCs w:val="26"/>
        </w:rPr>
        <w:t>(далее Работы), расположенного по адресу: г.Тамбов, пл.Мастерских,1» на Тамбовском ВРЗ - филиале АО «ВРМ» (далее Объект).</w:t>
      </w:r>
      <w:r w:rsidRPr="00205BB3">
        <w:rPr>
          <w:b/>
          <w:bCs/>
          <w:sz w:val="26"/>
          <w:szCs w:val="26"/>
        </w:rPr>
        <w:t xml:space="preserve"> </w:t>
      </w:r>
      <w:r w:rsidRPr="00205BB3">
        <w:rPr>
          <w:rFonts w:eastAsia="Arial Unicode MS"/>
          <w:b/>
          <w:bCs/>
          <w:sz w:val="26"/>
          <w:szCs w:val="26"/>
        </w:rPr>
        <w:t xml:space="preserve"> </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C307E8" w:rsidRPr="00D74A7F" w:rsidRDefault="00C307E8" w:rsidP="00C307E8">
      <w:pPr>
        <w:ind w:firstLine="709"/>
        <w:contextualSpacing/>
        <w:jc w:val="both"/>
        <w:rPr>
          <w:rFonts w:eastAsia="Arial Unicode MS"/>
          <w:sz w:val="26"/>
          <w:szCs w:val="26"/>
        </w:rPr>
      </w:pPr>
      <w:r w:rsidRPr="00D74A7F">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D74A7F" w:rsidRPr="00D74A7F">
        <w:rPr>
          <w:color w:val="000000"/>
          <w:sz w:val="26"/>
          <w:szCs w:val="26"/>
        </w:rPr>
        <w:t xml:space="preserve">по </w:t>
      </w:r>
      <w:r w:rsidR="00D74A7F" w:rsidRPr="00D74A7F">
        <w:rPr>
          <w:sz w:val="26"/>
          <w:szCs w:val="26"/>
        </w:rPr>
        <w:t>капитальному ремонту мягкой кровли «Здания цеха обмывки вагонов, здание пескоструйного и дробеструйного участков» над слесарно-сварочным участком инв.№10007</w:t>
      </w:r>
      <w:r w:rsidR="00B21431" w:rsidRPr="00D74A7F">
        <w:rPr>
          <w:sz w:val="26"/>
          <w:szCs w:val="26"/>
        </w:rPr>
        <w:t>, расположенного по адресу: г.Тамбов, пл.Мастерских,1  на Тамбовском ВРЗ - филиале АО «ВРМ»</w:t>
      </w:r>
      <w:r w:rsidRPr="00D74A7F">
        <w:rPr>
          <w:rFonts w:eastAsia="Arial Unicode MS"/>
          <w:sz w:val="26"/>
          <w:szCs w:val="26"/>
        </w:rPr>
        <w:t>.</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C307E8" w:rsidRPr="007F059E" w:rsidRDefault="00C307E8" w:rsidP="00C307E8">
      <w:pPr>
        <w:ind w:firstLine="709"/>
        <w:jc w:val="both"/>
        <w:rPr>
          <w:sz w:val="26"/>
          <w:szCs w:val="26"/>
        </w:rPr>
      </w:pPr>
      <w:r w:rsidRPr="007F059E">
        <w:rPr>
          <w:rFonts w:eastAsia="Arial Unicode MS"/>
          <w:sz w:val="26"/>
          <w:szCs w:val="26"/>
        </w:rPr>
        <w:t xml:space="preserve">- начало работ – </w:t>
      </w:r>
      <w:r w:rsidR="00CB122E">
        <w:rPr>
          <w:sz w:val="26"/>
          <w:szCs w:val="26"/>
        </w:rPr>
        <w:t>01.06</w:t>
      </w:r>
      <w:r>
        <w:rPr>
          <w:sz w:val="26"/>
          <w:szCs w:val="26"/>
        </w:rPr>
        <w:t>.2019г</w:t>
      </w:r>
      <w:r w:rsidRPr="007F059E">
        <w:rPr>
          <w:rFonts w:eastAsia="Arial Unicode MS"/>
          <w:sz w:val="26"/>
          <w:szCs w:val="26"/>
        </w:rPr>
        <w:t>;</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окончание рабо</w:t>
      </w:r>
      <w:r w:rsidR="00D74A7F">
        <w:rPr>
          <w:rFonts w:eastAsia="Arial Unicode MS"/>
          <w:sz w:val="26"/>
          <w:szCs w:val="26"/>
        </w:rPr>
        <w:t>т – 31.08</w:t>
      </w:r>
      <w:r>
        <w:rPr>
          <w:rFonts w:eastAsia="Arial Unicode MS"/>
          <w:sz w:val="26"/>
          <w:szCs w:val="26"/>
        </w:rPr>
        <w:t>.2019г</w:t>
      </w:r>
      <w:r w:rsidRPr="00A51995">
        <w:rPr>
          <w:rFonts w:eastAsia="Arial Unicode MS"/>
          <w:sz w:val="26"/>
          <w:szCs w:val="26"/>
        </w:rPr>
        <w:t>.</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C307E8" w:rsidRPr="00A51995" w:rsidRDefault="00C307E8" w:rsidP="00C307E8">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Pr>
          <w:bCs/>
          <w:spacing w:val="-8"/>
          <w:sz w:val="26"/>
          <w:szCs w:val="26"/>
        </w:rPr>
        <w:t xml:space="preserve">открытого </w:t>
      </w:r>
      <w:r w:rsidRPr="00011734">
        <w:rPr>
          <w:bCs/>
          <w:spacing w:val="-8"/>
          <w:sz w:val="26"/>
          <w:szCs w:val="26"/>
        </w:rPr>
        <w:t>конкурса</w:t>
      </w:r>
      <w:r w:rsidRPr="008274F4">
        <w:rPr>
          <w:bCs/>
          <w:spacing w:val="-8"/>
          <w:sz w:val="26"/>
          <w:szCs w:val="26"/>
        </w:rPr>
        <w:t>. Протокол конкурсной Комиссии Тамбовского ВРЗ  №__________ от _________.</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 xml:space="preserve"> Т</w:t>
      </w:r>
      <w:r>
        <w:rPr>
          <w:rFonts w:eastAsia="Arial Unicode MS"/>
          <w:b/>
          <w:bCs/>
          <w:sz w:val="26"/>
          <w:szCs w:val="26"/>
        </w:rPr>
        <w:t>ЕРМИНЫ И ОПРЕДЕЛЕНИЯ</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sidRPr="00205BB3">
        <w:rPr>
          <w:rFonts w:eastAsia="Arial Unicode MS"/>
          <w:sz w:val="26"/>
          <w:szCs w:val="26"/>
        </w:rPr>
        <w:t xml:space="preserve">– </w:t>
      </w:r>
      <w:r w:rsidR="00205BB3" w:rsidRPr="00205BB3">
        <w:rPr>
          <w:sz w:val="26"/>
          <w:szCs w:val="26"/>
        </w:rPr>
        <w:t>здание</w:t>
      </w:r>
      <w:r w:rsidR="00D74A7F" w:rsidRPr="00D74A7F">
        <w:rPr>
          <w:sz w:val="26"/>
          <w:szCs w:val="26"/>
        </w:rPr>
        <w:t xml:space="preserve"> цеха обмывки вагонов, здание пескоструйного и дробеструйного участков</w:t>
      </w:r>
      <w:r w:rsidR="00D74A7F">
        <w:rPr>
          <w:sz w:val="26"/>
          <w:szCs w:val="26"/>
        </w:rPr>
        <w:t xml:space="preserve"> инв.№10007</w:t>
      </w:r>
      <w:r w:rsidRPr="00205BB3">
        <w:rPr>
          <w:sz w:val="26"/>
          <w:szCs w:val="26"/>
        </w:rPr>
        <w:t>, расположенн</w:t>
      </w:r>
      <w:r w:rsidR="00205BB3" w:rsidRPr="00205BB3">
        <w:rPr>
          <w:sz w:val="26"/>
          <w:szCs w:val="26"/>
        </w:rPr>
        <w:t>о</w:t>
      </w:r>
      <w:r w:rsidRPr="00205BB3">
        <w:rPr>
          <w:sz w:val="26"/>
          <w:szCs w:val="26"/>
        </w:rPr>
        <w:t>е по адресу: г.Тамбов, пл.Мастерских, 1</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lastRenderedPageBreak/>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C307E8" w:rsidRPr="00A51995" w:rsidRDefault="00C307E8" w:rsidP="00C307E8">
      <w:pPr>
        <w:numPr>
          <w:ilvl w:val="0"/>
          <w:numId w:val="17"/>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C307E8" w:rsidRPr="00A51995" w:rsidRDefault="00C307E8" w:rsidP="00C307E8">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C307E8" w:rsidRPr="00611F3C" w:rsidRDefault="00C307E8" w:rsidP="00C307E8">
      <w:pPr>
        <w:numPr>
          <w:ilvl w:val="0"/>
          <w:numId w:val="17"/>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C307E8" w:rsidRPr="00611F3C" w:rsidRDefault="00C307E8" w:rsidP="00C307E8">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307E8" w:rsidRPr="00A51995" w:rsidRDefault="00C307E8" w:rsidP="00C307E8">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w:t>
      </w:r>
      <w:r w:rsidRPr="00A51995">
        <w:rPr>
          <w:rFonts w:eastAsia="Arial Unicode MS"/>
          <w:iCs/>
          <w:color w:val="000000"/>
          <w:sz w:val="26"/>
          <w:szCs w:val="26"/>
        </w:rPr>
        <w:lastRenderedPageBreak/>
        <w:t>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sidR="00CD367D">
        <w:rPr>
          <w:rFonts w:eastAsia="Arial Unicode MS"/>
          <w:sz w:val="26"/>
          <w:szCs w:val="26"/>
        </w:rPr>
        <w:t>е</w:t>
      </w:r>
      <w:r>
        <w:rPr>
          <w:rFonts w:eastAsia="Arial Unicode MS"/>
          <w:sz w:val="26"/>
          <w:szCs w:val="26"/>
        </w:rPr>
        <w:t>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C307E8" w:rsidRPr="00A51995" w:rsidRDefault="00C307E8" w:rsidP="00C307E8">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Pr="002E48FE">
        <w:rPr>
          <w:rFonts w:eastAsia="Arial Unicode MS"/>
          <w:bCs/>
          <w:sz w:val="26"/>
          <w:szCs w:val="26"/>
        </w:rPr>
        <w:t>24</w:t>
      </w:r>
      <w:r w:rsidRPr="00A51995">
        <w:rPr>
          <w:rFonts w:eastAsia="Arial Unicode MS"/>
          <w:bCs/>
          <w:sz w:val="26"/>
          <w:szCs w:val="26"/>
        </w:rPr>
        <w:t xml:space="preserve"> (</w:t>
      </w:r>
      <w:r>
        <w:rPr>
          <w:rFonts w:eastAsia="Arial Unicode MS"/>
          <w:bCs/>
          <w:sz w:val="26"/>
          <w:szCs w:val="26"/>
        </w:rPr>
        <w:t>двадцать четыре</w:t>
      </w:r>
      <w:r w:rsidRPr="00A51995">
        <w:rPr>
          <w:rFonts w:eastAsia="Arial Unicode MS"/>
          <w:bCs/>
          <w:sz w:val="26"/>
          <w:szCs w:val="26"/>
        </w:rPr>
        <w:t>) месяц</w:t>
      </w:r>
      <w:r>
        <w:rPr>
          <w:rFonts w:eastAsia="Arial Unicode MS"/>
          <w:bCs/>
          <w:sz w:val="26"/>
          <w:szCs w:val="26"/>
        </w:rPr>
        <w:t>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w:t>
      </w:r>
      <w:r w:rsidRPr="00A51995">
        <w:rPr>
          <w:rFonts w:eastAsia="Arial Unicode MS"/>
          <w:sz w:val="26"/>
          <w:szCs w:val="26"/>
        </w:rPr>
        <w:lastRenderedPageBreak/>
        <w:t>требования предъявляются законодательством Российской Федерации или настоящим Договором.</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3C625F" w:rsidRPr="00A51995" w:rsidRDefault="003C625F" w:rsidP="003C625F">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3C625F" w:rsidRPr="00797CAE" w:rsidRDefault="003C625F" w:rsidP="003C625F">
      <w:pPr>
        <w:suppressAutoHyphens/>
        <w:ind w:firstLine="709"/>
        <w:jc w:val="both"/>
        <w:rPr>
          <w:rFonts w:eastAsia="Arial Unicode MS"/>
          <w:sz w:val="26"/>
          <w:szCs w:val="26"/>
        </w:rPr>
      </w:pPr>
      <w:r w:rsidRPr="00A51995">
        <w:rPr>
          <w:rFonts w:eastAsia="Arial Unicode MS"/>
          <w:sz w:val="26"/>
          <w:szCs w:val="26"/>
        </w:rPr>
        <w:t xml:space="preserve">- </w:t>
      </w:r>
      <w:r w:rsidRPr="00797CAE">
        <w:rPr>
          <w:rFonts w:eastAsia="Arial Unicode MS"/>
          <w:sz w:val="26"/>
          <w:szCs w:val="26"/>
        </w:rPr>
        <w:t xml:space="preserve">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w:t>
      </w:r>
      <w:r>
        <w:rPr>
          <w:rFonts w:eastAsia="Arial Unicode MS"/>
          <w:sz w:val="26"/>
          <w:szCs w:val="26"/>
        </w:rPr>
        <w:t>З</w:t>
      </w:r>
      <w:r w:rsidRPr="00797CAE">
        <w:rPr>
          <w:rFonts w:eastAsia="Arial Unicode MS"/>
          <w:sz w:val="26"/>
          <w:szCs w:val="26"/>
        </w:rPr>
        <w:t>аказчика.</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4.4 </w:t>
      </w:r>
      <w:r w:rsidRPr="00A51995">
        <w:rPr>
          <w:rFonts w:eastAsia="Arial Unicode MS"/>
          <w:sz w:val="26"/>
          <w:szCs w:val="26"/>
        </w:rPr>
        <w:t xml:space="preserve">Если в период гарантийной эксплуатации результатов Работ, который составляет </w:t>
      </w:r>
      <w:r>
        <w:rPr>
          <w:rFonts w:eastAsia="Arial Unicode MS"/>
          <w:sz w:val="26"/>
          <w:szCs w:val="26"/>
        </w:rPr>
        <w:t>двадцать четыре</w:t>
      </w:r>
      <w:r w:rsidRPr="00A51995">
        <w:rPr>
          <w:rFonts w:eastAsia="Arial Unicode MS"/>
          <w:sz w:val="26"/>
          <w:szCs w:val="26"/>
        </w:rPr>
        <w:t xml:space="preserve"> месяц</w:t>
      </w:r>
      <w:r>
        <w:rPr>
          <w:rFonts w:eastAsia="Arial Unicode MS"/>
          <w:sz w:val="26"/>
          <w:szCs w:val="26"/>
        </w:rPr>
        <w:t>а</w:t>
      </w:r>
      <w:r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Pr>
          <w:rFonts w:eastAsia="Arial Unicode MS"/>
          <w:sz w:val="26"/>
          <w:szCs w:val="26"/>
        </w:rPr>
        <w:t>в который Заказчик не мог пользоваться результатом работ</w:t>
      </w:r>
      <w:r w:rsidRPr="00A51995">
        <w:rPr>
          <w:rFonts w:eastAsia="Arial Unicode MS"/>
          <w:sz w:val="26"/>
          <w:szCs w:val="26"/>
        </w:rPr>
        <w:t>.</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4.5 </w:t>
      </w: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4.6 </w:t>
      </w: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6F7354">
        <w:rPr>
          <w:rFonts w:eastAsia="Arial Unicode MS"/>
          <w:sz w:val="26"/>
          <w:szCs w:val="26"/>
        </w:rPr>
        <w:t xml:space="preserve"> </w:t>
      </w:r>
    </w:p>
    <w:p w:rsidR="00C307E8" w:rsidRPr="00A51995" w:rsidRDefault="00C307E8" w:rsidP="00C307E8">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C307E8" w:rsidRPr="00A51995" w:rsidRDefault="00C307E8" w:rsidP="00C307E8">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C307E8" w:rsidRPr="00A51995" w:rsidRDefault="00C307E8" w:rsidP="00C307E8">
      <w:pPr>
        <w:pStyle w:val="aff9"/>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lastRenderedPageBreak/>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C307E8" w:rsidRPr="00A51995" w:rsidRDefault="00C307E8" w:rsidP="00C307E8">
      <w:pPr>
        <w:numPr>
          <w:ilvl w:val="0"/>
          <w:numId w:val="21"/>
        </w:numPr>
        <w:ind w:left="0" w:firstLine="709"/>
        <w:contextualSpacing/>
        <w:jc w:val="both"/>
        <w:rPr>
          <w:rFonts w:eastAsia="Arial Unicode MS"/>
          <w:bCs/>
          <w:sz w:val="26"/>
          <w:szCs w:val="26"/>
        </w:rPr>
      </w:pPr>
      <w:r w:rsidRPr="00A51995">
        <w:rPr>
          <w:rFonts w:eastAsia="Arial Unicode MS"/>
          <w:sz w:val="26"/>
          <w:szCs w:val="26"/>
        </w:rPr>
        <w:lastRenderedPageBreak/>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w:t>
      </w:r>
      <w:r>
        <w:rPr>
          <w:rFonts w:eastAsia="Arial Unicode MS"/>
          <w:sz w:val="26"/>
          <w:szCs w:val="26"/>
        </w:rPr>
        <w:t>едавать необходимые документы и</w:t>
      </w:r>
      <w:r w:rsidRPr="00A51995">
        <w:rPr>
          <w:rFonts w:eastAsia="Arial Unicode MS"/>
          <w:sz w:val="26"/>
          <w:szCs w:val="26"/>
        </w:rPr>
        <w:t xml:space="preserve"> информацию по запросам Заказчика в срок, указанный в запросах.</w:t>
      </w:r>
    </w:p>
    <w:p w:rsidR="00C307E8" w:rsidRPr="00A51995" w:rsidRDefault="00C307E8" w:rsidP="00C307E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C307E8" w:rsidRPr="00A51995" w:rsidRDefault="00C307E8" w:rsidP="00C307E8">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lastRenderedPageBreak/>
        <w:t>Подписывать своевременно КС-2, КС-3, ОС-3;</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C307E8" w:rsidRPr="00A51995" w:rsidRDefault="00C307E8" w:rsidP="00C307E8">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C307E8" w:rsidRPr="00A51995" w:rsidRDefault="00C307E8" w:rsidP="00C307E8">
      <w:pPr>
        <w:numPr>
          <w:ilvl w:val="0"/>
          <w:numId w:val="27"/>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C307E8" w:rsidRPr="00A51995" w:rsidRDefault="00C307E8" w:rsidP="00C307E8">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C307E8" w:rsidRPr="00A51995" w:rsidRDefault="00C307E8" w:rsidP="00C307E8">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lastRenderedPageBreak/>
        <w:t>6. О</w:t>
      </w:r>
      <w:r>
        <w:rPr>
          <w:rFonts w:eastAsia="Arial Unicode MS"/>
          <w:b/>
          <w:bCs/>
          <w:sz w:val="26"/>
          <w:szCs w:val="26"/>
        </w:rPr>
        <w:t>ТВЕТСТВЕННОСТЬ СТОРОН</w:t>
      </w:r>
    </w:p>
    <w:p w:rsidR="00C307E8" w:rsidRPr="00A51995" w:rsidRDefault="00C307E8" w:rsidP="00C307E8">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07E8" w:rsidRPr="00A51995" w:rsidRDefault="00C307E8" w:rsidP="00C307E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C307E8" w:rsidRPr="00A51995" w:rsidRDefault="00C307E8" w:rsidP="00C307E8">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C307E8" w:rsidRPr="0000044D" w:rsidRDefault="00C307E8" w:rsidP="00C307E8">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 xml:space="preserve"> Тамбовской области</w:t>
      </w:r>
      <w:r w:rsidRPr="0000044D">
        <w:rPr>
          <w:bCs/>
          <w:spacing w:val="-8"/>
          <w:sz w:val="26"/>
          <w:szCs w:val="26"/>
        </w:rPr>
        <w:t xml:space="preserve">. </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w:t>
      </w:r>
      <w:r w:rsidRPr="00A51995">
        <w:rPr>
          <w:rFonts w:eastAsia="Arial Unicode MS"/>
          <w:sz w:val="26"/>
          <w:szCs w:val="26"/>
        </w:rPr>
        <w:lastRenderedPageBreak/>
        <w:t xml:space="preserve">указанных выше обстоятельств, но в любом случае не позднее 3-х дней после начала их действия и прекращении соответственно.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 </w:t>
      </w:r>
      <w:r w:rsidR="0012299A">
        <w:rPr>
          <w:rFonts w:eastAsia="Arial Unicode MS"/>
          <w:sz w:val="26"/>
          <w:szCs w:val="26"/>
        </w:rPr>
        <w:t>01.06</w:t>
      </w:r>
      <w:r>
        <w:rPr>
          <w:rFonts w:eastAsia="Arial Unicode MS"/>
          <w:sz w:val="26"/>
          <w:szCs w:val="26"/>
        </w:rPr>
        <w:t>.2019</w:t>
      </w:r>
      <w:r w:rsidRPr="00A51995">
        <w:rPr>
          <w:rFonts w:eastAsia="Arial Unicode MS"/>
          <w:sz w:val="26"/>
          <w:szCs w:val="26"/>
        </w:rPr>
        <w:t xml:space="preserve"> г.</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D74A7F">
        <w:rPr>
          <w:rFonts w:eastAsia="Arial Unicode MS"/>
          <w:sz w:val="26"/>
          <w:szCs w:val="26"/>
        </w:rPr>
        <w:t>31.08</w:t>
      </w:r>
      <w:r>
        <w:rPr>
          <w:rFonts w:eastAsia="Arial Unicode MS"/>
          <w:sz w:val="26"/>
          <w:szCs w:val="26"/>
        </w:rPr>
        <w:t>.2019</w:t>
      </w:r>
      <w:r w:rsidRPr="00A51995">
        <w:rPr>
          <w:rFonts w:eastAsia="Arial Unicode MS"/>
          <w:sz w:val="26"/>
          <w:szCs w:val="26"/>
        </w:rPr>
        <w:t>г.</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307E8" w:rsidRPr="00A51995" w:rsidRDefault="00C307E8" w:rsidP="00C307E8">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307E8" w:rsidRPr="00A51995" w:rsidRDefault="00C307E8" w:rsidP="00C307E8">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lastRenderedPageBreak/>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а) в адрес Заказчика по тел./факсам </w:t>
      </w:r>
      <w:r>
        <w:rPr>
          <w:rFonts w:eastAsia="Arial Unicode MS"/>
          <w:sz w:val="26"/>
          <w:szCs w:val="26"/>
        </w:rPr>
        <w:t>(4752) 44-29-02</w:t>
      </w:r>
      <w:r w:rsidRPr="00A51995">
        <w:rPr>
          <w:rFonts w:eastAsia="Arial Unicode MS"/>
          <w:sz w:val="26"/>
          <w:szCs w:val="26"/>
        </w:rPr>
        <w:t xml:space="preserve"> и по e-mail </w:t>
      </w:r>
      <w:r>
        <w:rPr>
          <w:rFonts w:eastAsia="Arial Unicode MS"/>
          <w:sz w:val="26"/>
          <w:szCs w:val="26"/>
          <w:lang w:val="en-US"/>
        </w:rPr>
        <w:t>tvrz</w:t>
      </w:r>
      <w:r w:rsidRPr="00774972">
        <w:rPr>
          <w:rFonts w:eastAsia="Arial Unicode MS"/>
          <w:sz w:val="26"/>
          <w:szCs w:val="26"/>
        </w:rPr>
        <w:t>@vagonremmash.ru.</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в адрес Подрядчика по тел./факсам__________________ и по e-mail _________________</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lastRenderedPageBreak/>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C307E8" w:rsidRPr="00A51995" w:rsidRDefault="00C307E8" w:rsidP="00C307E8">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C307E8" w:rsidRDefault="00C307E8" w:rsidP="00C307E8">
      <w:pPr>
        <w:shd w:val="clear" w:color="auto" w:fill="FFFFFF"/>
        <w:ind w:firstLine="709"/>
        <w:jc w:val="both"/>
        <w:rPr>
          <w:rFonts w:eastAsia="Calibri"/>
          <w:sz w:val="26"/>
          <w:szCs w:val="26"/>
        </w:rPr>
      </w:pPr>
      <w:r>
        <w:rPr>
          <w:rFonts w:eastAsia="Arial Unicode MS"/>
          <w:color w:val="000000"/>
          <w:sz w:val="26"/>
          <w:szCs w:val="26"/>
        </w:rPr>
        <w:t>Приложение № 3</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C307E8" w:rsidRDefault="00B23B62" w:rsidP="00C307E8">
      <w:pPr>
        <w:shd w:val="clear" w:color="auto" w:fill="FFFFFF"/>
        <w:ind w:firstLine="709"/>
        <w:rPr>
          <w:rFonts w:eastAsia="Arial Unicode MS"/>
          <w:color w:val="000000"/>
          <w:sz w:val="26"/>
          <w:szCs w:val="26"/>
        </w:rPr>
      </w:pPr>
      <w:r>
        <w:rPr>
          <w:rFonts w:eastAsia="Arial Unicode MS"/>
          <w:sz w:val="26"/>
          <w:szCs w:val="26"/>
        </w:rPr>
        <w:t>Приложение № 4</w:t>
      </w:r>
      <w:r w:rsidR="00C307E8">
        <w:rPr>
          <w:rFonts w:eastAsia="Arial Unicode MS"/>
          <w:sz w:val="26"/>
          <w:szCs w:val="26"/>
        </w:rPr>
        <w:t xml:space="preserve"> Форма</w:t>
      </w:r>
      <w:r w:rsidR="00C307E8" w:rsidRPr="00A51995">
        <w:rPr>
          <w:rFonts w:eastAsia="Arial Unicode MS"/>
          <w:sz w:val="26"/>
          <w:szCs w:val="26"/>
        </w:rPr>
        <w:t xml:space="preserve"> </w:t>
      </w:r>
      <w:r w:rsidR="00C307E8">
        <w:rPr>
          <w:rFonts w:eastAsia="Arial Unicode MS"/>
          <w:sz w:val="26"/>
          <w:szCs w:val="26"/>
        </w:rPr>
        <w:t>«</w:t>
      </w:r>
      <w:r w:rsidR="00C307E8" w:rsidRPr="00A51995">
        <w:rPr>
          <w:rFonts w:eastAsia="Arial Unicode MS"/>
          <w:sz w:val="26"/>
          <w:szCs w:val="26"/>
        </w:rPr>
        <w:t>Перечень документов контрагента</w:t>
      </w:r>
      <w:r w:rsidR="00C307E8">
        <w:rPr>
          <w:rFonts w:eastAsia="Arial Unicode MS"/>
          <w:sz w:val="26"/>
          <w:szCs w:val="26"/>
        </w:rPr>
        <w:t>»</w:t>
      </w:r>
      <w:r w:rsidR="00C307E8" w:rsidRPr="00A51995">
        <w:rPr>
          <w:rFonts w:eastAsia="Arial Unicode MS"/>
          <w:color w:val="000000"/>
          <w:sz w:val="26"/>
          <w:szCs w:val="26"/>
        </w:rPr>
        <w:t>.</w:t>
      </w:r>
    </w:p>
    <w:p w:rsidR="00C307E8" w:rsidRPr="00A51995" w:rsidRDefault="00C307E8" w:rsidP="00C307E8">
      <w:pPr>
        <w:shd w:val="clear" w:color="auto" w:fill="FFFFFF"/>
        <w:ind w:firstLine="709"/>
        <w:rPr>
          <w:rFonts w:eastAsia="Arial Unicode MS"/>
          <w:color w:val="000000"/>
          <w:sz w:val="26"/>
          <w:szCs w:val="26"/>
        </w:rPr>
      </w:pPr>
      <w:r>
        <w:rPr>
          <w:rFonts w:eastAsia="Arial Unicode MS"/>
          <w:sz w:val="26"/>
          <w:szCs w:val="26"/>
        </w:rPr>
        <w:t xml:space="preserve">Приложение № </w:t>
      </w:r>
      <w:r w:rsidR="00B23B62">
        <w:rPr>
          <w:rFonts w:eastAsia="Arial Unicode MS"/>
          <w:sz w:val="26"/>
          <w:szCs w:val="26"/>
        </w:rPr>
        <w:t>5</w:t>
      </w:r>
      <w:r>
        <w:rPr>
          <w:rFonts w:eastAsia="Arial Unicode MS"/>
          <w:color w:val="000000"/>
          <w:sz w:val="26"/>
          <w:szCs w:val="26"/>
        </w:rPr>
        <w:t xml:space="preserve"> </w:t>
      </w:r>
      <w:r w:rsidR="00B23B62">
        <w:rPr>
          <w:rFonts w:eastAsia="Arial Unicode MS"/>
          <w:color w:val="000000"/>
          <w:sz w:val="26"/>
          <w:szCs w:val="26"/>
        </w:rPr>
        <w:t>«</w:t>
      </w:r>
      <w:r>
        <w:rPr>
          <w:rFonts w:eastAsia="Arial Unicode MS"/>
          <w:color w:val="000000"/>
          <w:sz w:val="26"/>
          <w:szCs w:val="26"/>
        </w:rPr>
        <w:t>Соглашение</w:t>
      </w:r>
      <w:r w:rsidR="00B23B62">
        <w:rPr>
          <w:rFonts w:eastAsia="Arial Unicode MS"/>
          <w:color w:val="000000"/>
          <w:sz w:val="26"/>
          <w:szCs w:val="26"/>
        </w:rPr>
        <w:t>»</w:t>
      </w:r>
      <w:r>
        <w:rPr>
          <w:rFonts w:eastAsia="Arial Unicode MS"/>
          <w:color w:val="000000"/>
          <w:sz w:val="26"/>
          <w:szCs w:val="26"/>
        </w:rPr>
        <w:t xml:space="preserve"> </w:t>
      </w:r>
    </w:p>
    <w:p w:rsidR="00C307E8" w:rsidRPr="00A51995" w:rsidRDefault="00C307E8" w:rsidP="00C307E8">
      <w:pPr>
        <w:shd w:val="clear" w:color="auto" w:fill="FFFFFF"/>
        <w:ind w:firstLine="709"/>
        <w:rPr>
          <w:rFonts w:eastAsia="Arial Unicode MS"/>
          <w:color w:val="000000"/>
          <w:sz w:val="26"/>
          <w:szCs w:val="26"/>
        </w:rPr>
      </w:pPr>
    </w:p>
    <w:p w:rsidR="00C307E8" w:rsidRPr="005059A1" w:rsidRDefault="00C307E8" w:rsidP="00C307E8">
      <w:pPr>
        <w:tabs>
          <w:tab w:val="left" w:pos="0"/>
        </w:tabs>
        <w:suppressAutoHyphens/>
        <w:spacing w:line="252" w:lineRule="auto"/>
        <w:contextualSpacing/>
        <w:jc w:val="both"/>
        <w:rPr>
          <w:rFonts w:eastAsia="Arial Unicode MS"/>
          <w:b/>
          <w:sz w:val="26"/>
          <w:szCs w:val="26"/>
        </w:rPr>
      </w:pPr>
      <w:r>
        <w:rPr>
          <w:rFonts w:eastAsia="Arial Unicode MS"/>
          <w:b/>
          <w:sz w:val="26"/>
          <w:szCs w:val="26"/>
        </w:rPr>
        <w:t xml:space="preserve">          12</w:t>
      </w:r>
      <w:r w:rsidRPr="00A51995">
        <w:rPr>
          <w:rFonts w:eastAsia="Arial Unicode MS"/>
          <w:b/>
          <w:sz w:val="26"/>
          <w:szCs w:val="26"/>
        </w:rPr>
        <w:t xml:space="preserve">. </w:t>
      </w:r>
      <w:r>
        <w:rPr>
          <w:rFonts w:eastAsia="Arial Unicode MS"/>
          <w:b/>
          <w:sz w:val="26"/>
          <w:szCs w:val="26"/>
        </w:rPr>
        <w:t>ЮРИДИЧЕСКИЕ АДРЕСА И ПЛАТЕЖНЫЕ РЕКВИЗИТЫ СТОРОН</w:t>
      </w:r>
    </w:p>
    <w:tbl>
      <w:tblPr>
        <w:tblW w:w="10188" w:type="dxa"/>
        <w:tblLook w:val="0000" w:firstRow="0" w:lastRow="0" w:firstColumn="0" w:lastColumn="0" w:noHBand="0" w:noVBand="0"/>
      </w:tblPr>
      <w:tblGrid>
        <w:gridCol w:w="4815"/>
        <w:gridCol w:w="5373"/>
      </w:tblGrid>
      <w:tr w:rsidR="00C307E8" w:rsidRPr="00787AB5" w:rsidTr="00B23B62">
        <w:trPr>
          <w:trHeight w:val="1753"/>
        </w:trPr>
        <w:tc>
          <w:tcPr>
            <w:tcW w:w="4815" w:type="dxa"/>
          </w:tcPr>
          <w:p w:rsidR="00C307E8" w:rsidRDefault="00C307E8" w:rsidP="00B23B62">
            <w:pPr>
              <w:jc w:val="both"/>
              <w:rPr>
                <w:rFonts w:eastAsia="MS Mincho"/>
              </w:rPr>
            </w:pPr>
            <w:r w:rsidRPr="00787AB5">
              <w:rPr>
                <w:rFonts w:eastAsia="MS Mincho"/>
              </w:rPr>
              <w:t>ЗАКАЗЧИК:</w:t>
            </w:r>
          </w:p>
          <w:p w:rsidR="00C307E8" w:rsidRPr="00787AB5" w:rsidRDefault="00C307E8" w:rsidP="00B23B62">
            <w:pPr>
              <w:jc w:val="both"/>
              <w:rPr>
                <w:rFonts w:eastAsia="MS Mincho"/>
              </w:rPr>
            </w:pPr>
          </w:p>
          <w:p w:rsidR="00C307E8" w:rsidRDefault="00C307E8" w:rsidP="00B23B62">
            <w:pPr>
              <w:jc w:val="both"/>
            </w:pPr>
            <w:r w:rsidRPr="00787AB5">
              <w:t>Акционерное общество «Вагонреммаш»</w:t>
            </w:r>
          </w:p>
          <w:p w:rsidR="00C307E8" w:rsidRPr="00787AB5" w:rsidRDefault="00C307E8" w:rsidP="00B23B62">
            <w:pPr>
              <w:jc w:val="both"/>
            </w:pPr>
            <w:r>
              <w:t>(АО «ВРМ»)</w:t>
            </w:r>
            <w:r w:rsidRPr="00787AB5">
              <w:t>:</w:t>
            </w:r>
          </w:p>
          <w:p w:rsidR="00C307E8" w:rsidRPr="00787AB5" w:rsidRDefault="00C307E8" w:rsidP="00B23B62">
            <w:pPr>
              <w:jc w:val="both"/>
            </w:pPr>
            <w:r w:rsidRPr="00787AB5">
              <w:t>105005, г. Москва, набережная Академика Туполева, дом.15, корпус 2</w:t>
            </w:r>
            <w:r>
              <w:t>, офис 27</w:t>
            </w:r>
          </w:p>
          <w:p w:rsidR="00C307E8" w:rsidRPr="00787AB5" w:rsidRDefault="00C307E8" w:rsidP="00B23B62">
            <w:pPr>
              <w:jc w:val="both"/>
            </w:pPr>
            <w:r w:rsidRPr="00787AB5">
              <w:t xml:space="preserve">ИНН 7722648033 </w:t>
            </w:r>
          </w:p>
          <w:p w:rsidR="00C307E8" w:rsidRDefault="00C307E8" w:rsidP="00B23B62">
            <w:pPr>
              <w:jc w:val="both"/>
            </w:pPr>
            <w:r w:rsidRPr="00787AB5">
              <w:t xml:space="preserve">КПП </w:t>
            </w:r>
            <w:r w:rsidR="00E96766">
              <w:t>7745</w:t>
            </w:r>
            <w:r>
              <w:t>50001</w:t>
            </w:r>
          </w:p>
          <w:p w:rsidR="00E96766" w:rsidRPr="00E96766" w:rsidRDefault="00E96766" w:rsidP="00E96766">
            <w:pPr>
              <w:spacing w:line="228" w:lineRule="auto"/>
              <w:ind w:left="17"/>
              <w:contextualSpacing/>
              <w:rPr>
                <w:bCs/>
                <w:iCs/>
                <w:sz w:val="23"/>
                <w:szCs w:val="23"/>
              </w:rPr>
            </w:pPr>
            <w:r>
              <w:rPr>
                <w:bCs/>
                <w:iCs/>
                <w:sz w:val="23"/>
                <w:szCs w:val="23"/>
              </w:rPr>
              <w:t>ОКТМО 45375000</w:t>
            </w:r>
          </w:p>
          <w:p w:rsidR="00C307E8" w:rsidRPr="00787AB5" w:rsidRDefault="00C307E8" w:rsidP="00B23B62">
            <w:pPr>
              <w:spacing w:before="120"/>
              <w:jc w:val="both"/>
            </w:pPr>
            <w:r>
              <w:t>Плательщик</w:t>
            </w:r>
            <w:r w:rsidRPr="00787AB5">
              <w:t>: Тамбовский ВРЗ АО «ВРМ»</w:t>
            </w:r>
          </w:p>
          <w:p w:rsidR="00C307E8" w:rsidRPr="00787AB5" w:rsidRDefault="00C307E8" w:rsidP="00B23B62">
            <w:pPr>
              <w:jc w:val="both"/>
            </w:pPr>
            <w:r w:rsidRPr="00787AB5">
              <w:t>392009, г. Тамбов, пл. Мастерских, д.1</w:t>
            </w:r>
          </w:p>
          <w:p w:rsidR="00C307E8" w:rsidRPr="00787AB5" w:rsidRDefault="00C307E8" w:rsidP="00B23B62">
            <w:pPr>
              <w:jc w:val="both"/>
            </w:pPr>
            <w:r w:rsidRPr="00787AB5">
              <w:t>ИНН 7722648033</w:t>
            </w:r>
          </w:p>
          <w:p w:rsidR="00C307E8" w:rsidRPr="00787AB5" w:rsidRDefault="00C307E8" w:rsidP="00B23B62">
            <w:pPr>
              <w:jc w:val="both"/>
            </w:pPr>
            <w:r w:rsidRPr="00787AB5">
              <w:t>КПП 682902001</w:t>
            </w:r>
          </w:p>
          <w:p w:rsidR="00C307E8" w:rsidRPr="00787AB5" w:rsidRDefault="00C307E8" w:rsidP="00B23B62">
            <w:pPr>
              <w:tabs>
                <w:tab w:val="left" w:pos="5220"/>
              </w:tabs>
              <w:jc w:val="both"/>
            </w:pPr>
            <w:r w:rsidRPr="00787AB5">
              <w:t>ОКПО 07007287</w:t>
            </w:r>
          </w:p>
          <w:p w:rsidR="00C307E8" w:rsidRPr="00787AB5" w:rsidRDefault="00C307E8" w:rsidP="00B23B62">
            <w:pPr>
              <w:tabs>
                <w:tab w:val="left" w:pos="5220"/>
              </w:tabs>
              <w:jc w:val="both"/>
            </w:pPr>
            <w:r w:rsidRPr="00787AB5">
              <w:t>ОГРН   1087746618970</w:t>
            </w:r>
          </w:p>
          <w:p w:rsidR="00C307E8" w:rsidRPr="00787AB5" w:rsidRDefault="00C307E8" w:rsidP="00B23B62">
            <w:pPr>
              <w:tabs>
                <w:tab w:val="left" w:pos="5220"/>
              </w:tabs>
              <w:jc w:val="both"/>
            </w:pPr>
            <w:r w:rsidRPr="00787AB5">
              <w:t>Банк: Филиал Банка ВТБ (ПАО) в</w:t>
            </w:r>
          </w:p>
          <w:p w:rsidR="00C307E8" w:rsidRPr="00787AB5" w:rsidRDefault="00C307E8" w:rsidP="00B23B62">
            <w:pPr>
              <w:tabs>
                <w:tab w:val="left" w:pos="5220"/>
              </w:tabs>
              <w:jc w:val="both"/>
            </w:pPr>
            <w:r w:rsidRPr="00787AB5">
              <w:t>г. Воронеже, г. Воронеж</w:t>
            </w:r>
          </w:p>
          <w:p w:rsidR="00C307E8" w:rsidRPr="00787AB5" w:rsidRDefault="00C307E8" w:rsidP="00B23B62">
            <w:pPr>
              <w:tabs>
                <w:tab w:val="left" w:pos="5220"/>
              </w:tabs>
              <w:jc w:val="both"/>
            </w:pPr>
            <w:r w:rsidRPr="00787AB5">
              <w:t>Р/сч. 40702810415250001079</w:t>
            </w:r>
          </w:p>
          <w:p w:rsidR="00C307E8" w:rsidRPr="00787AB5" w:rsidRDefault="00C307E8" w:rsidP="00B23B62">
            <w:pPr>
              <w:tabs>
                <w:tab w:val="left" w:pos="5220"/>
              </w:tabs>
              <w:jc w:val="both"/>
            </w:pPr>
            <w:r w:rsidRPr="00787AB5">
              <w:t>К/сч. 30101810100000000835 в ГРКЦ ГУ</w:t>
            </w:r>
          </w:p>
          <w:p w:rsidR="00C307E8" w:rsidRPr="00787AB5" w:rsidRDefault="00C307E8" w:rsidP="00B23B62">
            <w:pPr>
              <w:tabs>
                <w:tab w:val="left" w:pos="5220"/>
              </w:tabs>
              <w:jc w:val="both"/>
            </w:pPr>
            <w:r w:rsidRPr="00787AB5">
              <w:t>ЦБ РФ по Воронежской области</w:t>
            </w:r>
          </w:p>
          <w:p w:rsidR="00C307E8" w:rsidRPr="00787AB5" w:rsidRDefault="00C307E8" w:rsidP="00B23B62">
            <w:pPr>
              <w:jc w:val="both"/>
              <w:rPr>
                <w:rFonts w:eastAsia="MS Mincho"/>
              </w:rPr>
            </w:pPr>
            <w:r w:rsidRPr="00787AB5">
              <w:rPr>
                <w:rFonts w:eastAsia="MS Mincho"/>
              </w:rPr>
              <w:t>БИК 042007835</w:t>
            </w:r>
          </w:p>
          <w:p w:rsidR="00C307E8" w:rsidRPr="00787AB5" w:rsidRDefault="00C307E8" w:rsidP="00B23B62">
            <w:pPr>
              <w:jc w:val="both"/>
            </w:pPr>
            <w:r w:rsidRPr="00787AB5">
              <w:rPr>
                <w:rFonts w:eastAsia="MS Mincho"/>
              </w:rPr>
              <w:t>Тел (4752) 44-49-59, факс (4752)44-49-02</w:t>
            </w:r>
            <w:r w:rsidRPr="00787AB5">
              <w:t xml:space="preserve"> </w:t>
            </w:r>
          </w:p>
          <w:p w:rsidR="00C307E8" w:rsidRDefault="00C307E8" w:rsidP="00B23B62">
            <w:pPr>
              <w:jc w:val="both"/>
            </w:pPr>
          </w:p>
          <w:p w:rsidR="00C307E8" w:rsidRPr="00787AB5" w:rsidRDefault="00C307E8" w:rsidP="00B23B62">
            <w:pPr>
              <w:jc w:val="both"/>
            </w:pPr>
            <w:r w:rsidRPr="00787AB5">
              <w:t xml:space="preserve">Генеральный директор АО «ВРМ»: </w:t>
            </w:r>
          </w:p>
          <w:p w:rsidR="00C307E8" w:rsidRPr="00787AB5" w:rsidRDefault="00C307E8" w:rsidP="00B23B62">
            <w:pPr>
              <w:jc w:val="both"/>
              <w:rPr>
                <w:rFonts w:eastAsia="MS Mincho"/>
                <w:bCs/>
              </w:rPr>
            </w:pPr>
          </w:p>
        </w:tc>
        <w:tc>
          <w:tcPr>
            <w:tcW w:w="5373" w:type="dxa"/>
          </w:tcPr>
          <w:p w:rsidR="00C307E8" w:rsidRDefault="00C307E8" w:rsidP="00B23B62">
            <w:pPr>
              <w:jc w:val="both"/>
              <w:rPr>
                <w:rFonts w:eastAsia="MS Mincho"/>
              </w:rPr>
            </w:pPr>
            <w:r w:rsidRPr="00787AB5">
              <w:rPr>
                <w:rFonts w:eastAsia="MS Mincho"/>
              </w:rPr>
              <w:t>ПОДРЯДЧИК:</w:t>
            </w:r>
          </w:p>
          <w:p w:rsidR="00C307E8" w:rsidRPr="00787AB5" w:rsidRDefault="00C307E8" w:rsidP="00B23B62">
            <w:pPr>
              <w:jc w:val="both"/>
              <w:rPr>
                <w:rFonts w:eastAsia="MS Mincho"/>
                <w:bCs/>
              </w:rPr>
            </w:pPr>
          </w:p>
          <w:p w:rsidR="00C307E8" w:rsidRPr="00787AB5" w:rsidRDefault="00C307E8" w:rsidP="00B23B62">
            <w:pPr>
              <w:jc w:val="both"/>
              <w:rPr>
                <w:bCs/>
                <w:lang w:val="en-US"/>
              </w:rPr>
            </w:pPr>
          </w:p>
        </w:tc>
      </w:tr>
      <w:tr w:rsidR="00C307E8" w:rsidRPr="00787AB5" w:rsidTr="00B23B62">
        <w:trPr>
          <w:trHeight w:val="558"/>
        </w:trPr>
        <w:tc>
          <w:tcPr>
            <w:tcW w:w="4815" w:type="dxa"/>
          </w:tcPr>
          <w:p w:rsidR="00C307E8" w:rsidRPr="00787AB5" w:rsidRDefault="00C307E8" w:rsidP="00B23B62">
            <w:pPr>
              <w:jc w:val="both"/>
            </w:pPr>
            <w:r w:rsidRPr="00787AB5">
              <w:t xml:space="preserve">________________________ П.С. Долгов </w:t>
            </w:r>
          </w:p>
          <w:p w:rsidR="00C307E8" w:rsidRPr="00787AB5" w:rsidRDefault="00C307E8" w:rsidP="00B23B62">
            <w:pPr>
              <w:jc w:val="both"/>
              <w:rPr>
                <w:rFonts w:eastAsia="MS Mincho"/>
              </w:rPr>
            </w:pPr>
            <w:r w:rsidRPr="00787AB5">
              <w:t>М.П.</w:t>
            </w:r>
          </w:p>
        </w:tc>
        <w:tc>
          <w:tcPr>
            <w:tcW w:w="5373" w:type="dxa"/>
          </w:tcPr>
          <w:p w:rsidR="00C307E8" w:rsidRPr="00787AB5" w:rsidRDefault="00C307E8" w:rsidP="00B23B62">
            <w:pPr>
              <w:jc w:val="both"/>
              <w:rPr>
                <w:rFonts w:eastAsia="MS Mincho"/>
                <w:bCs/>
              </w:rPr>
            </w:pPr>
            <w:r w:rsidRPr="00787AB5">
              <w:rPr>
                <w:rFonts w:eastAsia="MS Mincho"/>
                <w:bCs/>
              </w:rPr>
              <w:t xml:space="preserve">________________________  </w:t>
            </w:r>
          </w:p>
          <w:p w:rsidR="00C307E8" w:rsidRPr="00787AB5" w:rsidRDefault="00C307E8" w:rsidP="00B23B62">
            <w:pPr>
              <w:jc w:val="both"/>
              <w:rPr>
                <w:rFonts w:eastAsia="MS Mincho"/>
                <w:bCs/>
              </w:rPr>
            </w:pPr>
            <w:r w:rsidRPr="00787AB5">
              <w:rPr>
                <w:rFonts w:eastAsia="MS Mincho"/>
                <w:bCs/>
              </w:rPr>
              <w:t>М.П.</w:t>
            </w:r>
          </w:p>
        </w:tc>
      </w:tr>
    </w:tbl>
    <w:p w:rsidR="00C307E8" w:rsidRDefault="00C307E8" w:rsidP="00C307E8"/>
    <w:tbl>
      <w:tblPr>
        <w:tblW w:w="3969" w:type="dxa"/>
        <w:tblInd w:w="6237" w:type="dxa"/>
        <w:tblLook w:val="04A0" w:firstRow="1" w:lastRow="0" w:firstColumn="1" w:lastColumn="0" w:noHBand="0" w:noVBand="1"/>
      </w:tblPr>
      <w:tblGrid>
        <w:gridCol w:w="3969"/>
      </w:tblGrid>
      <w:tr w:rsidR="00C307E8" w:rsidTr="00B23B62">
        <w:tc>
          <w:tcPr>
            <w:tcW w:w="3969" w:type="dxa"/>
          </w:tcPr>
          <w:p w:rsidR="000C4083" w:rsidRDefault="000C4083" w:rsidP="00B23B62">
            <w:pPr>
              <w:jc w:val="both"/>
              <w:rPr>
                <w:rFonts w:eastAsia="MS Mincho"/>
                <w:b/>
              </w:rPr>
            </w:pPr>
          </w:p>
          <w:p w:rsidR="00C307E8" w:rsidRPr="00C5071D" w:rsidRDefault="00C307E8" w:rsidP="00B23B62">
            <w:pPr>
              <w:jc w:val="both"/>
              <w:rPr>
                <w:rFonts w:eastAsia="MS Mincho"/>
                <w:b/>
              </w:rPr>
            </w:pPr>
            <w:r w:rsidRPr="00C5071D">
              <w:rPr>
                <w:rFonts w:eastAsia="MS Mincho"/>
                <w:b/>
              </w:rPr>
              <w:t>Приложение № 1</w:t>
            </w:r>
          </w:p>
          <w:p w:rsidR="00C307E8" w:rsidRPr="00C5071D" w:rsidRDefault="00C307E8" w:rsidP="00B23B62">
            <w:pPr>
              <w:jc w:val="both"/>
              <w:rPr>
                <w:b/>
              </w:rPr>
            </w:pPr>
            <w:r w:rsidRPr="00C5071D">
              <w:rPr>
                <w:b/>
              </w:rPr>
              <w:t>к Договору №______</w:t>
            </w:r>
          </w:p>
          <w:p w:rsidR="00C307E8" w:rsidRPr="00C5071D" w:rsidRDefault="00C307E8" w:rsidP="00B23B62">
            <w:pPr>
              <w:jc w:val="both"/>
              <w:rPr>
                <w:b/>
              </w:rPr>
            </w:pPr>
            <w:r>
              <w:rPr>
                <w:b/>
              </w:rPr>
              <w:t>от «___» _____________2019</w:t>
            </w:r>
            <w:r w:rsidRPr="00C5071D">
              <w:rPr>
                <w:b/>
              </w:rPr>
              <w:t>г</w:t>
            </w:r>
          </w:p>
          <w:p w:rsidR="00C307E8" w:rsidRPr="00C5071D" w:rsidRDefault="00C307E8" w:rsidP="00B23B62">
            <w:pPr>
              <w:jc w:val="both"/>
              <w:rPr>
                <w:rFonts w:eastAsia="MS Mincho"/>
                <w:b/>
              </w:rPr>
            </w:pPr>
          </w:p>
        </w:tc>
      </w:tr>
    </w:tbl>
    <w:p w:rsidR="00C307E8" w:rsidRPr="00787AB5" w:rsidRDefault="00C307E8" w:rsidP="00C307E8">
      <w:pPr>
        <w:jc w:val="both"/>
      </w:pPr>
    </w:p>
    <w:p w:rsidR="00C307E8" w:rsidRPr="00420E74" w:rsidRDefault="00C307E8" w:rsidP="00C307E8">
      <w:pPr>
        <w:jc w:val="center"/>
        <w:rPr>
          <w:b/>
        </w:rPr>
      </w:pPr>
      <w:r w:rsidRPr="00420E74">
        <w:rPr>
          <w:b/>
        </w:rPr>
        <w:t>ТЕХНИЧЕСКОЕ ЗАДАНИЕ</w:t>
      </w:r>
    </w:p>
    <w:p w:rsidR="00C307E8" w:rsidRPr="00541DE7" w:rsidRDefault="00541DE7" w:rsidP="00C307E8">
      <w:pPr>
        <w:jc w:val="both"/>
        <w:rPr>
          <w:b/>
        </w:rPr>
      </w:pPr>
      <w:r w:rsidRPr="00541DE7">
        <w:t>по капитальному ремонту мягкой кровли «Здания цеха обмывки вагонов, здание пескоструйного и дробеструйного участков» над слесарно-сварочным участком инв.№10007</w:t>
      </w:r>
      <w:r w:rsidRPr="00541DE7">
        <w:rPr>
          <w:color w:val="000000"/>
        </w:rPr>
        <w:t xml:space="preserve"> </w:t>
      </w:r>
      <w:r w:rsidRPr="00541DE7">
        <w:t>на Тамбовском ВРЗ - филиале АО «ВРМ»</w:t>
      </w:r>
      <w:r w:rsidR="0062202B" w:rsidRPr="00541DE7">
        <w:t xml:space="preserve"> </w:t>
      </w:r>
    </w:p>
    <w:p w:rsidR="00C307E8" w:rsidRPr="00420E74" w:rsidRDefault="00C307E8" w:rsidP="00C307E8">
      <w:pPr>
        <w:ind w:right="1"/>
        <w:jc w:val="both"/>
      </w:pPr>
    </w:p>
    <w:p w:rsidR="00C307E8" w:rsidRPr="00787AB5" w:rsidRDefault="00C307E8" w:rsidP="00C307E8">
      <w:pPr>
        <w:jc w:val="both"/>
      </w:pPr>
    </w:p>
    <w:tbl>
      <w:tblPr>
        <w:tblW w:w="9889" w:type="dxa"/>
        <w:tblLayout w:type="fixed"/>
        <w:tblLook w:val="01E0" w:firstRow="1" w:lastRow="1" w:firstColumn="1" w:lastColumn="1" w:noHBand="0" w:noVBand="0"/>
      </w:tblPr>
      <w:tblGrid>
        <w:gridCol w:w="4043"/>
        <w:gridCol w:w="5846"/>
      </w:tblGrid>
      <w:tr w:rsidR="00C307E8" w:rsidRPr="00787AB5" w:rsidTr="00B23B62">
        <w:tc>
          <w:tcPr>
            <w:tcW w:w="4043" w:type="dxa"/>
          </w:tcPr>
          <w:p w:rsidR="00C307E8" w:rsidRPr="00787AB5" w:rsidRDefault="00C307E8" w:rsidP="00B23B62">
            <w:pPr>
              <w:jc w:val="both"/>
            </w:pPr>
            <w:r w:rsidRPr="00787AB5">
              <w:t>1. Основание для выполнения Работ</w:t>
            </w:r>
          </w:p>
          <w:p w:rsidR="00C307E8" w:rsidRPr="00787AB5" w:rsidRDefault="00C307E8" w:rsidP="00B23B62">
            <w:pPr>
              <w:jc w:val="both"/>
            </w:pPr>
          </w:p>
        </w:tc>
        <w:tc>
          <w:tcPr>
            <w:tcW w:w="5846" w:type="dxa"/>
          </w:tcPr>
          <w:p w:rsidR="00C307E8" w:rsidRPr="00787AB5" w:rsidRDefault="00C307E8" w:rsidP="00B23B62">
            <w:pPr>
              <w:jc w:val="both"/>
            </w:pPr>
            <w:r>
              <w:rPr>
                <w:sz w:val="28"/>
                <w:szCs w:val="28"/>
              </w:rPr>
              <w:t xml:space="preserve">- </w:t>
            </w:r>
            <w:r w:rsidRPr="00504777">
              <w:t xml:space="preserve">Титульный список капитального ремонта основных фондов </w:t>
            </w:r>
            <w:r>
              <w:t>Тамбовского ВРЗ АО «ВРМ» на 2019</w:t>
            </w:r>
            <w:r w:rsidRPr="00504777">
              <w:t xml:space="preserve"> год.</w:t>
            </w:r>
          </w:p>
          <w:p w:rsidR="00C307E8" w:rsidRPr="00787AB5" w:rsidRDefault="00C307E8" w:rsidP="00B23B62">
            <w:pPr>
              <w:jc w:val="both"/>
            </w:pPr>
          </w:p>
        </w:tc>
      </w:tr>
      <w:tr w:rsidR="00C307E8" w:rsidRPr="00787AB5" w:rsidTr="00B23B62">
        <w:tc>
          <w:tcPr>
            <w:tcW w:w="4043" w:type="dxa"/>
          </w:tcPr>
          <w:p w:rsidR="00C307E8" w:rsidRPr="00787AB5" w:rsidRDefault="00C307E8" w:rsidP="00B23B62">
            <w:pPr>
              <w:jc w:val="both"/>
            </w:pPr>
            <w:r w:rsidRPr="00787AB5">
              <w:t>2. Цель работ</w:t>
            </w:r>
          </w:p>
          <w:p w:rsidR="00C307E8" w:rsidRPr="00787AB5" w:rsidRDefault="00C307E8" w:rsidP="00B23B62">
            <w:pPr>
              <w:jc w:val="both"/>
            </w:pPr>
          </w:p>
        </w:tc>
        <w:tc>
          <w:tcPr>
            <w:tcW w:w="5846" w:type="dxa"/>
          </w:tcPr>
          <w:p w:rsidR="00541DE7" w:rsidRDefault="00C307E8" w:rsidP="00541DE7">
            <w:pPr>
              <w:jc w:val="both"/>
              <w:rPr>
                <w:bCs/>
              </w:rPr>
            </w:pPr>
            <w:r w:rsidRPr="00541DE7">
              <w:t xml:space="preserve">- </w:t>
            </w:r>
            <w:r w:rsidR="003C625F">
              <w:rPr>
                <w:bCs/>
              </w:rPr>
              <w:t>восстановление</w:t>
            </w:r>
            <w:r w:rsidR="00541DE7" w:rsidRPr="00541DE7">
              <w:rPr>
                <w:bCs/>
              </w:rPr>
              <w:t xml:space="preserve"> эксплуатационных характеристик здания, замена верхнего покрытия кровли здания.</w:t>
            </w:r>
          </w:p>
          <w:p w:rsidR="00C307E8" w:rsidRPr="00541DE7" w:rsidRDefault="00541DE7" w:rsidP="00541DE7">
            <w:pPr>
              <w:jc w:val="both"/>
            </w:pPr>
            <w:r w:rsidRPr="00541DE7">
              <w:rPr>
                <w:bCs/>
              </w:rPr>
              <w:t xml:space="preserve"> </w:t>
            </w:r>
          </w:p>
        </w:tc>
      </w:tr>
      <w:tr w:rsidR="00C307E8" w:rsidRPr="00787AB5" w:rsidTr="00B23B62">
        <w:tc>
          <w:tcPr>
            <w:tcW w:w="4043" w:type="dxa"/>
          </w:tcPr>
          <w:p w:rsidR="00C307E8" w:rsidRPr="008E784B" w:rsidRDefault="00C307E8" w:rsidP="00B23B62">
            <w:pPr>
              <w:jc w:val="both"/>
            </w:pPr>
            <w:r w:rsidRPr="008E784B">
              <w:t>3. Требования к Работам</w:t>
            </w: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B84E03" w:rsidRDefault="00B84E03" w:rsidP="00B23B62">
            <w:pPr>
              <w:jc w:val="both"/>
            </w:pPr>
          </w:p>
          <w:p w:rsidR="00C307E8" w:rsidRPr="00272327" w:rsidRDefault="00C307E8" w:rsidP="00B23B62">
            <w:pPr>
              <w:jc w:val="both"/>
              <w:rPr>
                <w:highlight w:val="yellow"/>
              </w:rPr>
            </w:pPr>
            <w:r w:rsidRPr="008E784B">
              <w:t>4. Содержание работ</w:t>
            </w:r>
          </w:p>
        </w:tc>
        <w:tc>
          <w:tcPr>
            <w:tcW w:w="5846" w:type="dxa"/>
          </w:tcPr>
          <w:p w:rsidR="00C307E8" w:rsidRDefault="00C307E8" w:rsidP="00B23B62">
            <w:pPr>
              <w:ind w:firstLine="709"/>
              <w:jc w:val="both"/>
              <w:rPr>
                <w:sz w:val="28"/>
                <w:szCs w:val="28"/>
              </w:rPr>
            </w:pPr>
            <w:r w:rsidRPr="008E784B">
              <w:rPr>
                <w:bCs/>
              </w:rPr>
              <w:t>Требования к работам -</w:t>
            </w:r>
            <w:r w:rsidRPr="008E784B">
              <w:t xml:space="preserve"> качественное выполнение работ согласно:</w:t>
            </w:r>
            <w:r>
              <w:rPr>
                <w:sz w:val="28"/>
                <w:szCs w:val="28"/>
              </w:rPr>
              <w:t xml:space="preserve"> </w:t>
            </w:r>
          </w:p>
          <w:p w:rsidR="00C307E8" w:rsidRDefault="00C307E8" w:rsidP="00B23B62">
            <w:pPr>
              <w:jc w:val="both"/>
            </w:pPr>
            <w:r w:rsidRPr="00602241">
              <w:rPr>
                <w:u w:val="single"/>
              </w:rPr>
              <w:t>ПОТ РО-14000-004-98</w:t>
            </w:r>
            <w:r w:rsidRPr="00602241">
              <w:t xml:space="preserve"> «Техническая эксплуатация промышленных зданий и сооружений», </w:t>
            </w:r>
          </w:p>
          <w:p w:rsidR="00C307E8" w:rsidRDefault="00C307E8" w:rsidP="00B23B62">
            <w:pPr>
              <w:jc w:val="both"/>
            </w:pPr>
            <w:r w:rsidRPr="00602241">
              <w:rPr>
                <w:u w:val="single"/>
              </w:rPr>
              <w:t>СП 48.13330.2011</w:t>
            </w:r>
            <w:r w:rsidRPr="00602241">
              <w:t xml:space="preserve"> «Организация строител</w:t>
            </w:r>
            <w:r w:rsidR="00556A8C">
              <w:t xml:space="preserve">ьного производства» </w:t>
            </w:r>
            <w:r w:rsidRPr="00602241">
              <w:t xml:space="preserve"> </w:t>
            </w:r>
          </w:p>
          <w:p w:rsidR="00C307E8" w:rsidRDefault="002D3A8C" w:rsidP="00B23B62">
            <w:pPr>
              <w:jc w:val="both"/>
            </w:pPr>
            <w:hyperlink r:id="rId18" w:tgtFrame="_self" w:history="1">
              <w:r w:rsidR="00C307E8" w:rsidRPr="00602241">
                <w:rPr>
                  <w:rStyle w:val="af"/>
                  <w:color w:val="auto"/>
                </w:rPr>
                <w:t>СНиП 12-03-2001</w:t>
              </w:r>
            </w:hyperlink>
            <w:r w:rsidR="00C307E8" w:rsidRPr="00602241">
              <w:t>  «Безопасность труда в строительстве. Ча</w:t>
            </w:r>
            <w:r w:rsidR="00556A8C">
              <w:t>сть 1. Общие требования»</w:t>
            </w:r>
          </w:p>
          <w:p w:rsidR="00C307E8" w:rsidRDefault="002D3A8C" w:rsidP="00B23B62">
            <w:pPr>
              <w:jc w:val="both"/>
              <w:rPr>
                <w:rFonts w:eastAsiaTheme="minorHAnsi"/>
                <w:lang w:eastAsia="en-US"/>
              </w:rPr>
            </w:pPr>
            <w:hyperlink r:id="rId19" w:tgtFrame="_self" w:history="1">
              <w:r w:rsidR="00C307E8" w:rsidRPr="00602241">
                <w:rPr>
                  <w:rStyle w:val="af"/>
                  <w:color w:val="auto"/>
                </w:rPr>
                <w:t>СНиП 12-04-2002</w:t>
              </w:r>
            </w:hyperlink>
            <w:r w:rsidR="00C307E8" w:rsidRPr="00602241">
              <w:t> «Безопасность труда в строительстве. Част</w:t>
            </w:r>
            <w:r w:rsidR="00556A8C">
              <w:t>ь 2. Строительное производство»</w:t>
            </w:r>
            <w:r w:rsidR="00C307E8" w:rsidRPr="00602241">
              <w:t xml:space="preserve"> </w:t>
            </w:r>
          </w:p>
          <w:p w:rsidR="00B84E03" w:rsidRPr="00556A8C" w:rsidRDefault="00556A8C" w:rsidP="00B23B62">
            <w:r w:rsidRPr="00556A8C">
              <w:rPr>
                <w:u w:val="single"/>
              </w:rPr>
              <w:t>СП 17.13330.2011</w:t>
            </w:r>
            <w:r w:rsidRPr="00556A8C">
              <w:t xml:space="preserve"> «Кровли»</w:t>
            </w:r>
          </w:p>
          <w:p w:rsidR="00556A8C" w:rsidRDefault="00556A8C" w:rsidP="00F24046">
            <w:pPr>
              <w:keepNext/>
              <w:widowControl w:val="0"/>
              <w:autoSpaceDE w:val="0"/>
              <w:autoSpaceDN w:val="0"/>
              <w:adjustRightInd w:val="0"/>
              <w:spacing w:before="20" w:after="20"/>
              <w:ind w:right="30"/>
            </w:pPr>
          </w:p>
          <w:p w:rsidR="00C307E8" w:rsidRPr="009A4ADC" w:rsidRDefault="00C307E8" w:rsidP="00F24046">
            <w:pPr>
              <w:keepNext/>
              <w:widowControl w:val="0"/>
              <w:autoSpaceDE w:val="0"/>
              <w:autoSpaceDN w:val="0"/>
              <w:adjustRightInd w:val="0"/>
              <w:spacing w:before="20" w:after="20"/>
              <w:ind w:right="30"/>
            </w:pPr>
            <w:r w:rsidRPr="009A4ADC">
              <w:t xml:space="preserve">1.1.  </w:t>
            </w:r>
            <w:r w:rsidR="00FC5FB8" w:rsidRPr="00B654D6">
              <w:t xml:space="preserve">Разборка покрытий </w:t>
            </w:r>
            <w:r w:rsidR="00FC5FB8">
              <w:t>кровель из рулонных материалов – 1371,6</w:t>
            </w:r>
            <w:r w:rsidR="009A4ADC" w:rsidRPr="009A4ADC">
              <w:t xml:space="preserve"> м2.;  </w:t>
            </w:r>
            <w:r w:rsidRPr="009A4ADC">
              <w:t xml:space="preserve">   </w:t>
            </w:r>
          </w:p>
          <w:p w:rsidR="00F24046" w:rsidRPr="009110ED" w:rsidRDefault="00C307E8" w:rsidP="00F24046">
            <w:pPr>
              <w:keepNext/>
              <w:widowControl w:val="0"/>
              <w:autoSpaceDE w:val="0"/>
              <w:autoSpaceDN w:val="0"/>
              <w:adjustRightInd w:val="0"/>
              <w:spacing w:before="20" w:after="20"/>
              <w:ind w:right="30"/>
            </w:pPr>
            <w:r w:rsidRPr="009A4ADC">
              <w:t xml:space="preserve">1.2.  </w:t>
            </w:r>
            <w:r w:rsidR="00FC5FB8" w:rsidRPr="004D3C54">
              <w:t xml:space="preserve">Разборка  стяжек цементно-песчаных: толщиной 15 мм. </w:t>
            </w:r>
            <w:r w:rsidR="00FC5FB8">
              <w:t>– 1371,6</w:t>
            </w:r>
            <w:r w:rsidR="00FC5FB8" w:rsidRPr="009A4ADC">
              <w:t xml:space="preserve"> м2.;     </w:t>
            </w:r>
            <w:r w:rsidRPr="009A4ADC">
              <w:t xml:space="preserve"> </w:t>
            </w:r>
          </w:p>
          <w:p w:rsidR="00C307E8" w:rsidRPr="00B84E03" w:rsidRDefault="00C307E8" w:rsidP="00B23B62">
            <w:r w:rsidRPr="00B84E03">
              <w:t>1.3.</w:t>
            </w:r>
            <w:r w:rsidRPr="00B84E03">
              <w:rPr>
                <w:b/>
              </w:rPr>
              <w:t xml:space="preserve"> </w:t>
            </w:r>
            <w:r w:rsidR="00F24046">
              <w:rPr>
                <w:b/>
              </w:rPr>
              <w:t xml:space="preserve">  </w:t>
            </w:r>
            <w:r w:rsidR="00FC5FB8" w:rsidRPr="004D3C54">
              <w:t>Устройство  стяжек цементно-песчаных: толщиной 30 мм.</w:t>
            </w:r>
            <w:r w:rsidR="00FC5FB8">
              <w:t xml:space="preserve"> – 1371,6</w:t>
            </w:r>
            <w:r w:rsidR="00FC5FB8" w:rsidRPr="009A4ADC">
              <w:t xml:space="preserve"> м2.;  </w:t>
            </w:r>
          </w:p>
          <w:p w:rsidR="00C307E8" w:rsidRPr="004E37C7" w:rsidRDefault="00C307E8" w:rsidP="00B84E03">
            <w:r w:rsidRPr="00F96F33">
              <w:t>1.4.</w:t>
            </w:r>
            <w:r w:rsidR="00F24046" w:rsidRPr="00B66490">
              <w:t xml:space="preserve"> </w:t>
            </w:r>
            <w:r w:rsidR="00FC5FB8" w:rsidRPr="00CC74A0">
              <w:t>Огрунтовка оснований из бетона или раствора под водоизоляционный кровельный ковер битумной грунтовкой с ее приготовлением</w:t>
            </w:r>
            <w:r w:rsidR="00FC5FB8">
              <w:t xml:space="preserve"> – 1371,6 м2.;</w:t>
            </w:r>
          </w:p>
        </w:tc>
      </w:tr>
      <w:tr w:rsidR="00C307E8" w:rsidRPr="00787AB5" w:rsidTr="00B23B62">
        <w:trPr>
          <w:trHeight w:val="872"/>
        </w:trPr>
        <w:tc>
          <w:tcPr>
            <w:tcW w:w="4043" w:type="dxa"/>
          </w:tcPr>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F3603E" w:rsidRDefault="00F3603E" w:rsidP="00B23B62">
            <w:pPr>
              <w:jc w:val="both"/>
            </w:pPr>
          </w:p>
          <w:p w:rsidR="004E37C7" w:rsidRDefault="004E37C7" w:rsidP="00B23B62">
            <w:pPr>
              <w:jc w:val="both"/>
            </w:pPr>
          </w:p>
          <w:p w:rsidR="004E37C7" w:rsidRDefault="004E37C7" w:rsidP="00B23B62">
            <w:pPr>
              <w:jc w:val="both"/>
            </w:pPr>
          </w:p>
          <w:p w:rsidR="004E37C7" w:rsidRDefault="004E37C7" w:rsidP="00B23B62">
            <w:pPr>
              <w:jc w:val="both"/>
            </w:pPr>
          </w:p>
          <w:p w:rsidR="004E37C7" w:rsidRDefault="004E37C7" w:rsidP="00B23B62">
            <w:pPr>
              <w:jc w:val="both"/>
            </w:pPr>
          </w:p>
          <w:p w:rsidR="004E37C7" w:rsidRDefault="004E37C7" w:rsidP="00B23B62">
            <w:pPr>
              <w:jc w:val="both"/>
            </w:pPr>
          </w:p>
          <w:p w:rsidR="004E37C7" w:rsidRDefault="004E37C7" w:rsidP="00B23B62">
            <w:pPr>
              <w:jc w:val="both"/>
            </w:pPr>
          </w:p>
          <w:p w:rsidR="004E37C7" w:rsidRDefault="004E37C7" w:rsidP="00B23B62">
            <w:pPr>
              <w:jc w:val="both"/>
            </w:pPr>
          </w:p>
          <w:p w:rsidR="004E37C7" w:rsidRDefault="004E37C7" w:rsidP="00B23B62">
            <w:pPr>
              <w:jc w:val="both"/>
            </w:pPr>
          </w:p>
          <w:p w:rsidR="004E37C7" w:rsidRDefault="004E37C7" w:rsidP="00B23B62">
            <w:pPr>
              <w:jc w:val="both"/>
            </w:pPr>
          </w:p>
          <w:p w:rsidR="00C307E8" w:rsidRPr="00232FA1" w:rsidRDefault="00C307E8" w:rsidP="00B23B62">
            <w:pPr>
              <w:jc w:val="both"/>
            </w:pPr>
            <w:r w:rsidRPr="008E784B">
              <w:t>5. Форма представления результатов работ</w:t>
            </w:r>
          </w:p>
        </w:tc>
        <w:tc>
          <w:tcPr>
            <w:tcW w:w="5846" w:type="dxa"/>
          </w:tcPr>
          <w:p w:rsidR="00E96766" w:rsidRDefault="00FC5FB8" w:rsidP="004E37C7">
            <w:r>
              <w:lastRenderedPageBreak/>
              <w:t>1.5</w:t>
            </w:r>
            <w:r w:rsidR="00C307E8" w:rsidRPr="0051207B">
              <w:t>.</w:t>
            </w:r>
            <w:r w:rsidRPr="00CC74A0">
              <w:t xml:space="preserve"> Устройство кровель плоских из наплавляемых материалов в два слоя</w:t>
            </w:r>
            <w:r>
              <w:t xml:space="preserve"> – 1371,6 м2.;</w:t>
            </w:r>
          </w:p>
          <w:p w:rsidR="00FC5FB8" w:rsidRDefault="00FC5FB8" w:rsidP="00FC5FB8">
            <w:r>
              <w:t>В том числе материал:</w:t>
            </w:r>
          </w:p>
          <w:p w:rsidR="00FC5FB8" w:rsidRDefault="00FC5FB8" w:rsidP="00FC5FB8">
            <w:pPr>
              <w:jc w:val="both"/>
            </w:pPr>
            <w:r>
              <w:t xml:space="preserve">- </w:t>
            </w:r>
            <w:r w:rsidRPr="00CC74A0">
              <w:t>Стеклоизол ТМК-4 ст/тк (стеклоткань) (с посыпкой) толщиной 4 мм</w:t>
            </w:r>
            <w:r>
              <w:t xml:space="preserve"> </w:t>
            </w:r>
            <w:r w:rsidRPr="00CC74A0">
              <w:t>ТУ 5774-004-00289973, ГОСТ 30547-97</w:t>
            </w:r>
            <w:r>
              <w:t xml:space="preserve"> – 1563,62 м2.;</w:t>
            </w:r>
          </w:p>
          <w:p w:rsidR="00FC5FB8" w:rsidRPr="004E37C7" w:rsidRDefault="00FC5FB8" w:rsidP="00FC5FB8">
            <w:pPr>
              <w:jc w:val="both"/>
            </w:pPr>
            <w:r>
              <w:t xml:space="preserve">- </w:t>
            </w:r>
            <w:r w:rsidRPr="00CC74A0">
              <w:t>Стеклоизол ТПП  ст/тк (стеклоткань), толщиной 3 мм. ТУ 5774-004-00289973, ГОСТ 30547-97</w:t>
            </w:r>
            <w:r>
              <w:t xml:space="preserve"> – 1591,05 м2.;</w:t>
            </w:r>
          </w:p>
          <w:p w:rsidR="00C307E8" w:rsidRDefault="00FC5FB8" w:rsidP="00B23B62">
            <w:pPr>
              <w:jc w:val="both"/>
            </w:pPr>
            <w:r>
              <w:t>1.6</w:t>
            </w:r>
            <w:r w:rsidR="00C307E8" w:rsidRPr="00751CEE">
              <w:t xml:space="preserve">. </w:t>
            </w:r>
            <w:r>
              <w:t>Демонтаж воронок водосточных – 8 шт</w:t>
            </w:r>
            <w:r w:rsidR="004E37C7">
              <w:t>.;</w:t>
            </w:r>
            <w:r w:rsidR="004E37C7" w:rsidRPr="00B66490">
              <w:t xml:space="preserve"> </w:t>
            </w:r>
          </w:p>
          <w:p w:rsidR="00C307E8" w:rsidRDefault="00FC5FB8" w:rsidP="00B23B62">
            <w:pPr>
              <w:jc w:val="both"/>
            </w:pPr>
            <w:r>
              <w:t>1.7</w:t>
            </w:r>
            <w:r w:rsidR="00C307E8" w:rsidRPr="00751CEE">
              <w:t>.</w:t>
            </w:r>
            <w:r w:rsidR="004E37C7" w:rsidRPr="009342FB">
              <w:t xml:space="preserve"> </w:t>
            </w:r>
            <w:r w:rsidRPr="002A6A0B">
              <w:t>Установка воронок водосточных (б/у)</w:t>
            </w:r>
            <w:r>
              <w:t xml:space="preserve"> </w:t>
            </w:r>
            <w:r w:rsidR="00C307E8" w:rsidRPr="00751CEE">
              <w:t>–</w:t>
            </w:r>
            <w:r>
              <w:t xml:space="preserve"> 8 шт.</w:t>
            </w:r>
            <w:r w:rsidR="00C307E8" w:rsidRPr="00751CEE">
              <w:t>;</w:t>
            </w:r>
          </w:p>
          <w:p w:rsidR="00C307E8" w:rsidRPr="00751CEE" w:rsidRDefault="00FC5FB8" w:rsidP="00B23B62">
            <w:pPr>
              <w:jc w:val="both"/>
            </w:pPr>
            <w:r>
              <w:lastRenderedPageBreak/>
              <w:t>1.8</w:t>
            </w:r>
            <w:r w:rsidR="00C307E8" w:rsidRPr="00751CEE">
              <w:t xml:space="preserve">. </w:t>
            </w:r>
            <w:r w:rsidRPr="002A6A0B">
              <w:t>Ремонт примыкания у воронки</w:t>
            </w:r>
            <w:r>
              <w:t xml:space="preserve"> </w:t>
            </w:r>
            <w:r w:rsidR="0051207B" w:rsidRPr="00751CEE">
              <w:t>–</w:t>
            </w:r>
            <w:r>
              <w:t xml:space="preserve"> 8</w:t>
            </w:r>
            <w:r w:rsidR="0051207B">
              <w:t xml:space="preserve"> </w:t>
            </w:r>
            <w:r>
              <w:t>шт.</w:t>
            </w:r>
            <w:r w:rsidR="00C307E8" w:rsidRPr="00287157">
              <w:rPr>
                <w:rFonts w:ascii="Verdana" w:hAnsi="Verdana" w:cs="Verdana"/>
                <w:sz w:val="20"/>
                <w:szCs w:val="20"/>
              </w:rPr>
              <w:t>;</w:t>
            </w:r>
          </w:p>
          <w:p w:rsidR="00C307E8" w:rsidRDefault="00FC5FB8" w:rsidP="00B23B62">
            <w:pPr>
              <w:jc w:val="both"/>
              <w:rPr>
                <w:rFonts w:ascii="Verdana" w:hAnsi="Verdana" w:cs="Verdana"/>
                <w:sz w:val="20"/>
                <w:szCs w:val="20"/>
              </w:rPr>
            </w:pPr>
            <w:r>
              <w:t>1.9</w:t>
            </w:r>
            <w:r w:rsidR="00C307E8" w:rsidRPr="00E87B04">
              <w:t>.</w:t>
            </w:r>
            <w:r w:rsidR="00FB1918" w:rsidRPr="00CC74A0">
              <w:t xml:space="preserve">Устройство примыканий кровель из наплавляемых материалов к стенам и парапетам высотой более </w:t>
            </w:r>
            <w:smartTag w:uri="urn:schemas-microsoft-com:office:smarttags" w:element="metricconverter">
              <w:smartTagPr>
                <w:attr w:name="ProductID" w:val="600 мм"/>
              </w:smartTagPr>
              <w:r w:rsidR="00FB1918" w:rsidRPr="00CC74A0">
                <w:t>600 мм</w:t>
              </w:r>
            </w:smartTag>
            <w:r w:rsidR="00FB1918" w:rsidRPr="00CC74A0">
              <w:t xml:space="preserve"> с одним фартуком</w:t>
            </w:r>
            <w:r w:rsidR="00FB1918">
              <w:t xml:space="preserve"> </w:t>
            </w:r>
            <w:r w:rsidR="003C27B8" w:rsidRPr="00751CEE">
              <w:t>–</w:t>
            </w:r>
            <w:r w:rsidR="00FB1918">
              <w:t xml:space="preserve"> 242,4</w:t>
            </w:r>
            <w:r w:rsidR="003C27B8">
              <w:t xml:space="preserve"> м2</w:t>
            </w:r>
            <w:r w:rsidR="003C27B8" w:rsidRPr="00287157">
              <w:rPr>
                <w:rFonts w:ascii="Verdana" w:hAnsi="Verdana" w:cs="Verdana"/>
                <w:sz w:val="20"/>
                <w:szCs w:val="20"/>
              </w:rPr>
              <w:t>;</w:t>
            </w:r>
          </w:p>
          <w:p w:rsidR="00FB1918" w:rsidRDefault="00FB1918" w:rsidP="00FB1918">
            <w:r>
              <w:t>В том числе материал:</w:t>
            </w:r>
          </w:p>
          <w:p w:rsidR="00FB1918" w:rsidRPr="00FB1918" w:rsidRDefault="00FB1918" w:rsidP="00B23B62">
            <w:pPr>
              <w:jc w:val="both"/>
            </w:pPr>
            <w:r>
              <w:t xml:space="preserve">- </w:t>
            </w:r>
            <w:r w:rsidRPr="00CC74A0">
              <w:t>Стеклоизол ТМК-4 ст/тк (стеклоткань) (с посыпкой) толщиной 4 мм</w:t>
            </w:r>
            <w:r>
              <w:t xml:space="preserve"> </w:t>
            </w:r>
            <w:r w:rsidRPr="00CC74A0">
              <w:t>ТУ 5774-004-00289973, ГОСТ 30547-97</w:t>
            </w:r>
            <w:r>
              <w:t xml:space="preserve"> – 276,33 м2.;</w:t>
            </w:r>
          </w:p>
          <w:p w:rsidR="004E37C7" w:rsidRDefault="00FC5FB8" w:rsidP="00B23B62">
            <w:pPr>
              <w:jc w:val="both"/>
            </w:pPr>
            <w:r>
              <w:t>1.10</w:t>
            </w:r>
            <w:r w:rsidR="004E37C7" w:rsidRPr="004E37C7">
              <w:t>.</w:t>
            </w:r>
            <w:r w:rsidR="004E37C7" w:rsidRPr="00D96706">
              <w:t xml:space="preserve"> Окраска клеевыми составами: улучшенная стен</w:t>
            </w:r>
            <w:r w:rsidR="004E37C7">
              <w:t xml:space="preserve"> </w:t>
            </w:r>
            <w:r w:rsidR="004E37C7" w:rsidRPr="00751CEE">
              <w:t>–</w:t>
            </w:r>
            <w:r w:rsidR="004E37C7">
              <w:t xml:space="preserve"> 876,0 м2</w:t>
            </w:r>
            <w:r w:rsidR="004E37C7" w:rsidRPr="00287157">
              <w:rPr>
                <w:rFonts w:ascii="Verdana" w:hAnsi="Verdana" w:cs="Verdana"/>
                <w:sz w:val="20"/>
                <w:szCs w:val="20"/>
              </w:rPr>
              <w:t>;</w:t>
            </w:r>
          </w:p>
          <w:p w:rsidR="004E37C7" w:rsidRDefault="00FB1918" w:rsidP="004E37C7">
            <w:pPr>
              <w:keepNext/>
              <w:widowControl w:val="0"/>
              <w:autoSpaceDE w:val="0"/>
              <w:autoSpaceDN w:val="0"/>
              <w:adjustRightInd w:val="0"/>
              <w:spacing w:before="20" w:after="20"/>
              <w:ind w:left="30" w:right="30"/>
            </w:pPr>
            <w:r>
              <w:t>1.11</w:t>
            </w:r>
            <w:r w:rsidR="004E37C7">
              <w:t xml:space="preserve">. </w:t>
            </w:r>
            <w:r>
              <w:t>Ремонт</w:t>
            </w:r>
            <w:r w:rsidRPr="00CC74A0">
              <w:t xml:space="preserve"> мелких покрытий</w:t>
            </w:r>
            <w:r>
              <w:t xml:space="preserve"> брандмауэров, парапетов, парапетов</w:t>
            </w:r>
            <w:r w:rsidRPr="00CC74A0">
              <w:t xml:space="preserve"> из листовой стали</w:t>
            </w:r>
            <w:r>
              <w:t xml:space="preserve"> </w:t>
            </w:r>
            <w:r w:rsidR="004E37C7" w:rsidRPr="00751CEE">
              <w:t>–</w:t>
            </w:r>
            <w:r w:rsidR="004E37C7">
              <w:t xml:space="preserve"> </w:t>
            </w:r>
            <w:r>
              <w:t xml:space="preserve">182 </w:t>
            </w:r>
            <w:r w:rsidR="004E37C7">
              <w:t>м2</w:t>
            </w:r>
            <w:r w:rsidR="004E37C7" w:rsidRPr="00287157">
              <w:rPr>
                <w:rFonts w:ascii="Verdana" w:hAnsi="Verdana" w:cs="Verdana"/>
                <w:sz w:val="20"/>
                <w:szCs w:val="20"/>
              </w:rPr>
              <w:t>;</w:t>
            </w:r>
          </w:p>
          <w:p w:rsidR="00FB1918" w:rsidRDefault="00FB1918" w:rsidP="004E37C7">
            <w:pPr>
              <w:keepNext/>
              <w:widowControl w:val="0"/>
              <w:autoSpaceDE w:val="0"/>
              <w:autoSpaceDN w:val="0"/>
              <w:adjustRightInd w:val="0"/>
              <w:spacing w:before="20" w:after="20"/>
              <w:ind w:left="30" w:right="30"/>
              <w:rPr>
                <w:rFonts w:ascii="Verdana" w:hAnsi="Verdana" w:cs="Verdana"/>
                <w:sz w:val="20"/>
                <w:szCs w:val="20"/>
              </w:rPr>
            </w:pPr>
            <w:r>
              <w:t>1.12</w:t>
            </w:r>
            <w:r w:rsidR="004E37C7">
              <w:t xml:space="preserve">. </w:t>
            </w:r>
            <w:r w:rsidRPr="00DC32B1">
              <w:t>Погрузка. Мусор строительный с погрузкой вручную</w:t>
            </w:r>
            <w:r>
              <w:t xml:space="preserve"> </w:t>
            </w:r>
            <w:r w:rsidR="004E37C7" w:rsidRPr="00751CEE">
              <w:t>–</w:t>
            </w:r>
            <w:r w:rsidR="004E37C7">
              <w:t xml:space="preserve"> </w:t>
            </w:r>
            <w:r>
              <w:t>55,0 тн.</w:t>
            </w:r>
            <w:r w:rsidR="004E37C7" w:rsidRPr="00287157">
              <w:rPr>
                <w:rFonts w:ascii="Verdana" w:hAnsi="Verdana" w:cs="Verdana"/>
                <w:sz w:val="20"/>
                <w:szCs w:val="20"/>
              </w:rPr>
              <w:t>;</w:t>
            </w:r>
          </w:p>
          <w:p w:rsidR="004E37C7" w:rsidRDefault="00FB1918" w:rsidP="00FB1918">
            <w:pPr>
              <w:keepNext/>
              <w:widowControl w:val="0"/>
              <w:autoSpaceDE w:val="0"/>
              <w:autoSpaceDN w:val="0"/>
              <w:adjustRightInd w:val="0"/>
              <w:spacing w:before="20" w:after="20"/>
              <w:ind w:left="30" w:right="30"/>
            </w:pPr>
            <w:r>
              <w:t xml:space="preserve">1.13. </w:t>
            </w:r>
            <w:r w:rsidRPr="00DC32B1">
              <w:t>Вывоз строительного мусора</w:t>
            </w:r>
            <w:r>
              <w:t xml:space="preserve"> </w:t>
            </w:r>
            <w:r w:rsidRPr="00751CEE">
              <w:t>–</w:t>
            </w:r>
            <w:r>
              <w:t xml:space="preserve"> 55,0 тн.</w:t>
            </w:r>
            <w:r w:rsidRPr="00287157">
              <w:rPr>
                <w:rFonts w:ascii="Verdana" w:hAnsi="Verdana" w:cs="Verdana"/>
                <w:sz w:val="20"/>
                <w:szCs w:val="20"/>
              </w:rPr>
              <w:t>;</w:t>
            </w:r>
            <w:r w:rsidR="004E37C7" w:rsidRPr="00A65416">
              <w:t xml:space="preserve"> </w:t>
            </w:r>
          </w:p>
          <w:p w:rsidR="00FB1918" w:rsidRDefault="00FB1918" w:rsidP="00FB1918">
            <w:pPr>
              <w:keepNext/>
              <w:widowControl w:val="0"/>
              <w:autoSpaceDE w:val="0"/>
              <w:autoSpaceDN w:val="0"/>
              <w:adjustRightInd w:val="0"/>
              <w:spacing w:before="20" w:after="20"/>
              <w:ind w:left="30" w:right="30"/>
            </w:pPr>
          </w:p>
          <w:p w:rsidR="00C307E8" w:rsidRPr="00272327" w:rsidRDefault="00C307E8" w:rsidP="00B23B62">
            <w:pPr>
              <w:jc w:val="both"/>
              <w:rPr>
                <w:highlight w:val="yellow"/>
              </w:rPr>
            </w:pPr>
            <w:r w:rsidRPr="008E784B">
              <w:t>Форма представления результатов работ - акты приемки выполненных работ по форме КС-2, КС-3, ОС-3.</w:t>
            </w:r>
          </w:p>
          <w:p w:rsidR="00C307E8" w:rsidRPr="00272327" w:rsidRDefault="00C307E8" w:rsidP="00B23B62">
            <w:pPr>
              <w:jc w:val="both"/>
              <w:rPr>
                <w:highlight w:val="yellow"/>
              </w:rPr>
            </w:pPr>
          </w:p>
        </w:tc>
      </w:tr>
    </w:tbl>
    <w:p w:rsidR="00C307E8" w:rsidRDefault="00C307E8" w:rsidP="00C307E8">
      <w:pPr>
        <w:ind w:firstLine="720"/>
        <w:jc w:val="both"/>
        <w:rPr>
          <w:rFonts w:eastAsia="Arial Unicode MS"/>
          <w:color w:val="000000" w:themeColor="text1"/>
        </w:rPr>
      </w:pPr>
      <w:r>
        <w:rPr>
          <w:rFonts w:eastAsia="Arial Unicode MS"/>
          <w:color w:val="000000" w:themeColor="text1"/>
        </w:rPr>
        <w:lastRenderedPageBreak/>
        <w:t>6</w:t>
      </w:r>
      <w:r w:rsidRPr="003A68CC">
        <w:rPr>
          <w:rFonts w:eastAsia="Arial Unicode MS"/>
          <w:color w:val="000000" w:themeColor="text1"/>
        </w:rPr>
        <w:t>. Нормативные документы</w:t>
      </w:r>
    </w:p>
    <w:p w:rsidR="00C307E8" w:rsidRPr="003A68CC" w:rsidRDefault="00C307E8" w:rsidP="00C307E8">
      <w:pPr>
        <w:ind w:firstLine="720"/>
        <w:jc w:val="both"/>
        <w:rPr>
          <w:rFonts w:eastAsia="Arial Unicode MS"/>
          <w:color w:val="000000" w:themeColor="text1"/>
        </w:rPr>
      </w:pP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C307E8" w:rsidRPr="003A68CC" w:rsidRDefault="00C307E8" w:rsidP="00C307E8">
      <w:pPr>
        <w:ind w:firstLine="720"/>
        <w:jc w:val="both"/>
        <w:rPr>
          <w:rFonts w:eastAsia="Arial Unicode MS"/>
          <w:bCs/>
          <w:color w:val="000000" w:themeColor="text1"/>
        </w:rPr>
      </w:pPr>
      <w:r w:rsidRPr="003A68CC">
        <w:rPr>
          <w:rFonts w:eastAsia="Arial Unicode MS"/>
          <w:color w:val="000000" w:themeColor="text1"/>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C307E8" w:rsidRPr="003A68CC" w:rsidRDefault="00C307E8" w:rsidP="00C307E8">
      <w:pPr>
        <w:ind w:firstLine="720"/>
        <w:jc w:val="both"/>
        <w:rPr>
          <w:rFonts w:eastAsia="Arial Unicode MS"/>
          <w:color w:val="000000" w:themeColor="text1"/>
        </w:rPr>
      </w:pPr>
      <w:r w:rsidRPr="003A68CC">
        <w:rPr>
          <w:rFonts w:eastAsia="Arial Unicode MS"/>
          <w:bCs/>
          <w:color w:val="000000" w:themeColor="text1"/>
        </w:rPr>
        <w:t xml:space="preserve">- </w:t>
      </w:r>
      <w:r w:rsidRPr="003A68CC">
        <w:rPr>
          <w:rFonts w:eastAsia="Arial Unicode MS"/>
          <w:color w:val="000000" w:themeColor="text1"/>
        </w:rPr>
        <w:t>Технический регламент ТР ТС 019/2011 «О безопасности средств индивидуальной защиты»;</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r w:rsidRPr="003A68CC">
        <w:rPr>
          <w:rFonts w:eastAsia="Arial Unicode MS"/>
          <w:color w:val="000000" w:themeColor="text1"/>
          <w:lang w:val="en-US"/>
        </w:rPr>
        <w:t>EN</w:t>
      </w:r>
      <w:r w:rsidRPr="003A68CC">
        <w:rPr>
          <w:rFonts w:eastAsia="Arial Unicode MS"/>
          <w:color w:val="000000" w:themeColor="text1"/>
        </w:rPr>
        <w:t>/</w:t>
      </w:r>
      <w:r w:rsidRPr="003A68CC">
        <w:rPr>
          <w:rFonts w:eastAsia="Arial Unicode MS"/>
          <w:color w:val="000000" w:themeColor="text1"/>
          <w:lang w:val="en-US"/>
        </w:rPr>
        <w:t>TS</w:t>
      </w:r>
      <w:r w:rsidRPr="003A68CC">
        <w:rPr>
          <w:rFonts w:eastAsia="Arial Unicode MS"/>
          <w:color w:val="000000" w:themeColor="text1"/>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363-2007 ССБТ «Средства индивидуальной защиты от падения с высоты. Страховочные системы. Общие технические требования»;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lastRenderedPageBreak/>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3A68CC">
        <w:rPr>
          <w:rFonts w:eastAsia="Arial Unicode MS"/>
        </w:rPr>
        <w:t>упаковке»;</w:t>
      </w:r>
    </w:p>
    <w:p w:rsidR="00C307E8" w:rsidRDefault="00C307E8" w:rsidP="00C307E8">
      <w:pPr>
        <w:ind w:firstLine="720"/>
        <w:jc w:val="both"/>
        <w:rPr>
          <w:rFonts w:eastAsia="Arial Unicode MS"/>
          <w:spacing w:val="2"/>
        </w:rPr>
      </w:pPr>
      <w:r w:rsidRPr="003A68CC">
        <w:rPr>
          <w:rFonts w:eastAsia="Arial Unicode MS"/>
        </w:rPr>
        <w:t xml:space="preserve">- </w:t>
      </w:r>
      <w:r w:rsidRPr="003A68CC">
        <w:rPr>
          <w:rFonts w:eastAsia="Arial Unicode MS"/>
          <w:spacing w:val="2"/>
        </w:rPr>
        <w:t>ГОСТ 12.4.107-2012 Система стандартов безопасности труда (ССБТ). Строительство. Канаты страховочные. Технические условия.</w:t>
      </w:r>
    </w:p>
    <w:p w:rsidR="00C307E8" w:rsidRPr="003A68CC" w:rsidRDefault="00C307E8" w:rsidP="00C307E8">
      <w:pPr>
        <w:ind w:firstLine="720"/>
        <w:jc w:val="both"/>
        <w:rPr>
          <w:rFonts w:eastAsia="Arial Unicode MS"/>
          <w:color w:val="000000" w:themeColor="text1"/>
        </w:rPr>
      </w:pPr>
    </w:p>
    <w:p w:rsidR="00C307E8" w:rsidRDefault="00C307E8" w:rsidP="00C307E8">
      <w:pPr>
        <w:ind w:firstLine="708"/>
        <w:jc w:val="both"/>
        <w:rPr>
          <w:rFonts w:eastAsia="Arial Unicode MS"/>
          <w:color w:val="000000" w:themeColor="text1"/>
        </w:rPr>
      </w:pPr>
      <w:r>
        <w:rPr>
          <w:rFonts w:eastAsia="Arial Unicode MS"/>
          <w:color w:val="000000" w:themeColor="text1"/>
        </w:rPr>
        <w:t>7</w:t>
      </w:r>
      <w:r w:rsidRPr="003A68CC">
        <w:rPr>
          <w:rFonts w:eastAsia="Arial Unicode MS"/>
          <w:color w:val="000000" w:themeColor="text1"/>
        </w:rPr>
        <w:t>. Требования к качеству и экологическим параметрам продукции</w:t>
      </w:r>
    </w:p>
    <w:p w:rsidR="00C307E8" w:rsidRPr="003A68CC" w:rsidRDefault="00C307E8" w:rsidP="00C307E8">
      <w:pPr>
        <w:ind w:firstLine="708"/>
        <w:jc w:val="both"/>
        <w:rPr>
          <w:rFonts w:eastAsia="Arial Unicode MS"/>
          <w:color w:val="000000" w:themeColor="text1"/>
        </w:rPr>
      </w:pPr>
    </w:p>
    <w:p w:rsidR="00C307E8" w:rsidRPr="003A68CC" w:rsidRDefault="00C307E8" w:rsidP="00C307E8">
      <w:pPr>
        <w:ind w:firstLine="708"/>
        <w:jc w:val="both"/>
        <w:rPr>
          <w:rFonts w:eastAsia="Arial Unicode MS"/>
          <w:color w:val="000000" w:themeColor="text1"/>
        </w:rPr>
      </w:pPr>
      <w:r w:rsidRPr="003A68CC">
        <w:rPr>
          <w:rFonts w:eastAsia="Arial Unicode MS"/>
          <w:color w:val="000000" w:themeColor="text1"/>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Ростехнадзором.</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 Требования по промышленной и пожарной безопасности</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C307E8" w:rsidRPr="003A68CC" w:rsidRDefault="00C307E8" w:rsidP="00C307E8">
      <w:pPr>
        <w:pStyle w:val="affd"/>
        <w:ind w:firstLine="708"/>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8</w:t>
      </w:r>
      <w:r w:rsidRPr="003A68CC">
        <w:rPr>
          <w:rFonts w:ascii="Times New Roman" w:eastAsia="Arial Unicode MS" w:hAnsi="Times New Roman"/>
          <w:color w:val="000000" w:themeColor="text1"/>
          <w:sz w:val="24"/>
          <w:szCs w:val="24"/>
        </w:rPr>
        <w:t>.2.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C307E8"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C307E8" w:rsidRDefault="00C307E8" w:rsidP="00C307E8">
      <w:pPr>
        <w:ind w:firstLine="708"/>
        <w:jc w:val="both"/>
        <w:rPr>
          <w:rFonts w:eastAsia="Calibri"/>
          <w:b/>
        </w:rPr>
      </w:pPr>
    </w:p>
    <w:p w:rsidR="00C307E8" w:rsidRPr="00D06520" w:rsidRDefault="00C307E8" w:rsidP="00C307E8">
      <w:pPr>
        <w:ind w:firstLine="708"/>
        <w:jc w:val="both"/>
        <w:rPr>
          <w:rFonts w:eastAsia="Arial Unicode MS"/>
          <w:color w:val="000000" w:themeColor="text1"/>
        </w:rPr>
      </w:pPr>
      <w:r w:rsidRPr="00EE7C2F">
        <w:rPr>
          <w:rFonts w:eastAsia="Calibri"/>
          <w:b/>
        </w:rPr>
        <w:t>От Заказчика</w:t>
      </w:r>
      <w:r>
        <w:rPr>
          <w:rFonts w:eastAsia="Calibri"/>
          <w:b/>
        </w:rPr>
        <w:tab/>
        <w:t xml:space="preserve">                                            От Подрядчика</w:t>
      </w: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p>
        </w:tc>
        <w:tc>
          <w:tcPr>
            <w:tcW w:w="4523" w:type="dxa"/>
          </w:tcPr>
          <w:p w:rsidR="00C307E8" w:rsidRPr="008B20EE" w:rsidRDefault="00C307E8" w:rsidP="00B23B62">
            <w:pPr>
              <w:shd w:val="clear" w:color="auto" w:fill="FFFFFF"/>
              <w:rPr>
                <w:b/>
                <w:bCs/>
              </w:rPr>
            </w:pPr>
          </w:p>
        </w:tc>
      </w:tr>
      <w:tr w:rsidR="00C307E8" w:rsidRPr="009E4688" w:rsidTr="00B23B62">
        <w:trPr>
          <w:trHeight w:val="1881"/>
        </w:trPr>
        <w:tc>
          <w:tcPr>
            <w:tcW w:w="5508" w:type="dxa"/>
          </w:tcPr>
          <w:p w:rsidR="00C307E8" w:rsidRPr="008B20EE" w:rsidRDefault="00C307E8" w:rsidP="00B23B62">
            <w:pPr>
              <w:shd w:val="clear" w:color="auto" w:fill="FFFFFF"/>
            </w:pPr>
            <w:r w:rsidRPr="008B20EE">
              <w:t>Генеральный директор</w:t>
            </w:r>
          </w:p>
          <w:p w:rsidR="00C307E8" w:rsidRPr="008B20EE" w:rsidRDefault="00C307E8" w:rsidP="00B23B62">
            <w:pPr>
              <w:shd w:val="clear" w:color="auto" w:fill="FFFFFF"/>
            </w:pPr>
            <w:r w:rsidRPr="008B20EE">
              <w:t>АО «ВРМ»</w:t>
            </w: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____________________П.С. Долгов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Pr="009E4688" w:rsidRDefault="00C307E8" w:rsidP="00B23B62">
            <w:pPr>
              <w:shd w:val="clear" w:color="auto" w:fill="FFFFFF"/>
            </w:pPr>
          </w:p>
        </w:tc>
      </w:tr>
    </w:tbl>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Default="00C307E8" w:rsidP="00C307E8">
      <w:pPr>
        <w:tabs>
          <w:tab w:val="center" w:pos="5032"/>
        </w:tabs>
        <w:jc w:val="both"/>
        <w:rPr>
          <w:rFonts w:eastAsia="Calibri"/>
          <w:b/>
        </w:rPr>
      </w:pPr>
    </w:p>
    <w:p w:rsidR="004E37C7" w:rsidRDefault="004E37C7" w:rsidP="00C307E8">
      <w:pPr>
        <w:tabs>
          <w:tab w:val="center" w:pos="5032"/>
        </w:tabs>
        <w:jc w:val="both"/>
        <w:rPr>
          <w:rFonts w:eastAsia="Calibri"/>
          <w:b/>
        </w:rPr>
      </w:pPr>
    </w:p>
    <w:p w:rsidR="004E37C7" w:rsidRDefault="004E37C7" w:rsidP="00C307E8">
      <w:pPr>
        <w:tabs>
          <w:tab w:val="center" w:pos="5032"/>
        </w:tabs>
        <w:jc w:val="both"/>
        <w:rPr>
          <w:rFonts w:eastAsia="Calibri"/>
          <w:b/>
        </w:rPr>
      </w:pPr>
    </w:p>
    <w:p w:rsidR="004E37C7" w:rsidRPr="00EE7C2F" w:rsidRDefault="004E37C7" w:rsidP="00C307E8">
      <w:pPr>
        <w:tabs>
          <w:tab w:val="center" w:pos="5032"/>
        </w:tabs>
        <w:jc w:val="both"/>
        <w:rPr>
          <w:rFonts w:eastAsia="Calibri"/>
          <w:b/>
        </w:rPr>
      </w:pPr>
    </w:p>
    <w:tbl>
      <w:tblPr>
        <w:tblW w:w="3969" w:type="dxa"/>
        <w:tblInd w:w="6237" w:type="dxa"/>
        <w:tblLook w:val="04A0" w:firstRow="1" w:lastRow="0" w:firstColumn="1" w:lastColumn="0" w:noHBand="0" w:noVBand="1"/>
      </w:tblPr>
      <w:tblGrid>
        <w:gridCol w:w="3969"/>
      </w:tblGrid>
      <w:tr w:rsidR="00C307E8" w:rsidTr="00B23B62">
        <w:trPr>
          <w:trHeight w:val="1562"/>
        </w:trPr>
        <w:tc>
          <w:tcPr>
            <w:tcW w:w="3969" w:type="dxa"/>
          </w:tcPr>
          <w:p w:rsidR="00F3603E" w:rsidRDefault="00F3603E" w:rsidP="00B23B62">
            <w:pPr>
              <w:jc w:val="both"/>
              <w:rPr>
                <w:rFonts w:eastAsia="MS Mincho"/>
                <w:b/>
              </w:rPr>
            </w:pPr>
          </w:p>
          <w:p w:rsidR="00541DE7" w:rsidRDefault="00541DE7" w:rsidP="00B23B62">
            <w:pPr>
              <w:jc w:val="both"/>
              <w:rPr>
                <w:rFonts w:eastAsia="MS Mincho"/>
                <w:b/>
              </w:rPr>
            </w:pPr>
          </w:p>
          <w:p w:rsidR="00541DE7" w:rsidRDefault="00541DE7" w:rsidP="00B23B62">
            <w:pPr>
              <w:jc w:val="both"/>
              <w:rPr>
                <w:rFonts w:eastAsia="MS Mincho"/>
                <w:b/>
              </w:rPr>
            </w:pPr>
          </w:p>
          <w:p w:rsidR="00541DE7" w:rsidRDefault="00541DE7" w:rsidP="00B23B62">
            <w:pPr>
              <w:jc w:val="both"/>
              <w:rPr>
                <w:rFonts w:eastAsia="MS Mincho"/>
                <w:b/>
              </w:rPr>
            </w:pPr>
          </w:p>
          <w:p w:rsidR="00541DE7" w:rsidRDefault="00541DE7" w:rsidP="00B23B62">
            <w:pPr>
              <w:jc w:val="both"/>
              <w:rPr>
                <w:rFonts w:eastAsia="MS Mincho"/>
                <w:b/>
              </w:rPr>
            </w:pPr>
          </w:p>
          <w:p w:rsidR="00C307E8" w:rsidRPr="00C5071D" w:rsidRDefault="00C307E8" w:rsidP="00B23B62">
            <w:pPr>
              <w:jc w:val="both"/>
              <w:rPr>
                <w:rFonts w:eastAsia="MS Mincho"/>
                <w:b/>
              </w:rPr>
            </w:pPr>
            <w:r w:rsidRPr="00C5071D">
              <w:rPr>
                <w:rFonts w:eastAsia="MS Mincho"/>
                <w:b/>
              </w:rPr>
              <w:lastRenderedPageBreak/>
              <w:t>Приложение № 2</w:t>
            </w:r>
          </w:p>
          <w:p w:rsidR="00C307E8" w:rsidRPr="00C5071D" w:rsidRDefault="00C307E8" w:rsidP="00B23B62">
            <w:pPr>
              <w:jc w:val="both"/>
              <w:rPr>
                <w:b/>
              </w:rPr>
            </w:pPr>
            <w:r w:rsidRPr="00C5071D">
              <w:rPr>
                <w:b/>
              </w:rPr>
              <w:t>к Договору №______</w:t>
            </w:r>
          </w:p>
          <w:p w:rsidR="00C307E8" w:rsidRPr="00C5071D" w:rsidRDefault="00C307E8" w:rsidP="00B23B62">
            <w:pPr>
              <w:jc w:val="both"/>
              <w:rPr>
                <w:b/>
              </w:rPr>
            </w:pPr>
            <w:r>
              <w:rPr>
                <w:b/>
              </w:rPr>
              <w:t>от «___» _____________2019</w:t>
            </w:r>
            <w:r w:rsidRPr="00C5071D">
              <w:rPr>
                <w:b/>
              </w:rPr>
              <w:t>г</w:t>
            </w:r>
          </w:p>
          <w:p w:rsidR="00C307E8" w:rsidRPr="00C5071D" w:rsidRDefault="00C307E8" w:rsidP="00B23B62">
            <w:pPr>
              <w:jc w:val="both"/>
              <w:rPr>
                <w:rFonts w:eastAsia="MS Mincho"/>
                <w:b/>
              </w:rPr>
            </w:pPr>
          </w:p>
        </w:tc>
      </w:tr>
    </w:tbl>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tbl>
      <w:tblPr>
        <w:tblW w:w="0" w:type="auto"/>
        <w:tblLook w:val="04A0" w:firstRow="1" w:lastRow="0" w:firstColumn="1" w:lastColumn="0" w:noHBand="0" w:noVBand="1"/>
      </w:tblPr>
      <w:tblGrid>
        <w:gridCol w:w="5211"/>
        <w:gridCol w:w="4673"/>
      </w:tblGrid>
      <w:tr w:rsidR="00C307E8" w:rsidRPr="00787AB5" w:rsidTr="00B23B62">
        <w:trPr>
          <w:trHeight w:val="1149"/>
        </w:trPr>
        <w:tc>
          <w:tcPr>
            <w:tcW w:w="5211" w:type="dxa"/>
          </w:tcPr>
          <w:p w:rsidR="00C307E8" w:rsidRPr="003C625F" w:rsidRDefault="00C307E8" w:rsidP="00B23B62">
            <w:pPr>
              <w:pBdr>
                <w:bottom w:val="single" w:sz="12" w:space="1" w:color="auto"/>
              </w:pBdr>
              <w:jc w:val="both"/>
              <w:rPr>
                <w:sz w:val="28"/>
                <w:szCs w:val="28"/>
              </w:rPr>
            </w:pPr>
            <w:r w:rsidRPr="003C625F">
              <w:rPr>
                <w:sz w:val="28"/>
                <w:szCs w:val="28"/>
              </w:rPr>
              <w:t>СОГЛАСОВАНО</w:t>
            </w:r>
          </w:p>
          <w:p w:rsidR="00C307E8" w:rsidRPr="003C625F" w:rsidRDefault="00C307E8" w:rsidP="00B23B62">
            <w:pPr>
              <w:pBdr>
                <w:bottom w:val="single" w:sz="12" w:space="1" w:color="auto"/>
              </w:pBdr>
              <w:jc w:val="both"/>
              <w:rPr>
                <w:sz w:val="28"/>
                <w:szCs w:val="28"/>
              </w:rPr>
            </w:pPr>
          </w:p>
          <w:p w:rsidR="00C307E8" w:rsidRPr="003C625F" w:rsidRDefault="00C307E8" w:rsidP="00B23B62">
            <w:pPr>
              <w:pBdr>
                <w:bottom w:val="single" w:sz="12" w:space="1" w:color="auto"/>
              </w:pBdr>
              <w:jc w:val="both"/>
              <w:rPr>
                <w:sz w:val="28"/>
                <w:szCs w:val="28"/>
              </w:rPr>
            </w:pPr>
          </w:p>
          <w:p w:rsidR="00C307E8" w:rsidRPr="003C625F" w:rsidRDefault="00C307E8" w:rsidP="00B23B62">
            <w:pPr>
              <w:jc w:val="both"/>
              <w:rPr>
                <w:sz w:val="28"/>
                <w:szCs w:val="28"/>
              </w:rPr>
            </w:pPr>
          </w:p>
          <w:p w:rsidR="00C307E8" w:rsidRPr="003C625F" w:rsidRDefault="00C307E8" w:rsidP="00B23B62">
            <w:pPr>
              <w:jc w:val="both"/>
              <w:rPr>
                <w:sz w:val="28"/>
                <w:szCs w:val="28"/>
              </w:rPr>
            </w:pPr>
            <w:r w:rsidRPr="003C625F">
              <w:rPr>
                <w:sz w:val="28"/>
                <w:szCs w:val="28"/>
              </w:rPr>
              <w:t>"____"________________ 201_г</w:t>
            </w:r>
          </w:p>
        </w:tc>
        <w:tc>
          <w:tcPr>
            <w:tcW w:w="4673" w:type="dxa"/>
          </w:tcPr>
          <w:p w:rsidR="00C307E8" w:rsidRPr="003C625F" w:rsidRDefault="00C307E8" w:rsidP="00B23B62">
            <w:pPr>
              <w:pBdr>
                <w:bottom w:val="single" w:sz="12" w:space="1" w:color="auto"/>
              </w:pBdr>
              <w:jc w:val="both"/>
              <w:rPr>
                <w:sz w:val="28"/>
                <w:szCs w:val="28"/>
              </w:rPr>
            </w:pPr>
            <w:r w:rsidRPr="003C625F">
              <w:rPr>
                <w:sz w:val="28"/>
                <w:szCs w:val="28"/>
              </w:rPr>
              <w:t>УТВЕРЖДАЮ</w:t>
            </w:r>
          </w:p>
          <w:p w:rsidR="00C307E8" w:rsidRPr="003C625F" w:rsidRDefault="00C307E8" w:rsidP="00B23B62">
            <w:pPr>
              <w:pBdr>
                <w:bottom w:val="single" w:sz="12" w:space="1" w:color="auto"/>
              </w:pBdr>
              <w:jc w:val="both"/>
              <w:rPr>
                <w:sz w:val="28"/>
                <w:szCs w:val="28"/>
              </w:rPr>
            </w:pPr>
          </w:p>
          <w:p w:rsidR="00C307E8" w:rsidRPr="003C625F" w:rsidRDefault="00C307E8" w:rsidP="00B23B62">
            <w:pPr>
              <w:pBdr>
                <w:bottom w:val="single" w:sz="12" w:space="1" w:color="auto"/>
              </w:pBdr>
              <w:jc w:val="both"/>
              <w:rPr>
                <w:sz w:val="28"/>
                <w:szCs w:val="28"/>
              </w:rPr>
            </w:pPr>
          </w:p>
          <w:p w:rsidR="00C307E8" w:rsidRPr="003C625F" w:rsidRDefault="00C307E8" w:rsidP="00B23B62">
            <w:pPr>
              <w:jc w:val="both"/>
              <w:rPr>
                <w:sz w:val="28"/>
                <w:szCs w:val="28"/>
              </w:rPr>
            </w:pPr>
          </w:p>
          <w:p w:rsidR="00C307E8" w:rsidRPr="003C625F" w:rsidRDefault="00C307E8" w:rsidP="00B23B62">
            <w:pPr>
              <w:jc w:val="both"/>
              <w:rPr>
                <w:sz w:val="28"/>
                <w:szCs w:val="28"/>
              </w:rPr>
            </w:pPr>
            <w:r w:rsidRPr="003C625F">
              <w:rPr>
                <w:sz w:val="28"/>
                <w:szCs w:val="28"/>
              </w:rPr>
              <w:t>"____"________________ 201_г</w:t>
            </w:r>
          </w:p>
        </w:tc>
      </w:tr>
    </w:tbl>
    <w:p w:rsidR="00C307E8" w:rsidRPr="00787AB5" w:rsidRDefault="00C307E8" w:rsidP="00C307E8">
      <w:pPr>
        <w:jc w:val="both"/>
      </w:pPr>
    </w:p>
    <w:p w:rsidR="00C307E8" w:rsidRPr="00787AB5" w:rsidRDefault="00C307E8" w:rsidP="00C307E8">
      <w:pPr>
        <w:jc w:val="both"/>
      </w:pPr>
    </w:p>
    <w:p w:rsidR="00C307E8" w:rsidRPr="00787AB5" w:rsidRDefault="00C307E8" w:rsidP="00C307E8">
      <w:pPr>
        <w:jc w:val="both"/>
      </w:pPr>
    </w:p>
    <w:p w:rsidR="00C307E8" w:rsidRPr="00787AB5" w:rsidRDefault="00C307E8" w:rsidP="00C307E8">
      <w:pPr>
        <w:jc w:val="center"/>
        <w:rPr>
          <w:b/>
          <w:sz w:val="28"/>
          <w:szCs w:val="28"/>
        </w:rPr>
      </w:pPr>
      <w:r w:rsidRPr="00787AB5">
        <w:rPr>
          <w:b/>
          <w:sz w:val="28"/>
          <w:szCs w:val="28"/>
        </w:rPr>
        <w:t>Смета на выполнение работ</w:t>
      </w:r>
    </w:p>
    <w:p w:rsidR="00C307E8" w:rsidRPr="00787AB5" w:rsidRDefault="00C307E8" w:rsidP="00C307E8">
      <w:pPr>
        <w:jc w:val="both"/>
        <w:rPr>
          <w:b/>
          <w:sz w:val="28"/>
          <w:szCs w:val="28"/>
        </w:rPr>
      </w:pPr>
    </w:p>
    <w:p w:rsidR="00C307E8" w:rsidRPr="00C608EE" w:rsidRDefault="00C608EE" w:rsidP="00C307E8">
      <w:pPr>
        <w:jc w:val="both"/>
        <w:rPr>
          <w:b/>
          <w:sz w:val="28"/>
          <w:szCs w:val="28"/>
        </w:rPr>
      </w:pPr>
      <w:r w:rsidRPr="00C608EE">
        <w:rPr>
          <w:color w:val="000000"/>
          <w:sz w:val="28"/>
          <w:szCs w:val="28"/>
        </w:rPr>
        <w:t xml:space="preserve">по </w:t>
      </w:r>
      <w:r w:rsidRPr="00C608EE">
        <w:rPr>
          <w:sz w:val="28"/>
          <w:szCs w:val="28"/>
        </w:rPr>
        <w:t>капитальному ремонту мягкой кровли «Здания цеха обмывки вагонов, здание пескоструйного и дробеструйного участков» над слесарно-сварочным участком инв.№10007</w:t>
      </w:r>
      <w:r w:rsidRPr="00C608EE">
        <w:rPr>
          <w:color w:val="000000"/>
          <w:sz w:val="28"/>
          <w:szCs w:val="28"/>
        </w:rPr>
        <w:t xml:space="preserve"> </w:t>
      </w:r>
      <w:r w:rsidR="0062202B" w:rsidRPr="00C608EE">
        <w:rPr>
          <w:sz w:val="28"/>
          <w:szCs w:val="28"/>
        </w:rPr>
        <w:t>на Тамбовском ВРЗ - филиале АО «ВРМ».</w:t>
      </w:r>
      <w:r w:rsidR="00C307E8" w:rsidRPr="00C608EE">
        <w:rPr>
          <w:sz w:val="28"/>
          <w:szCs w:val="28"/>
        </w:rPr>
        <w:t xml:space="preserve"> </w:t>
      </w:r>
    </w:p>
    <w:p w:rsidR="00C307E8" w:rsidRPr="00787AB5" w:rsidRDefault="00C307E8" w:rsidP="00C307E8">
      <w:pPr>
        <w:ind w:right="1"/>
        <w:jc w:val="both"/>
        <w:rPr>
          <w:sz w:val="28"/>
          <w:szCs w:val="28"/>
        </w:rPr>
      </w:pPr>
    </w:p>
    <w:p w:rsidR="00C307E8" w:rsidRPr="00787AB5" w:rsidRDefault="00C307E8" w:rsidP="00C307E8">
      <w:pPr>
        <w:jc w:val="both"/>
        <w:rPr>
          <w:i/>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Pr="00787AB5" w:rsidRDefault="00C307E8" w:rsidP="00C307E8">
      <w:pPr>
        <w:jc w:val="both"/>
        <w:rPr>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r w:rsidRPr="008B20EE">
              <w:rPr>
                <w:b/>
                <w:bCs/>
              </w:rPr>
              <w:t xml:space="preserve">от  Заказчика </w:t>
            </w:r>
          </w:p>
        </w:tc>
        <w:tc>
          <w:tcPr>
            <w:tcW w:w="4523" w:type="dxa"/>
          </w:tcPr>
          <w:p w:rsidR="00C307E8" w:rsidRPr="008B20EE" w:rsidRDefault="00C307E8" w:rsidP="00B23B62">
            <w:pPr>
              <w:shd w:val="clear" w:color="auto" w:fill="FFFFFF"/>
              <w:rPr>
                <w:b/>
                <w:bCs/>
              </w:rPr>
            </w:pPr>
            <w:r w:rsidRPr="008B20EE">
              <w:rPr>
                <w:b/>
                <w:bCs/>
              </w:rPr>
              <w:t>От  Подрядчика</w:t>
            </w:r>
          </w:p>
        </w:tc>
      </w:tr>
      <w:tr w:rsidR="00C307E8" w:rsidRPr="009E4688" w:rsidTr="00B23B62">
        <w:trPr>
          <w:trHeight w:val="1881"/>
        </w:trPr>
        <w:tc>
          <w:tcPr>
            <w:tcW w:w="5508" w:type="dxa"/>
          </w:tcPr>
          <w:p w:rsidR="00C307E8" w:rsidRPr="008B20EE" w:rsidRDefault="00C307E8" w:rsidP="00B23B62">
            <w:pPr>
              <w:shd w:val="clear" w:color="auto" w:fill="FFFFFF"/>
            </w:pPr>
            <w:r w:rsidRPr="008B20EE">
              <w:t>Генеральный директор</w:t>
            </w:r>
          </w:p>
          <w:p w:rsidR="00C307E8" w:rsidRPr="008B20EE" w:rsidRDefault="00C307E8" w:rsidP="00B23B62">
            <w:pPr>
              <w:shd w:val="clear" w:color="auto" w:fill="FFFFFF"/>
            </w:pPr>
            <w:r w:rsidRPr="008B20EE">
              <w:t>АО «ВРМ»</w:t>
            </w: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____________________П.С. Долгов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Default="00C307E8" w:rsidP="00B23B62">
            <w:pPr>
              <w:shd w:val="clear" w:color="auto" w:fill="FFFFFF"/>
            </w:pPr>
          </w:p>
          <w:p w:rsidR="00C307E8" w:rsidRDefault="00C307E8" w:rsidP="00B23B62">
            <w:pPr>
              <w:shd w:val="clear" w:color="auto" w:fill="FFFFFF"/>
            </w:pPr>
          </w:p>
          <w:p w:rsidR="00C307E8" w:rsidRPr="009E4688" w:rsidRDefault="00C307E8" w:rsidP="00B23B62">
            <w:pPr>
              <w:shd w:val="clear" w:color="auto" w:fill="FFFFFF"/>
            </w:pPr>
          </w:p>
        </w:tc>
      </w:tr>
    </w:tbl>
    <w:tbl>
      <w:tblPr>
        <w:tblStyle w:val="affb"/>
        <w:tblW w:w="3969" w:type="dxa"/>
        <w:tblInd w:w="6237" w:type="dxa"/>
        <w:tblBorders>
          <w:insideH w:val="none" w:sz="0" w:space="0" w:color="auto"/>
          <w:insideV w:val="none" w:sz="0" w:space="0" w:color="auto"/>
        </w:tblBorders>
        <w:tblLook w:val="04A0" w:firstRow="1" w:lastRow="0" w:firstColumn="1" w:lastColumn="0" w:noHBand="0" w:noVBand="1"/>
      </w:tblPr>
      <w:tblGrid>
        <w:gridCol w:w="3969"/>
      </w:tblGrid>
      <w:tr w:rsidR="00C307E8" w:rsidRPr="00420E74" w:rsidTr="00B23B62">
        <w:tc>
          <w:tcPr>
            <w:tcW w:w="3969" w:type="dxa"/>
            <w:tcBorders>
              <w:top w:val="nil"/>
              <w:left w:val="nil"/>
              <w:bottom w:val="nil"/>
              <w:right w:val="nil"/>
            </w:tcBorders>
          </w:tcPr>
          <w:p w:rsidR="00C307E8" w:rsidRDefault="00C307E8" w:rsidP="00B23B62">
            <w:pPr>
              <w:jc w:val="both"/>
              <w:rPr>
                <w:rFonts w:eastAsia="MS Mincho"/>
              </w:rPr>
            </w:pPr>
          </w:p>
          <w:p w:rsidR="00C307E8" w:rsidRDefault="00C307E8" w:rsidP="00B23B62">
            <w:pPr>
              <w:jc w:val="both"/>
              <w:rPr>
                <w:rFonts w:eastAsia="MS Mincho"/>
              </w:rPr>
            </w:pPr>
          </w:p>
          <w:p w:rsidR="00092AD7" w:rsidRDefault="00092AD7" w:rsidP="00B23B62">
            <w:pPr>
              <w:jc w:val="both"/>
              <w:rPr>
                <w:rFonts w:eastAsia="MS Mincho"/>
              </w:rPr>
            </w:pPr>
          </w:p>
          <w:p w:rsidR="00092AD7" w:rsidRDefault="00092AD7" w:rsidP="00B23B62">
            <w:pPr>
              <w:jc w:val="both"/>
              <w:rPr>
                <w:rFonts w:eastAsia="MS Mincho"/>
              </w:rPr>
            </w:pPr>
          </w:p>
          <w:p w:rsidR="00C307E8" w:rsidRPr="00420E74" w:rsidRDefault="00C307E8" w:rsidP="00B23B62">
            <w:pPr>
              <w:jc w:val="both"/>
              <w:rPr>
                <w:rFonts w:eastAsia="MS Mincho"/>
              </w:rPr>
            </w:pPr>
            <w:r w:rsidRPr="00420E74">
              <w:rPr>
                <w:rFonts w:eastAsia="MS Mincho"/>
              </w:rPr>
              <w:t>Приложение № 3</w:t>
            </w:r>
          </w:p>
          <w:p w:rsidR="00C307E8" w:rsidRPr="00420E74" w:rsidRDefault="00C307E8" w:rsidP="00B23B62">
            <w:pPr>
              <w:jc w:val="both"/>
            </w:pPr>
            <w:r w:rsidRPr="00420E74">
              <w:t>к Договору №______</w:t>
            </w:r>
          </w:p>
          <w:p w:rsidR="00C307E8" w:rsidRPr="00420E74" w:rsidRDefault="00C307E8" w:rsidP="00B23B62">
            <w:pPr>
              <w:jc w:val="both"/>
            </w:pPr>
            <w:r w:rsidRPr="00420E74">
              <w:t>от «___» _____________2019г</w:t>
            </w:r>
          </w:p>
          <w:p w:rsidR="00C307E8" w:rsidRPr="00420E74" w:rsidRDefault="00C307E8" w:rsidP="00B23B62">
            <w:pPr>
              <w:jc w:val="both"/>
              <w:rPr>
                <w:rFonts w:eastAsia="MS Mincho"/>
              </w:rPr>
            </w:pPr>
          </w:p>
        </w:tc>
      </w:tr>
    </w:tbl>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jc w:val="center"/>
        <w:rPr>
          <w:rFonts w:eastAsia="Calibri"/>
        </w:rPr>
      </w:pPr>
      <w:r w:rsidRPr="00420E74">
        <w:rPr>
          <w:rFonts w:eastAsia="Calibri"/>
        </w:rPr>
        <w:t xml:space="preserve">                                                                                                     « Утверждаю»</w:t>
      </w:r>
    </w:p>
    <w:p w:rsidR="00C307E8" w:rsidRPr="00420E74" w:rsidRDefault="00C307E8" w:rsidP="00C307E8">
      <w:pPr>
        <w:jc w:val="center"/>
        <w:rPr>
          <w:rFonts w:eastAsia="Calibri"/>
        </w:rPr>
      </w:pPr>
      <w:r w:rsidRPr="00420E74">
        <w:rPr>
          <w:rFonts w:eastAsia="Calibri"/>
        </w:rPr>
        <w:t xml:space="preserve">                                                                                                    Главный инженер</w:t>
      </w:r>
    </w:p>
    <w:p w:rsidR="00C307E8" w:rsidRPr="00420E74" w:rsidRDefault="00C307E8" w:rsidP="00C307E8">
      <w:pPr>
        <w:ind w:left="5664" w:firstLine="708"/>
        <w:jc w:val="center"/>
        <w:rPr>
          <w:rFonts w:eastAsia="Calibri"/>
        </w:rPr>
      </w:pPr>
      <w:r w:rsidRPr="00420E74">
        <w:rPr>
          <w:rFonts w:eastAsia="Calibri"/>
        </w:rPr>
        <w:t>Тамбовского ВРЗ АО «ВРМ»</w:t>
      </w:r>
    </w:p>
    <w:p w:rsidR="00C307E8" w:rsidRPr="00420E74" w:rsidRDefault="00C307E8" w:rsidP="00C307E8">
      <w:pPr>
        <w:jc w:val="right"/>
        <w:rPr>
          <w:rFonts w:eastAsia="Calibri"/>
        </w:rPr>
      </w:pPr>
      <w:r w:rsidRPr="00420E74">
        <w:rPr>
          <w:rFonts w:eastAsia="Calibri"/>
        </w:rPr>
        <w:t>_______________ Мотычко В.А.</w:t>
      </w:r>
    </w:p>
    <w:p w:rsidR="00C307E8" w:rsidRPr="00420E74" w:rsidRDefault="00C307E8" w:rsidP="00C307E8">
      <w:pPr>
        <w:jc w:val="right"/>
        <w:rPr>
          <w:rFonts w:eastAsia="Calibri"/>
        </w:rPr>
      </w:pPr>
      <w:r w:rsidRPr="00420E74">
        <w:rPr>
          <w:rFonts w:eastAsia="Calibri"/>
        </w:rPr>
        <w:t>«___»__________________2019г.</w:t>
      </w: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center"/>
        <w:rPr>
          <w:rFonts w:eastAsia="Calibri"/>
        </w:rPr>
      </w:pPr>
      <w:r w:rsidRPr="00420E74">
        <w:rPr>
          <w:rFonts w:eastAsia="Calibri"/>
          <w:b/>
          <w:sz w:val="28"/>
          <w:szCs w:val="28"/>
        </w:rPr>
        <w:t>АКТ</w:t>
      </w:r>
    </w:p>
    <w:p w:rsidR="00C307E8" w:rsidRPr="00420E74" w:rsidRDefault="00C307E8" w:rsidP="00C307E8">
      <w:pPr>
        <w:jc w:val="center"/>
        <w:rPr>
          <w:rFonts w:eastAsia="Calibri"/>
        </w:rPr>
      </w:pPr>
      <w:r w:rsidRPr="00420E74">
        <w:rPr>
          <w:rFonts w:eastAsia="Calibri"/>
        </w:rPr>
        <w:t xml:space="preserve">приема-сдачи металлолома полученного </w:t>
      </w:r>
    </w:p>
    <w:p w:rsidR="00C307E8" w:rsidRPr="00420E74" w:rsidRDefault="00C307E8" w:rsidP="00C307E8">
      <w:pPr>
        <w:jc w:val="both"/>
      </w:pPr>
      <w:r w:rsidRPr="00420E74">
        <w:rPr>
          <w:rFonts w:eastAsia="Calibri"/>
        </w:rPr>
        <w:t>при выполнении</w:t>
      </w:r>
      <w:r w:rsidRPr="00420E74">
        <w:rPr>
          <w:rFonts w:eastAsia="Calibri"/>
          <w:color w:val="000000"/>
        </w:rPr>
        <w:t xml:space="preserve"> работ</w:t>
      </w:r>
      <w:r w:rsidRPr="00420E74">
        <w:rPr>
          <w:color w:val="000000"/>
        </w:rPr>
        <w:t xml:space="preserve"> </w:t>
      </w:r>
      <w:r w:rsidR="00C608EE" w:rsidRPr="004170DC">
        <w:rPr>
          <w:color w:val="000000"/>
          <w:szCs w:val="28"/>
        </w:rPr>
        <w:t xml:space="preserve">по </w:t>
      </w:r>
      <w:r w:rsidR="00C608EE">
        <w:rPr>
          <w:szCs w:val="28"/>
        </w:rPr>
        <w:t>капитальному ремонту мягкой кровли «Здания цеха обмывки вагонов, здание пескоструйного и дробеструйного участков» над слесарно-сварочным участком инв.№10007</w:t>
      </w:r>
      <w:r w:rsidR="00C608EE">
        <w:rPr>
          <w:color w:val="000000"/>
          <w:sz w:val="26"/>
          <w:szCs w:val="26"/>
        </w:rPr>
        <w:t xml:space="preserve"> </w:t>
      </w:r>
      <w:r w:rsidR="0062202B" w:rsidRPr="008274F4">
        <w:rPr>
          <w:szCs w:val="28"/>
        </w:rPr>
        <w:t>на Тамбовском ВРЗ</w:t>
      </w:r>
      <w:r w:rsidR="0062202B">
        <w:rPr>
          <w:szCs w:val="28"/>
        </w:rPr>
        <w:t xml:space="preserve"> - филиале АО «ВРМ»</w:t>
      </w:r>
      <w:r w:rsidR="0062202B">
        <w:t>.</w:t>
      </w:r>
      <w:r w:rsidRPr="00420E74">
        <w:t xml:space="preserve"> </w:t>
      </w:r>
    </w:p>
    <w:p w:rsidR="00C307E8" w:rsidRPr="00420E74" w:rsidRDefault="00C307E8" w:rsidP="00C307E8">
      <w:pPr>
        <w:jc w:val="center"/>
        <w:rPr>
          <w:rFonts w:eastAsia="Calibri"/>
        </w:rPr>
      </w:pPr>
    </w:p>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tbl>
      <w:tblPr>
        <w:tblStyle w:val="affb"/>
        <w:tblW w:w="0" w:type="auto"/>
        <w:jc w:val="center"/>
        <w:tblLook w:val="04A0" w:firstRow="1" w:lastRow="0" w:firstColumn="1" w:lastColumn="0" w:noHBand="0" w:noVBand="1"/>
      </w:tblPr>
      <w:tblGrid>
        <w:gridCol w:w="2534"/>
        <w:gridCol w:w="2534"/>
        <w:gridCol w:w="2534"/>
      </w:tblGrid>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Марка лома</w:t>
            </w:r>
          </w:p>
        </w:tc>
      </w:tr>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 w:rsidR="00C307E8" w:rsidRPr="00420E74" w:rsidRDefault="00C307E8" w:rsidP="00B23B62"/>
        </w:tc>
        <w:tc>
          <w:tcPr>
            <w:tcW w:w="2534" w:type="dxa"/>
            <w:tcBorders>
              <w:top w:val="single" w:sz="4" w:space="0" w:color="auto"/>
              <w:left w:val="single" w:sz="4" w:space="0" w:color="auto"/>
              <w:bottom w:val="single" w:sz="4" w:space="0" w:color="auto"/>
              <w:right w:val="single" w:sz="4" w:space="0" w:color="auto"/>
            </w:tcBorders>
            <w:vAlign w:val="center"/>
            <w:hideMark/>
          </w:tcPr>
          <w:p w:rsidR="00C307E8" w:rsidRPr="00420E74" w:rsidRDefault="00C307E8" w:rsidP="00B23B62">
            <w:pPr>
              <w:jc w:val="center"/>
            </w:pPr>
          </w:p>
          <w:p w:rsidR="00C307E8" w:rsidRPr="00420E74" w:rsidRDefault="00C307E8" w:rsidP="00B23B62">
            <w:pPr>
              <w:jc w:val="center"/>
            </w:pP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pPr>
          </w:p>
          <w:p w:rsidR="00C307E8" w:rsidRPr="00420E74" w:rsidRDefault="00C307E8" w:rsidP="00B23B62">
            <w:pPr>
              <w:jc w:val="center"/>
            </w:pPr>
            <w:r w:rsidRPr="00420E74">
              <w:t>12А</w:t>
            </w:r>
          </w:p>
        </w:tc>
      </w:tr>
    </w:tbl>
    <w:p w:rsidR="00C307E8" w:rsidRPr="00420E74" w:rsidRDefault="00C307E8" w:rsidP="00C307E8">
      <w:pPr>
        <w:shd w:val="clear" w:color="auto" w:fill="FFFFFF"/>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rPr>
          <w:rFonts w:eastAsia="Calibri"/>
        </w:rPr>
      </w:pPr>
    </w:p>
    <w:p w:rsidR="00C307E8" w:rsidRPr="00420E74" w:rsidRDefault="00C307E8" w:rsidP="00C307E8">
      <w:pPr>
        <w:ind w:left="708" w:firstLine="708"/>
        <w:rPr>
          <w:rFonts w:eastAsia="Calibri"/>
        </w:rPr>
      </w:pPr>
      <w:r w:rsidRPr="00420E74">
        <w:rPr>
          <w:rFonts w:eastAsia="Calibri"/>
        </w:rPr>
        <w:t>Начальник ЭМО –главный энергетик</w:t>
      </w:r>
      <w:r w:rsidRPr="00420E74">
        <w:rPr>
          <w:rFonts w:eastAsia="Calibri"/>
        </w:rPr>
        <w:tab/>
      </w:r>
      <w:r w:rsidRPr="00420E74">
        <w:rPr>
          <w:rFonts w:eastAsia="Calibri"/>
        </w:rPr>
        <w:tab/>
      </w:r>
      <w:r w:rsidRPr="00420E74">
        <w:rPr>
          <w:rFonts w:eastAsia="Calibri"/>
        </w:rPr>
        <w:tab/>
      </w:r>
      <w:r w:rsidRPr="00420E74">
        <w:rPr>
          <w:rFonts w:eastAsia="Calibri"/>
        </w:rPr>
        <w:tab/>
        <w:t>С.В. Узких</w:t>
      </w:r>
    </w:p>
    <w:p w:rsidR="00C307E8" w:rsidRPr="00420E74" w:rsidRDefault="00C307E8" w:rsidP="00C307E8">
      <w:pPr>
        <w:rPr>
          <w:rFonts w:eastAsia="Calibri"/>
        </w:rPr>
      </w:pPr>
      <w:r w:rsidRPr="00420E74">
        <w:rPr>
          <w:rFonts w:eastAsia="Calibri"/>
        </w:rPr>
        <w:tab/>
      </w:r>
      <w:r w:rsidRPr="00420E74">
        <w:rPr>
          <w:rFonts w:eastAsia="Calibri"/>
        </w:rPr>
        <w:tab/>
        <w:t>Ведущий инженер</w:t>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t>А.В. Абрамов</w:t>
      </w:r>
    </w:p>
    <w:p w:rsidR="00C307E8" w:rsidRPr="00420E74" w:rsidRDefault="00C307E8" w:rsidP="00C307E8">
      <w:pPr>
        <w:ind w:left="708" w:firstLine="708"/>
        <w:rPr>
          <w:rFonts w:eastAsia="Calibri"/>
        </w:rPr>
      </w:pPr>
      <w:r w:rsidRPr="00420E74">
        <w:rPr>
          <w:rFonts w:eastAsia="Calibri"/>
        </w:rPr>
        <w:t>Представитель   Подрядчика</w:t>
      </w:r>
    </w:p>
    <w:p w:rsidR="00C307E8" w:rsidRPr="00420E74" w:rsidRDefault="00C307E8" w:rsidP="00C307E8">
      <w:pPr>
        <w:shd w:val="clear" w:color="auto" w:fill="FFFFFF"/>
        <w:jc w:val="both"/>
        <w:rPr>
          <w:rFonts w:eastAsia="Calibri"/>
          <w:b/>
        </w:rPr>
      </w:pPr>
    </w:p>
    <w:p w:rsidR="00C307E8" w:rsidRPr="00420E74" w:rsidRDefault="00C307E8" w:rsidP="00C307E8"/>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Pr="00A51995" w:rsidRDefault="00C307E8" w:rsidP="00C307E8">
      <w:pPr>
        <w:widowControl w:val="0"/>
        <w:shd w:val="clear" w:color="auto" w:fill="FFFFFF"/>
        <w:autoSpaceDE w:val="0"/>
        <w:autoSpaceDN w:val="0"/>
        <w:adjustRightInd w:val="0"/>
        <w:jc w:val="both"/>
        <w:rPr>
          <w:rFonts w:eastAsia="Arial Unicode MS"/>
          <w:b/>
          <w:sz w:val="26"/>
          <w:szCs w:val="26"/>
        </w:rPr>
      </w:pPr>
      <w:r w:rsidRPr="00A51995">
        <w:rPr>
          <w:rFonts w:eastAsia="Arial Unicode MS"/>
          <w:bCs/>
          <w:sz w:val="26"/>
          <w:szCs w:val="26"/>
        </w:rPr>
        <w:br w:type="column"/>
      </w:r>
      <w:r w:rsidRPr="00A51995">
        <w:rPr>
          <w:rFonts w:eastAsia="Arial Unicode MS"/>
          <w:b/>
          <w:sz w:val="26"/>
          <w:szCs w:val="26"/>
        </w:rPr>
        <w:lastRenderedPageBreak/>
        <w:t>ФОРМА</w:t>
      </w:r>
    </w:p>
    <w:tbl>
      <w:tblPr>
        <w:tblW w:w="3969" w:type="dxa"/>
        <w:tblInd w:w="6237" w:type="dxa"/>
        <w:tblLook w:val="04A0" w:firstRow="1" w:lastRow="0" w:firstColumn="1" w:lastColumn="0" w:noHBand="0" w:noVBand="1"/>
      </w:tblPr>
      <w:tblGrid>
        <w:gridCol w:w="3969"/>
      </w:tblGrid>
      <w:tr w:rsidR="00C307E8" w:rsidRPr="00312DF3" w:rsidTr="00B23B62">
        <w:tc>
          <w:tcPr>
            <w:tcW w:w="3969" w:type="dxa"/>
          </w:tcPr>
          <w:p w:rsidR="00C307E8" w:rsidRPr="00312DF3" w:rsidRDefault="00FB1918" w:rsidP="00B23B62">
            <w:pPr>
              <w:jc w:val="both"/>
              <w:rPr>
                <w:rFonts w:eastAsia="Arial Unicode MS"/>
              </w:rPr>
            </w:pPr>
            <w:r>
              <w:rPr>
                <w:rFonts w:eastAsia="Arial Unicode MS"/>
              </w:rPr>
              <w:t>Приложение № 4</w:t>
            </w:r>
          </w:p>
          <w:p w:rsidR="00C307E8" w:rsidRPr="00312DF3" w:rsidRDefault="00C307E8" w:rsidP="00B23B62">
            <w:pPr>
              <w:jc w:val="both"/>
              <w:rPr>
                <w:rFonts w:eastAsia="Arial Unicode MS"/>
              </w:rPr>
            </w:pPr>
            <w:r w:rsidRPr="00312DF3">
              <w:rPr>
                <w:rFonts w:eastAsia="Arial Unicode MS"/>
              </w:rPr>
              <w:t>к Договору №______</w:t>
            </w:r>
          </w:p>
          <w:p w:rsidR="00C307E8" w:rsidRPr="00312DF3" w:rsidRDefault="00C307E8" w:rsidP="00B23B62">
            <w:pPr>
              <w:jc w:val="both"/>
              <w:rPr>
                <w:rFonts w:eastAsia="Arial Unicode MS"/>
              </w:rPr>
            </w:pPr>
            <w:r w:rsidRPr="00312DF3">
              <w:rPr>
                <w:rFonts w:eastAsia="Arial Unicode MS"/>
              </w:rPr>
              <w:t>от «___» _____________20__г</w:t>
            </w:r>
          </w:p>
          <w:p w:rsidR="00C307E8" w:rsidRPr="00312DF3" w:rsidRDefault="00C307E8" w:rsidP="00B23B62">
            <w:pPr>
              <w:jc w:val="both"/>
              <w:rPr>
                <w:rFonts w:eastAsia="Arial Unicode MS"/>
              </w:rPr>
            </w:pPr>
          </w:p>
        </w:tc>
      </w:tr>
    </w:tbl>
    <w:p w:rsidR="00C307E8" w:rsidRPr="00A51995" w:rsidRDefault="00C307E8" w:rsidP="00C307E8">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C307E8" w:rsidRPr="00A51995" w:rsidRDefault="00C307E8" w:rsidP="00C307E8">
      <w:pPr>
        <w:widowControl w:val="0"/>
        <w:autoSpaceDE w:val="0"/>
        <w:autoSpaceDN w:val="0"/>
        <w:adjustRightInd w:val="0"/>
        <w:ind w:firstLine="709"/>
        <w:jc w:val="center"/>
        <w:rPr>
          <w:rFonts w:eastAsia="Arial Unicode MS"/>
          <w:bCs/>
          <w:sz w:val="26"/>
          <w:szCs w:val="26"/>
        </w:rPr>
      </w:pPr>
    </w:p>
    <w:p w:rsidR="00C307E8" w:rsidRPr="009D197F" w:rsidRDefault="00C307E8" w:rsidP="00C307E8">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средств применяет УСН);</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C307E8" w:rsidRPr="005F73B4"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-учредительных договор;</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C307E8" w:rsidRDefault="00C307E8" w:rsidP="00C307E8">
      <w:pPr>
        <w:rPr>
          <w:rFonts w:eastAsia="Arial Unicode MS"/>
          <w:bCs/>
          <w:sz w:val="26"/>
          <w:szCs w:val="26"/>
        </w:rPr>
      </w:pPr>
      <w:r w:rsidRPr="00A51995">
        <w:rPr>
          <w:rFonts w:eastAsia="Arial Unicode MS"/>
          <w:bCs/>
          <w:sz w:val="26"/>
          <w:szCs w:val="26"/>
        </w:rPr>
        <w:t>- страховое свидетельство государственного пенсионного страхования</w:t>
      </w:r>
    </w:p>
    <w:p w:rsidR="00C307E8" w:rsidRPr="00774972" w:rsidRDefault="00FB1918" w:rsidP="00C307E8">
      <w:pPr>
        <w:ind w:firstLine="6946"/>
        <w:jc w:val="both"/>
        <w:rPr>
          <w:rFonts w:eastAsia="Arial Unicode MS"/>
        </w:rPr>
      </w:pPr>
      <w:r>
        <w:rPr>
          <w:rFonts w:eastAsia="Arial Unicode MS"/>
        </w:rPr>
        <w:lastRenderedPageBreak/>
        <w:t>Приложение № 5</w:t>
      </w:r>
    </w:p>
    <w:p w:rsidR="00C307E8" w:rsidRPr="00774972" w:rsidRDefault="00C307E8" w:rsidP="00C307E8">
      <w:pPr>
        <w:ind w:firstLine="6946"/>
        <w:jc w:val="both"/>
        <w:rPr>
          <w:rFonts w:eastAsia="Arial Unicode MS"/>
        </w:rPr>
      </w:pPr>
      <w:r w:rsidRPr="00774972">
        <w:rPr>
          <w:rFonts w:eastAsia="Arial Unicode MS"/>
        </w:rPr>
        <w:t>к Договору №______</w:t>
      </w:r>
    </w:p>
    <w:p w:rsidR="00C307E8" w:rsidRPr="00774972" w:rsidRDefault="00C307E8" w:rsidP="00C307E8">
      <w:pPr>
        <w:ind w:firstLine="6946"/>
        <w:jc w:val="both"/>
        <w:rPr>
          <w:rFonts w:eastAsia="Arial Unicode MS"/>
        </w:rPr>
      </w:pPr>
      <w:r w:rsidRPr="00774972">
        <w:rPr>
          <w:rFonts w:eastAsia="Arial Unicode MS"/>
        </w:rPr>
        <w:t>от «___» _____________20__г</w:t>
      </w:r>
    </w:p>
    <w:p w:rsidR="00C307E8" w:rsidRDefault="00C307E8" w:rsidP="00C307E8">
      <w:pPr>
        <w:jc w:val="center"/>
        <w:rPr>
          <w:b/>
          <w:sz w:val="28"/>
          <w:szCs w:val="28"/>
        </w:rPr>
      </w:pPr>
    </w:p>
    <w:p w:rsidR="00C307E8" w:rsidRDefault="00C307E8" w:rsidP="00C307E8">
      <w:pPr>
        <w:jc w:val="center"/>
        <w:rPr>
          <w:b/>
          <w:sz w:val="28"/>
          <w:szCs w:val="28"/>
        </w:rPr>
      </w:pPr>
    </w:p>
    <w:p w:rsidR="00C307E8" w:rsidRDefault="00C307E8" w:rsidP="00C307E8">
      <w:pPr>
        <w:jc w:val="center"/>
        <w:rPr>
          <w:b/>
          <w:sz w:val="28"/>
          <w:szCs w:val="28"/>
        </w:rPr>
      </w:pPr>
    </w:p>
    <w:p w:rsidR="00C307E8" w:rsidRPr="00774972" w:rsidRDefault="00C307E8" w:rsidP="00C307E8">
      <w:pPr>
        <w:jc w:val="center"/>
        <w:rPr>
          <w:b/>
          <w:sz w:val="28"/>
          <w:szCs w:val="28"/>
        </w:rPr>
      </w:pPr>
      <w:r w:rsidRPr="00774972">
        <w:rPr>
          <w:b/>
          <w:sz w:val="28"/>
          <w:szCs w:val="28"/>
        </w:rPr>
        <w:t>СОГЛАШЕНИЕ</w:t>
      </w:r>
    </w:p>
    <w:p w:rsidR="00C307E8" w:rsidRPr="00774972" w:rsidRDefault="00C307E8" w:rsidP="00C307E8">
      <w:pPr>
        <w:rPr>
          <w:sz w:val="28"/>
          <w:szCs w:val="28"/>
        </w:rPr>
      </w:pPr>
    </w:p>
    <w:p w:rsidR="00C307E8" w:rsidRPr="00774972" w:rsidRDefault="00C307E8" w:rsidP="00C307E8">
      <w:pPr>
        <w:jc w:val="both"/>
        <w:rPr>
          <w:bCs/>
          <w:sz w:val="26"/>
          <w:szCs w:val="26"/>
        </w:rPr>
      </w:pPr>
      <w:r w:rsidRPr="00774972">
        <w:rPr>
          <w:bCs/>
          <w:sz w:val="26"/>
          <w:szCs w:val="26"/>
        </w:rPr>
        <w:t xml:space="preserve">Акционерное Общество «Вагонреммаш» (АО «ВРМ»), именуемое в дальнейшем «Заказчик», </w:t>
      </w:r>
      <w:r w:rsidRPr="00774972">
        <w:rPr>
          <w:sz w:val="26"/>
          <w:szCs w:val="26"/>
        </w:rPr>
        <w:t xml:space="preserve">именуемое в дальнейшем «Заказчик», в лице генерального </w:t>
      </w:r>
      <w:r w:rsidRPr="00774972">
        <w:rPr>
          <w:iCs/>
          <w:sz w:val="26"/>
          <w:szCs w:val="26"/>
        </w:rPr>
        <w:t>директора Долгова Павла Сергеевича, действующего на основании Устава</w:t>
      </w:r>
      <w:r w:rsidRPr="00774972">
        <w:rPr>
          <w:bCs/>
          <w:sz w:val="26"/>
          <w:szCs w:val="26"/>
        </w:rPr>
        <w:t xml:space="preserve">, с одной стороны и </w:t>
      </w:r>
      <w:r w:rsidRPr="00774972">
        <w:rPr>
          <w:sz w:val="26"/>
          <w:szCs w:val="26"/>
        </w:rPr>
        <w:t xml:space="preserve">________________________________________________________________________________, </w:t>
      </w:r>
      <w:r w:rsidRPr="00774972">
        <w:rPr>
          <w:bCs/>
          <w:sz w:val="26"/>
          <w:szCs w:val="26"/>
        </w:rPr>
        <w:t>именуемое в дальнейшем «</w:t>
      </w:r>
      <w:r w:rsidRPr="00774972">
        <w:rPr>
          <w:sz w:val="26"/>
          <w:szCs w:val="26"/>
        </w:rPr>
        <w:t>Подрядчик</w:t>
      </w:r>
      <w:r w:rsidRPr="00774972">
        <w:rPr>
          <w:bCs/>
          <w:sz w:val="26"/>
          <w:szCs w:val="26"/>
        </w:rPr>
        <w:t xml:space="preserve">», </w:t>
      </w:r>
      <w:r w:rsidRPr="00774972">
        <w:rPr>
          <w:sz w:val="26"/>
          <w:szCs w:val="26"/>
        </w:rPr>
        <w:t>в лице ________________________________________________, действующего на основании ____________________,</w:t>
      </w:r>
      <w:r w:rsidRPr="00774972">
        <w:rPr>
          <w:bCs/>
          <w:sz w:val="26"/>
          <w:szCs w:val="26"/>
        </w:rPr>
        <w:t xml:space="preserve"> с другой стороны, совместно именуемые в дальнейшем «Стороны», заключили настоящее Соглашение о нижеследующем:</w:t>
      </w:r>
    </w:p>
    <w:p w:rsidR="00C307E8" w:rsidRPr="00774972" w:rsidRDefault="00C307E8" w:rsidP="00C307E8">
      <w:pPr>
        <w:jc w:val="both"/>
        <w:rPr>
          <w:sz w:val="26"/>
          <w:szCs w:val="26"/>
        </w:rPr>
      </w:pPr>
      <w:r w:rsidRPr="00774972">
        <w:rPr>
          <w:sz w:val="26"/>
          <w:szCs w:val="26"/>
        </w:rPr>
        <w:t>1. Руководствуясь статьей 431.2 ГК РФ, Подрядчик заверяет следующее:</w:t>
      </w:r>
    </w:p>
    <w:p w:rsidR="00C307E8" w:rsidRPr="00774972" w:rsidRDefault="00C307E8" w:rsidP="00C307E8">
      <w:pPr>
        <w:numPr>
          <w:ilvl w:val="0"/>
          <w:numId w:val="41"/>
        </w:numPr>
        <w:jc w:val="both"/>
        <w:rPr>
          <w:sz w:val="26"/>
          <w:szCs w:val="26"/>
        </w:rPr>
      </w:pPr>
      <w:r w:rsidRPr="00774972">
        <w:rPr>
          <w:sz w:val="26"/>
          <w:szCs w:val="26"/>
        </w:rPr>
        <w:t>он является, надлежащим образом, учрежденным зарегистрированным юридическим лицом;</w:t>
      </w:r>
    </w:p>
    <w:p w:rsidR="00C307E8" w:rsidRPr="00774972" w:rsidRDefault="00C307E8" w:rsidP="00C307E8">
      <w:pPr>
        <w:numPr>
          <w:ilvl w:val="0"/>
          <w:numId w:val="41"/>
        </w:numPr>
        <w:jc w:val="both"/>
        <w:rPr>
          <w:sz w:val="26"/>
          <w:szCs w:val="26"/>
        </w:rPr>
      </w:pPr>
      <w:r w:rsidRPr="00774972">
        <w:rPr>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C307E8" w:rsidRPr="00774972" w:rsidRDefault="00C307E8" w:rsidP="00C307E8">
      <w:pPr>
        <w:numPr>
          <w:ilvl w:val="0"/>
          <w:numId w:val="41"/>
        </w:numPr>
        <w:jc w:val="both"/>
        <w:rPr>
          <w:sz w:val="26"/>
          <w:szCs w:val="26"/>
        </w:rPr>
      </w:pPr>
      <w:r w:rsidRPr="00774972">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307E8" w:rsidRPr="00774972" w:rsidRDefault="00C307E8" w:rsidP="00C307E8">
      <w:pPr>
        <w:numPr>
          <w:ilvl w:val="0"/>
          <w:numId w:val="41"/>
        </w:numPr>
        <w:jc w:val="both"/>
        <w:rPr>
          <w:sz w:val="26"/>
          <w:szCs w:val="26"/>
        </w:rPr>
      </w:pPr>
      <w:r w:rsidRPr="00774972">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307E8" w:rsidRPr="00774972" w:rsidRDefault="00C307E8" w:rsidP="00C307E8">
      <w:pPr>
        <w:jc w:val="both"/>
        <w:rPr>
          <w:sz w:val="26"/>
          <w:szCs w:val="26"/>
        </w:rPr>
      </w:pPr>
      <w:r w:rsidRPr="00774972">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C307E8" w:rsidRPr="00774972" w:rsidRDefault="00C307E8" w:rsidP="00C307E8">
      <w:pPr>
        <w:jc w:val="both"/>
        <w:rPr>
          <w:sz w:val="26"/>
          <w:szCs w:val="26"/>
        </w:rPr>
      </w:pPr>
      <w:r w:rsidRPr="00774972">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307E8" w:rsidRPr="00774972" w:rsidRDefault="00C307E8" w:rsidP="00C307E8">
      <w:pPr>
        <w:jc w:val="both"/>
        <w:rPr>
          <w:sz w:val="26"/>
          <w:szCs w:val="26"/>
        </w:rPr>
      </w:pPr>
      <w:r w:rsidRPr="00774972">
        <w:rPr>
          <w:sz w:val="26"/>
          <w:szCs w:val="26"/>
        </w:rPr>
        <w:t>-имеет все необходимые материальные и трудовые ресурсы для выполнения своих обязательств по Договору;</w:t>
      </w:r>
    </w:p>
    <w:p w:rsidR="00C307E8" w:rsidRPr="00774972" w:rsidRDefault="00C307E8" w:rsidP="00C307E8">
      <w:pPr>
        <w:numPr>
          <w:ilvl w:val="0"/>
          <w:numId w:val="41"/>
        </w:numPr>
        <w:jc w:val="both"/>
        <w:rPr>
          <w:sz w:val="26"/>
          <w:szCs w:val="26"/>
        </w:rPr>
      </w:pPr>
      <w:r w:rsidRPr="00774972">
        <w:rPr>
          <w:sz w:val="26"/>
          <w:szCs w:val="26"/>
        </w:rPr>
        <w:t>Подрядчик отразит в налоговой отчетности НДС, уплаченный Заказчиком Подрядчику в составе цены Договора;</w:t>
      </w:r>
    </w:p>
    <w:p w:rsidR="00C307E8" w:rsidRPr="00774972" w:rsidRDefault="00C307E8" w:rsidP="00C307E8">
      <w:pPr>
        <w:jc w:val="both"/>
        <w:rPr>
          <w:sz w:val="26"/>
          <w:szCs w:val="26"/>
        </w:rPr>
      </w:pPr>
      <w:r w:rsidRPr="00774972">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C307E8" w:rsidRPr="00774972" w:rsidRDefault="00C307E8" w:rsidP="00C307E8">
      <w:pPr>
        <w:jc w:val="both"/>
        <w:rPr>
          <w:sz w:val="26"/>
          <w:szCs w:val="26"/>
        </w:rPr>
      </w:pPr>
      <w:r w:rsidRPr="00774972">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C307E8" w:rsidRPr="00774972" w:rsidRDefault="00C307E8" w:rsidP="00C307E8">
      <w:pPr>
        <w:jc w:val="both"/>
        <w:rPr>
          <w:sz w:val="26"/>
          <w:szCs w:val="26"/>
        </w:rPr>
      </w:pPr>
      <w:r w:rsidRPr="00774972">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FB1918">
        <w:rPr>
          <w:sz w:val="26"/>
          <w:szCs w:val="26"/>
        </w:rPr>
        <w:lastRenderedPageBreak/>
        <w:t>выполнению Работ</w:t>
      </w:r>
      <w:r w:rsidRPr="00774972">
        <w:rPr>
          <w:sz w:val="26"/>
          <w:szCs w:val="26"/>
        </w:rPr>
        <w:t xml:space="preserve"> по Договору, и подтверждающих гарантии и заверения, указанные в Договоре, в срок не превышающий </w:t>
      </w:r>
      <w:r w:rsidRPr="00774972">
        <w:rPr>
          <w:iCs/>
          <w:sz w:val="26"/>
          <w:szCs w:val="26"/>
        </w:rPr>
        <w:t>5 (пять)</w:t>
      </w:r>
      <w:r w:rsidRPr="00774972">
        <w:rPr>
          <w:i/>
          <w:iCs/>
          <w:sz w:val="26"/>
          <w:szCs w:val="26"/>
        </w:rPr>
        <w:t xml:space="preserve"> </w:t>
      </w:r>
      <w:r w:rsidRPr="00774972">
        <w:rPr>
          <w:sz w:val="26"/>
          <w:szCs w:val="26"/>
        </w:rPr>
        <w:t>рабочих дней с момента получения соответствующего запроса от Заказчика или налогового органа.</w:t>
      </w:r>
    </w:p>
    <w:p w:rsidR="00C307E8" w:rsidRPr="00774972" w:rsidRDefault="00C307E8" w:rsidP="00C307E8">
      <w:pPr>
        <w:rPr>
          <w:sz w:val="26"/>
          <w:szCs w:val="26"/>
        </w:rPr>
      </w:pPr>
    </w:p>
    <w:p w:rsidR="00C307E8" w:rsidRPr="00774972" w:rsidRDefault="00C307E8" w:rsidP="00C307E8">
      <w:pPr>
        <w:rPr>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307E8" w:rsidRPr="00774972" w:rsidTr="00B23B62">
        <w:tc>
          <w:tcPr>
            <w:tcW w:w="5508" w:type="dxa"/>
          </w:tcPr>
          <w:p w:rsidR="00C307E8" w:rsidRPr="00774972" w:rsidRDefault="00C307E8" w:rsidP="00B23B62">
            <w:pPr>
              <w:shd w:val="clear" w:color="auto" w:fill="FFFFFF"/>
              <w:rPr>
                <w:b/>
                <w:bCs/>
                <w:sz w:val="26"/>
                <w:szCs w:val="26"/>
              </w:rPr>
            </w:pPr>
            <w:r w:rsidRPr="00774972">
              <w:rPr>
                <w:b/>
                <w:bCs/>
                <w:sz w:val="26"/>
                <w:szCs w:val="26"/>
              </w:rPr>
              <w:t xml:space="preserve">От Заказчика </w:t>
            </w:r>
          </w:p>
        </w:tc>
        <w:tc>
          <w:tcPr>
            <w:tcW w:w="4523" w:type="dxa"/>
          </w:tcPr>
          <w:p w:rsidR="00C307E8" w:rsidRPr="00774972" w:rsidRDefault="00C307E8" w:rsidP="00B23B62">
            <w:pPr>
              <w:shd w:val="clear" w:color="auto" w:fill="FFFFFF"/>
              <w:rPr>
                <w:b/>
                <w:bCs/>
                <w:sz w:val="26"/>
                <w:szCs w:val="26"/>
              </w:rPr>
            </w:pPr>
            <w:r w:rsidRPr="00774972">
              <w:rPr>
                <w:b/>
                <w:bCs/>
                <w:sz w:val="26"/>
                <w:szCs w:val="26"/>
              </w:rPr>
              <w:t>От Подрядчика</w:t>
            </w:r>
          </w:p>
        </w:tc>
      </w:tr>
      <w:tr w:rsidR="00C307E8" w:rsidRPr="00774972" w:rsidTr="00B23B62">
        <w:trPr>
          <w:trHeight w:val="1881"/>
        </w:trPr>
        <w:tc>
          <w:tcPr>
            <w:tcW w:w="5508" w:type="dxa"/>
          </w:tcPr>
          <w:p w:rsidR="00C307E8" w:rsidRPr="00774972" w:rsidRDefault="00C307E8" w:rsidP="00B23B62">
            <w:pPr>
              <w:shd w:val="clear" w:color="auto" w:fill="FFFFFF"/>
              <w:rPr>
                <w:sz w:val="26"/>
                <w:szCs w:val="26"/>
              </w:rPr>
            </w:pPr>
            <w:r w:rsidRPr="00774972">
              <w:rPr>
                <w:sz w:val="26"/>
                <w:szCs w:val="26"/>
              </w:rPr>
              <w:t xml:space="preserve">Генеральный директор  </w:t>
            </w:r>
          </w:p>
          <w:p w:rsidR="00C307E8" w:rsidRPr="00774972" w:rsidRDefault="00C307E8" w:rsidP="00B23B62">
            <w:pPr>
              <w:shd w:val="clear" w:color="auto" w:fill="FFFFFF"/>
              <w:rPr>
                <w:sz w:val="26"/>
                <w:szCs w:val="26"/>
              </w:rPr>
            </w:pPr>
            <w:r w:rsidRPr="00774972">
              <w:rPr>
                <w:sz w:val="26"/>
                <w:szCs w:val="26"/>
              </w:rPr>
              <w:t>АО «ВРМ»</w:t>
            </w:r>
          </w:p>
          <w:p w:rsidR="00C307E8" w:rsidRPr="00774972" w:rsidRDefault="00C307E8" w:rsidP="00B23B62">
            <w:pPr>
              <w:shd w:val="clear" w:color="auto" w:fill="FFFFFF"/>
              <w:rPr>
                <w:sz w:val="26"/>
                <w:szCs w:val="26"/>
              </w:rPr>
            </w:pPr>
            <w:r w:rsidRPr="00774972">
              <w:rPr>
                <w:sz w:val="26"/>
                <w:szCs w:val="26"/>
              </w:rPr>
              <w:t>____________________П.С.Долгов</w:t>
            </w:r>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c>
          <w:tcPr>
            <w:tcW w:w="4523" w:type="dxa"/>
          </w:tcPr>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Pr>
                <w:sz w:val="26"/>
                <w:szCs w:val="26"/>
              </w:rPr>
              <w:t xml:space="preserve"> </w:t>
            </w:r>
          </w:p>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r>
    </w:tbl>
    <w:p w:rsidR="00C307E8" w:rsidRPr="00787AB5" w:rsidRDefault="00C307E8" w:rsidP="00C307E8">
      <w:pPr>
        <w:rPr>
          <w:rFonts w:eastAsia="MS Mincho"/>
          <w:b/>
          <w:szCs w:val="20"/>
        </w:rPr>
      </w:pPr>
    </w:p>
    <w:p w:rsidR="00C307E8" w:rsidRPr="00B110C3" w:rsidRDefault="00C307E8" w:rsidP="00C307E8">
      <w:pPr>
        <w:rPr>
          <w:b/>
        </w:rPr>
      </w:pPr>
    </w:p>
    <w:p w:rsidR="00C307E8" w:rsidRDefault="00C307E8" w:rsidP="00C307E8"/>
    <w:p w:rsidR="002C12E4" w:rsidRDefault="002C12E4" w:rsidP="00547C24">
      <w:pPr>
        <w:pStyle w:val="a4"/>
        <w:suppressAutoHyphens/>
        <w:ind w:right="306" w:firstLine="0"/>
        <w:jc w:val="left"/>
      </w:pPr>
    </w:p>
    <w:sectPr w:rsidR="002C12E4" w:rsidSect="00B23B62">
      <w:pgSz w:w="11906" w:h="16838" w:code="9"/>
      <w:pgMar w:top="1276" w:right="849" w:bottom="992" w:left="993"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8C" w:rsidRDefault="002D3A8C" w:rsidP="00442FFE">
      <w:r>
        <w:separator/>
      </w:r>
    </w:p>
  </w:endnote>
  <w:endnote w:type="continuationSeparator" w:id="0">
    <w:p w:rsidR="002D3A8C" w:rsidRDefault="002D3A8C" w:rsidP="0044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C3" w:rsidRDefault="008849DB" w:rsidP="002C12E4">
    <w:pPr>
      <w:pStyle w:val="ab"/>
      <w:framePr w:wrap="around" w:vAnchor="text" w:hAnchor="margin" w:xAlign="right" w:y="1"/>
      <w:rPr>
        <w:rStyle w:val="aa"/>
      </w:rPr>
    </w:pPr>
    <w:r>
      <w:rPr>
        <w:rStyle w:val="aa"/>
      </w:rPr>
      <w:fldChar w:fldCharType="begin"/>
    </w:r>
    <w:r w:rsidR="00FA1CC3">
      <w:rPr>
        <w:rStyle w:val="aa"/>
      </w:rPr>
      <w:instrText xml:space="preserve">PAGE  </w:instrText>
    </w:r>
    <w:r>
      <w:rPr>
        <w:rStyle w:val="aa"/>
      </w:rPr>
      <w:fldChar w:fldCharType="end"/>
    </w:r>
  </w:p>
  <w:p w:rsidR="00FA1CC3" w:rsidRDefault="00FA1CC3" w:rsidP="002C12E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C3" w:rsidRDefault="00FA1CC3" w:rsidP="002C12E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8C" w:rsidRDefault="002D3A8C" w:rsidP="00442FFE">
      <w:r>
        <w:separator/>
      </w:r>
    </w:p>
  </w:footnote>
  <w:footnote w:type="continuationSeparator" w:id="0">
    <w:p w:rsidR="002D3A8C" w:rsidRDefault="002D3A8C" w:rsidP="0044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C3" w:rsidRDefault="008849DB">
    <w:pPr>
      <w:pStyle w:val="a6"/>
      <w:jc w:val="center"/>
    </w:pPr>
    <w:r>
      <w:rPr>
        <w:noProof/>
      </w:rPr>
      <w:fldChar w:fldCharType="begin"/>
    </w:r>
    <w:r w:rsidR="00FA1CC3">
      <w:rPr>
        <w:noProof/>
      </w:rPr>
      <w:instrText xml:space="preserve"> PAGE   \* MERGEFORMAT </w:instrText>
    </w:r>
    <w:r>
      <w:rPr>
        <w:noProof/>
      </w:rPr>
      <w:fldChar w:fldCharType="separate"/>
    </w:r>
    <w:r w:rsidR="00491532">
      <w:rPr>
        <w:noProof/>
      </w:rPr>
      <w:t>3</w:t>
    </w:r>
    <w:r>
      <w:rPr>
        <w:noProof/>
      </w:rPr>
      <w:fldChar w:fldCharType="end"/>
    </w:r>
  </w:p>
  <w:p w:rsidR="00FA1CC3" w:rsidRDefault="00FA1CC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C3" w:rsidRDefault="008849DB">
    <w:pPr>
      <w:pStyle w:val="a6"/>
      <w:jc w:val="center"/>
    </w:pPr>
    <w:r>
      <w:rPr>
        <w:noProof/>
      </w:rPr>
      <w:fldChar w:fldCharType="begin"/>
    </w:r>
    <w:r w:rsidR="00FA1CC3">
      <w:rPr>
        <w:noProof/>
      </w:rPr>
      <w:instrText xml:space="preserve"> PAGE   \* MERGEFORMAT </w:instrText>
    </w:r>
    <w:r>
      <w:rPr>
        <w:noProof/>
      </w:rPr>
      <w:fldChar w:fldCharType="separate"/>
    </w:r>
    <w:r w:rsidR="00491532">
      <w:rPr>
        <w:noProof/>
      </w:rPr>
      <w:t>28</w:t>
    </w:r>
    <w:r>
      <w:rPr>
        <w:noProof/>
      </w:rPr>
      <w:fldChar w:fldCharType="end"/>
    </w:r>
  </w:p>
  <w:p w:rsidR="00FA1CC3" w:rsidRDefault="00FA1C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15:restartNumberingAfterBreak="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15:restartNumberingAfterBreak="0">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4"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3"/>
  </w:num>
  <w:num w:numId="7">
    <w:abstractNumId w:val="19"/>
  </w:num>
  <w:num w:numId="8">
    <w:abstractNumId w:val="24"/>
  </w:num>
  <w:num w:numId="9">
    <w:abstractNumId w:val="28"/>
  </w:num>
  <w:num w:numId="10">
    <w:abstractNumId w:val="3"/>
  </w:num>
  <w:num w:numId="11">
    <w:abstractNumId w:val="7"/>
  </w:num>
  <w:num w:numId="12">
    <w:abstractNumId w:val="32"/>
  </w:num>
  <w:num w:numId="13">
    <w:abstractNumId w:val="34"/>
  </w:num>
  <w:num w:numId="14">
    <w:abstractNumId w:val="23"/>
  </w:num>
  <w:num w:numId="15">
    <w:abstractNumId w:val="26"/>
  </w:num>
  <w:num w:numId="16">
    <w:abstractNumId w:val="35"/>
  </w:num>
  <w:num w:numId="17">
    <w:abstractNumId w:val="27"/>
  </w:num>
  <w:num w:numId="18">
    <w:abstractNumId w:val="9"/>
  </w:num>
  <w:num w:numId="19">
    <w:abstractNumId w:val="18"/>
  </w:num>
  <w:num w:numId="20">
    <w:abstractNumId w:val="30"/>
  </w:num>
  <w:num w:numId="21">
    <w:abstractNumId w:val="10"/>
  </w:num>
  <w:num w:numId="22">
    <w:abstractNumId w:val="6"/>
  </w:num>
  <w:num w:numId="23">
    <w:abstractNumId w:val="17"/>
  </w:num>
  <w:num w:numId="24">
    <w:abstractNumId w:val="1"/>
  </w:num>
  <w:num w:numId="25">
    <w:abstractNumId w:val="15"/>
  </w:num>
  <w:num w:numId="26">
    <w:abstractNumId w:val="25"/>
  </w:num>
  <w:num w:numId="27">
    <w:abstractNumId w:val="14"/>
  </w:num>
  <w:num w:numId="28">
    <w:abstractNumId w:val="20"/>
  </w:num>
  <w:num w:numId="29">
    <w:abstractNumId w:val="22"/>
  </w:num>
  <w:num w:numId="30">
    <w:abstractNumId w:val="13"/>
  </w:num>
  <w:num w:numId="31">
    <w:abstractNumId w:val="37"/>
  </w:num>
  <w:num w:numId="32">
    <w:abstractNumId w:val="36"/>
  </w:num>
  <w:num w:numId="33">
    <w:abstractNumId w:val="21"/>
  </w:num>
  <w:num w:numId="34">
    <w:abstractNumId w:val="2"/>
  </w:num>
  <w:num w:numId="35">
    <w:abstractNumId w:val="11"/>
  </w:num>
  <w:num w:numId="36">
    <w:abstractNumId w:val="5"/>
  </w:num>
  <w:num w:numId="37">
    <w:abstractNumId w:val="39"/>
  </w:num>
  <w:num w:numId="38">
    <w:abstractNumId w:val="12"/>
  </w:num>
  <w:num w:numId="39">
    <w:abstractNumId w:val="31"/>
  </w:num>
  <w:num w:numId="40">
    <w:abstractNumId w:val="29"/>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12E4"/>
    <w:rsid w:val="00011734"/>
    <w:rsid w:val="00015755"/>
    <w:rsid w:val="000226E0"/>
    <w:rsid w:val="0002274C"/>
    <w:rsid w:val="00027AF5"/>
    <w:rsid w:val="000304B2"/>
    <w:rsid w:val="0003441F"/>
    <w:rsid w:val="0003452C"/>
    <w:rsid w:val="00042378"/>
    <w:rsid w:val="00047874"/>
    <w:rsid w:val="00047FA6"/>
    <w:rsid w:val="000542CA"/>
    <w:rsid w:val="000608A5"/>
    <w:rsid w:val="00065DF2"/>
    <w:rsid w:val="0006651B"/>
    <w:rsid w:val="00074112"/>
    <w:rsid w:val="00076999"/>
    <w:rsid w:val="000778CF"/>
    <w:rsid w:val="00082D39"/>
    <w:rsid w:val="00092AD7"/>
    <w:rsid w:val="00096937"/>
    <w:rsid w:val="000B3CA5"/>
    <w:rsid w:val="000C2071"/>
    <w:rsid w:val="000C4083"/>
    <w:rsid w:val="000C4FFA"/>
    <w:rsid w:val="000C5765"/>
    <w:rsid w:val="000D15BA"/>
    <w:rsid w:val="000D5EEB"/>
    <w:rsid w:val="000E02BE"/>
    <w:rsid w:val="000E2456"/>
    <w:rsid w:val="000E323B"/>
    <w:rsid w:val="000E5130"/>
    <w:rsid w:val="000E630A"/>
    <w:rsid w:val="000F0B07"/>
    <w:rsid w:val="000F10A1"/>
    <w:rsid w:val="000F7C79"/>
    <w:rsid w:val="00104719"/>
    <w:rsid w:val="00116B73"/>
    <w:rsid w:val="00117A76"/>
    <w:rsid w:val="0012299A"/>
    <w:rsid w:val="00122D71"/>
    <w:rsid w:val="001235E6"/>
    <w:rsid w:val="001238A1"/>
    <w:rsid w:val="00142F83"/>
    <w:rsid w:val="00143300"/>
    <w:rsid w:val="00145D70"/>
    <w:rsid w:val="00145EF0"/>
    <w:rsid w:val="00150C33"/>
    <w:rsid w:val="001517ED"/>
    <w:rsid w:val="00154CC7"/>
    <w:rsid w:val="0015549C"/>
    <w:rsid w:val="00156F19"/>
    <w:rsid w:val="00161FFF"/>
    <w:rsid w:val="00171FBC"/>
    <w:rsid w:val="001825C9"/>
    <w:rsid w:val="00185932"/>
    <w:rsid w:val="0018699A"/>
    <w:rsid w:val="00186C50"/>
    <w:rsid w:val="0019676D"/>
    <w:rsid w:val="001A6E97"/>
    <w:rsid w:val="001B1FE0"/>
    <w:rsid w:val="001B7FB3"/>
    <w:rsid w:val="001C4C2B"/>
    <w:rsid w:val="001E027D"/>
    <w:rsid w:val="001E2E86"/>
    <w:rsid w:val="001E34F4"/>
    <w:rsid w:val="001E59BA"/>
    <w:rsid w:val="001F4F54"/>
    <w:rsid w:val="001F559B"/>
    <w:rsid w:val="001F643A"/>
    <w:rsid w:val="001F7008"/>
    <w:rsid w:val="00201776"/>
    <w:rsid w:val="002024FC"/>
    <w:rsid w:val="00205BB3"/>
    <w:rsid w:val="00211B76"/>
    <w:rsid w:val="00213446"/>
    <w:rsid w:val="0021376B"/>
    <w:rsid w:val="00223875"/>
    <w:rsid w:val="002269B1"/>
    <w:rsid w:val="00227B13"/>
    <w:rsid w:val="002312FA"/>
    <w:rsid w:val="00232FA1"/>
    <w:rsid w:val="00246A72"/>
    <w:rsid w:val="00250CA2"/>
    <w:rsid w:val="00255261"/>
    <w:rsid w:val="00270D60"/>
    <w:rsid w:val="00270DFE"/>
    <w:rsid w:val="00272327"/>
    <w:rsid w:val="00272835"/>
    <w:rsid w:val="00273C8E"/>
    <w:rsid w:val="002757D3"/>
    <w:rsid w:val="00277BAA"/>
    <w:rsid w:val="00287157"/>
    <w:rsid w:val="00287A65"/>
    <w:rsid w:val="002B1638"/>
    <w:rsid w:val="002C12E4"/>
    <w:rsid w:val="002C7DC0"/>
    <w:rsid w:val="002D066C"/>
    <w:rsid w:val="002D2BD6"/>
    <w:rsid w:val="002D3A8C"/>
    <w:rsid w:val="002E4875"/>
    <w:rsid w:val="002E4CF9"/>
    <w:rsid w:val="002E4DAF"/>
    <w:rsid w:val="002E7099"/>
    <w:rsid w:val="002E7BB1"/>
    <w:rsid w:val="002F1C1A"/>
    <w:rsid w:val="003041E1"/>
    <w:rsid w:val="00305869"/>
    <w:rsid w:val="00305927"/>
    <w:rsid w:val="0030630A"/>
    <w:rsid w:val="00310A74"/>
    <w:rsid w:val="00311D2D"/>
    <w:rsid w:val="00317C13"/>
    <w:rsid w:val="00322543"/>
    <w:rsid w:val="003240FB"/>
    <w:rsid w:val="00324D06"/>
    <w:rsid w:val="00326BAA"/>
    <w:rsid w:val="00334ECA"/>
    <w:rsid w:val="00340E79"/>
    <w:rsid w:val="00340FDD"/>
    <w:rsid w:val="00342E2E"/>
    <w:rsid w:val="003462ED"/>
    <w:rsid w:val="00354415"/>
    <w:rsid w:val="00355671"/>
    <w:rsid w:val="00357473"/>
    <w:rsid w:val="00361B6F"/>
    <w:rsid w:val="003644A3"/>
    <w:rsid w:val="00370C88"/>
    <w:rsid w:val="00371D6A"/>
    <w:rsid w:val="00375E25"/>
    <w:rsid w:val="00382114"/>
    <w:rsid w:val="00382916"/>
    <w:rsid w:val="00385DEA"/>
    <w:rsid w:val="00396D42"/>
    <w:rsid w:val="003971F5"/>
    <w:rsid w:val="00397A58"/>
    <w:rsid w:val="003A36D2"/>
    <w:rsid w:val="003A68CC"/>
    <w:rsid w:val="003A7278"/>
    <w:rsid w:val="003B0294"/>
    <w:rsid w:val="003C27B8"/>
    <w:rsid w:val="003C31C2"/>
    <w:rsid w:val="003C3B73"/>
    <w:rsid w:val="003C47D6"/>
    <w:rsid w:val="003C625F"/>
    <w:rsid w:val="003D6776"/>
    <w:rsid w:val="003E579B"/>
    <w:rsid w:val="003F63E5"/>
    <w:rsid w:val="00404A6A"/>
    <w:rsid w:val="004107D4"/>
    <w:rsid w:val="004128FF"/>
    <w:rsid w:val="00422933"/>
    <w:rsid w:val="00425CA4"/>
    <w:rsid w:val="004268B3"/>
    <w:rsid w:val="004301E1"/>
    <w:rsid w:val="00437BA0"/>
    <w:rsid w:val="00442FBC"/>
    <w:rsid w:val="00442FFE"/>
    <w:rsid w:val="00443A81"/>
    <w:rsid w:val="00445A1C"/>
    <w:rsid w:val="004469CB"/>
    <w:rsid w:val="00457C55"/>
    <w:rsid w:val="00461AFC"/>
    <w:rsid w:val="0046627E"/>
    <w:rsid w:val="00467444"/>
    <w:rsid w:val="0046747D"/>
    <w:rsid w:val="00473072"/>
    <w:rsid w:val="00474098"/>
    <w:rsid w:val="00477782"/>
    <w:rsid w:val="00484B71"/>
    <w:rsid w:val="004851BA"/>
    <w:rsid w:val="004858C5"/>
    <w:rsid w:val="00491532"/>
    <w:rsid w:val="0049493F"/>
    <w:rsid w:val="00495071"/>
    <w:rsid w:val="004A2CF3"/>
    <w:rsid w:val="004A3453"/>
    <w:rsid w:val="004A37D2"/>
    <w:rsid w:val="004A7377"/>
    <w:rsid w:val="004B0525"/>
    <w:rsid w:val="004B6C2B"/>
    <w:rsid w:val="004C67B9"/>
    <w:rsid w:val="004C7C3B"/>
    <w:rsid w:val="004D3C54"/>
    <w:rsid w:val="004D5511"/>
    <w:rsid w:val="004E14D4"/>
    <w:rsid w:val="004E2661"/>
    <w:rsid w:val="004E37C7"/>
    <w:rsid w:val="004E49A8"/>
    <w:rsid w:val="004F2846"/>
    <w:rsid w:val="004F538B"/>
    <w:rsid w:val="004F5F1F"/>
    <w:rsid w:val="005004DF"/>
    <w:rsid w:val="0050301C"/>
    <w:rsid w:val="00504777"/>
    <w:rsid w:val="005059A1"/>
    <w:rsid w:val="00506B88"/>
    <w:rsid w:val="00506CE7"/>
    <w:rsid w:val="0051207B"/>
    <w:rsid w:val="00515EF6"/>
    <w:rsid w:val="00530FB2"/>
    <w:rsid w:val="0053237C"/>
    <w:rsid w:val="005328FC"/>
    <w:rsid w:val="005366C4"/>
    <w:rsid w:val="00541271"/>
    <w:rsid w:val="00541812"/>
    <w:rsid w:val="00541DE7"/>
    <w:rsid w:val="0054238D"/>
    <w:rsid w:val="005460AD"/>
    <w:rsid w:val="00546110"/>
    <w:rsid w:val="00546913"/>
    <w:rsid w:val="00546B61"/>
    <w:rsid w:val="00547C24"/>
    <w:rsid w:val="005521B7"/>
    <w:rsid w:val="00556A8C"/>
    <w:rsid w:val="00564529"/>
    <w:rsid w:val="00566C1B"/>
    <w:rsid w:val="00570649"/>
    <w:rsid w:val="00571232"/>
    <w:rsid w:val="00573101"/>
    <w:rsid w:val="00584A39"/>
    <w:rsid w:val="00586C72"/>
    <w:rsid w:val="00587625"/>
    <w:rsid w:val="00591FC5"/>
    <w:rsid w:val="0059394D"/>
    <w:rsid w:val="00593F42"/>
    <w:rsid w:val="00595A43"/>
    <w:rsid w:val="005A0EB6"/>
    <w:rsid w:val="005A5FF8"/>
    <w:rsid w:val="005A7098"/>
    <w:rsid w:val="005A7DC4"/>
    <w:rsid w:val="005B1DC3"/>
    <w:rsid w:val="005B1F8C"/>
    <w:rsid w:val="005B3C85"/>
    <w:rsid w:val="005B7206"/>
    <w:rsid w:val="005C03A6"/>
    <w:rsid w:val="005C1520"/>
    <w:rsid w:val="005C6B82"/>
    <w:rsid w:val="005D70C2"/>
    <w:rsid w:val="005E0B04"/>
    <w:rsid w:val="005E3FC5"/>
    <w:rsid w:val="005F1259"/>
    <w:rsid w:val="00602241"/>
    <w:rsid w:val="00602357"/>
    <w:rsid w:val="00606F60"/>
    <w:rsid w:val="00610EE3"/>
    <w:rsid w:val="00616CC3"/>
    <w:rsid w:val="00620B91"/>
    <w:rsid w:val="006213CE"/>
    <w:rsid w:val="0062202B"/>
    <w:rsid w:val="006268BA"/>
    <w:rsid w:val="00626FBB"/>
    <w:rsid w:val="00627B73"/>
    <w:rsid w:val="00640FE8"/>
    <w:rsid w:val="00642F03"/>
    <w:rsid w:val="00644D3B"/>
    <w:rsid w:val="0064622B"/>
    <w:rsid w:val="0065207A"/>
    <w:rsid w:val="00654F4B"/>
    <w:rsid w:val="0066374D"/>
    <w:rsid w:val="0067047F"/>
    <w:rsid w:val="00672141"/>
    <w:rsid w:val="00673D07"/>
    <w:rsid w:val="00674641"/>
    <w:rsid w:val="00681D2B"/>
    <w:rsid w:val="00686F89"/>
    <w:rsid w:val="006916CC"/>
    <w:rsid w:val="00696436"/>
    <w:rsid w:val="006A0451"/>
    <w:rsid w:val="006A3FAE"/>
    <w:rsid w:val="006C3D2D"/>
    <w:rsid w:val="006D1820"/>
    <w:rsid w:val="006D2FB3"/>
    <w:rsid w:val="006D35A9"/>
    <w:rsid w:val="006E4DE8"/>
    <w:rsid w:val="006E6161"/>
    <w:rsid w:val="006E6C6E"/>
    <w:rsid w:val="006F058D"/>
    <w:rsid w:val="006F2B29"/>
    <w:rsid w:val="006F6149"/>
    <w:rsid w:val="007005F5"/>
    <w:rsid w:val="00700D74"/>
    <w:rsid w:val="00702BE1"/>
    <w:rsid w:val="007075F3"/>
    <w:rsid w:val="00711BF8"/>
    <w:rsid w:val="00723935"/>
    <w:rsid w:val="00730D2C"/>
    <w:rsid w:val="00734835"/>
    <w:rsid w:val="00740D67"/>
    <w:rsid w:val="00751CEE"/>
    <w:rsid w:val="00757E85"/>
    <w:rsid w:val="00762769"/>
    <w:rsid w:val="00773197"/>
    <w:rsid w:val="00783A53"/>
    <w:rsid w:val="00797BA2"/>
    <w:rsid w:val="007A12AB"/>
    <w:rsid w:val="007A4F49"/>
    <w:rsid w:val="007A5E26"/>
    <w:rsid w:val="007B00B7"/>
    <w:rsid w:val="007C025E"/>
    <w:rsid w:val="007C03DA"/>
    <w:rsid w:val="007C17A0"/>
    <w:rsid w:val="007C2A10"/>
    <w:rsid w:val="007D313E"/>
    <w:rsid w:val="007D3804"/>
    <w:rsid w:val="007D61FD"/>
    <w:rsid w:val="007E0EEF"/>
    <w:rsid w:val="007F059E"/>
    <w:rsid w:val="007F360C"/>
    <w:rsid w:val="007F3CEB"/>
    <w:rsid w:val="007F5B8A"/>
    <w:rsid w:val="008004BF"/>
    <w:rsid w:val="008072BE"/>
    <w:rsid w:val="0081041C"/>
    <w:rsid w:val="00812522"/>
    <w:rsid w:val="00815D27"/>
    <w:rsid w:val="00823D53"/>
    <w:rsid w:val="00824F61"/>
    <w:rsid w:val="008274F4"/>
    <w:rsid w:val="00832D04"/>
    <w:rsid w:val="00836F70"/>
    <w:rsid w:val="00851ACF"/>
    <w:rsid w:val="00852093"/>
    <w:rsid w:val="00862700"/>
    <w:rsid w:val="00864012"/>
    <w:rsid w:val="008646A3"/>
    <w:rsid w:val="00877E5A"/>
    <w:rsid w:val="008849DB"/>
    <w:rsid w:val="00886831"/>
    <w:rsid w:val="00896AFE"/>
    <w:rsid w:val="008B3956"/>
    <w:rsid w:val="008C027D"/>
    <w:rsid w:val="008C3FB5"/>
    <w:rsid w:val="008C5F33"/>
    <w:rsid w:val="008E07F3"/>
    <w:rsid w:val="008E4579"/>
    <w:rsid w:val="008E784B"/>
    <w:rsid w:val="009021D4"/>
    <w:rsid w:val="00902982"/>
    <w:rsid w:val="009110ED"/>
    <w:rsid w:val="0091543A"/>
    <w:rsid w:val="00917C97"/>
    <w:rsid w:val="00926943"/>
    <w:rsid w:val="009342FB"/>
    <w:rsid w:val="00943987"/>
    <w:rsid w:val="00950633"/>
    <w:rsid w:val="00951793"/>
    <w:rsid w:val="0095180A"/>
    <w:rsid w:val="00960584"/>
    <w:rsid w:val="00962AE0"/>
    <w:rsid w:val="0096439F"/>
    <w:rsid w:val="00964D64"/>
    <w:rsid w:val="00970326"/>
    <w:rsid w:val="00970459"/>
    <w:rsid w:val="0097164D"/>
    <w:rsid w:val="00973F1A"/>
    <w:rsid w:val="00982B79"/>
    <w:rsid w:val="009833F7"/>
    <w:rsid w:val="00985785"/>
    <w:rsid w:val="0099368C"/>
    <w:rsid w:val="009946D6"/>
    <w:rsid w:val="009A0183"/>
    <w:rsid w:val="009A3DB1"/>
    <w:rsid w:val="009A4ADC"/>
    <w:rsid w:val="009A5E40"/>
    <w:rsid w:val="009B1E8E"/>
    <w:rsid w:val="009B244F"/>
    <w:rsid w:val="009B2DB4"/>
    <w:rsid w:val="009B360A"/>
    <w:rsid w:val="009B4721"/>
    <w:rsid w:val="009C1256"/>
    <w:rsid w:val="009C1D85"/>
    <w:rsid w:val="009C3883"/>
    <w:rsid w:val="009C728C"/>
    <w:rsid w:val="009D05AB"/>
    <w:rsid w:val="009D24BE"/>
    <w:rsid w:val="009D5E93"/>
    <w:rsid w:val="009E1185"/>
    <w:rsid w:val="009E12D2"/>
    <w:rsid w:val="009E2E4B"/>
    <w:rsid w:val="009F17F7"/>
    <w:rsid w:val="009F2AC1"/>
    <w:rsid w:val="009F5CA8"/>
    <w:rsid w:val="009F6EC8"/>
    <w:rsid w:val="00A04959"/>
    <w:rsid w:val="00A049D1"/>
    <w:rsid w:val="00A04BA3"/>
    <w:rsid w:val="00A10706"/>
    <w:rsid w:val="00A20B12"/>
    <w:rsid w:val="00A20F44"/>
    <w:rsid w:val="00A25325"/>
    <w:rsid w:val="00A27A3E"/>
    <w:rsid w:val="00A30C0F"/>
    <w:rsid w:val="00A30FA7"/>
    <w:rsid w:val="00A374FF"/>
    <w:rsid w:val="00A4239B"/>
    <w:rsid w:val="00A564FD"/>
    <w:rsid w:val="00A57AAB"/>
    <w:rsid w:val="00A61130"/>
    <w:rsid w:val="00A627AC"/>
    <w:rsid w:val="00A65416"/>
    <w:rsid w:val="00A67C45"/>
    <w:rsid w:val="00A714A4"/>
    <w:rsid w:val="00A80B64"/>
    <w:rsid w:val="00A81A48"/>
    <w:rsid w:val="00A83FBF"/>
    <w:rsid w:val="00A86807"/>
    <w:rsid w:val="00A94590"/>
    <w:rsid w:val="00A95441"/>
    <w:rsid w:val="00A9648E"/>
    <w:rsid w:val="00A969ED"/>
    <w:rsid w:val="00AA0F81"/>
    <w:rsid w:val="00AA2643"/>
    <w:rsid w:val="00AB315C"/>
    <w:rsid w:val="00AB671D"/>
    <w:rsid w:val="00AC3065"/>
    <w:rsid w:val="00AC54EA"/>
    <w:rsid w:val="00AD31EF"/>
    <w:rsid w:val="00AD60C6"/>
    <w:rsid w:val="00AE281D"/>
    <w:rsid w:val="00AE29D4"/>
    <w:rsid w:val="00AE75E7"/>
    <w:rsid w:val="00AF24B3"/>
    <w:rsid w:val="00AF274B"/>
    <w:rsid w:val="00B04A7A"/>
    <w:rsid w:val="00B04D56"/>
    <w:rsid w:val="00B07304"/>
    <w:rsid w:val="00B10DCC"/>
    <w:rsid w:val="00B12AB8"/>
    <w:rsid w:val="00B20745"/>
    <w:rsid w:val="00B21431"/>
    <w:rsid w:val="00B22327"/>
    <w:rsid w:val="00B23B62"/>
    <w:rsid w:val="00B2622D"/>
    <w:rsid w:val="00B268ED"/>
    <w:rsid w:val="00B32C95"/>
    <w:rsid w:val="00B34067"/>
    <w:rsid w:val="00B3610D"/>
    <w:rsid w:val="00B40633"/>
    <w:rsid w:val="00B40DB8"/>
    <w:rsid w:val="00B443C4"/>
    <w:rsid w:val="00B4491C"/>
    <w:rsid w:val="00B45BE7"/>
    <w:rsid w:val="00B5251B"/>
    <w:rsid w:val="00B55EB8"/>
    <w:rsid w:val="00B56A64"/>
    <w:rsid w:val="00B626C4"/>
    <w:rsid w:val="00B654D6"/>
    <w:rsid w:val="00B66490"/>
    <w:rsid w:val="00B721FD"/>
    <w:rsid w:val="00B84E03"/>
    <w:rsid w:val="00B853C3"/>
    <w:rsid w:val="00BA57D4"/>
    <w:rsid w:val="00BA7D0B"/>
    <w:rsid w:val="00BB1BFD"/>
    <w:rsid w:val="00BB460F"/>
    <w:rsid w:val="00BC7936"/>
    <w:rsid w:val="00BD0195"/>
    <w:rsid w:val="00BD186F"/>
    <w:rsid w:val="00BD4DD7"/>
    <w:rsid w:val="00BF2E06"/>
    <w:rsid w:val="00BF3B76"/>
    <w:rsid w:val="00BF43A7"/>
    <w:rsid w:val="00BF7BBD"/>
    <w:rsid w:val="00C116B1"/>
    <w:rsid w:val="00C13573"/>
    <w:rsid w:val="00C15E44"/>
    <w:rsid w:val="00C218A3"/>
    <w:rsid w:val="00C22EAB"/>
    <w:rsid w:val="00C307E8"/>
    <w:rsid w:val="00C3552A"/>
    <w:rsid w:val="00C35680"/>
    <w:rsid w:val="00C41D39"/>
    <w:rsid w:val="00C53EB3"/>
    <w:rsid w:val="00C56AE6"/>
    <w:rsid w:val="00C571AE"/>
    <w:rsid w:val="00C608EE"/>
    <w:rsid w:val="00C706B6"/>
    <w:rsid w:val="00C72B67"/>
    <w:rsid w:val="00C74C5A"/>
    <w:rsid w:val="00C80DE6"/>
    <w:rsid w:val="00C835CD"/>
    <w:rsid w:val="00C934E7"/>
    <w:rsid w:val="00C9380A"/>
    <w:rsid w:val="00C94580"/>
    <w:rsid w:val="00CA06DA"/>
    <w:rsid w:val="00CB122E"/>
    <w:rsid w:val="00CC74A0"/>
    <w:rsid w:val="00CC75A5"/>
    <w:rsid w:val="00CD367D"/>
    <w:rsid w:val="00CD4792"/>
    <w:rsid w:val="00CF015D"/>
    <w:rsid w:val="00CF2235"/>
    <w:rsid w:val="00CF4CAD"/>
    <w:rsid w:val="00D043E7"/>
    <w:rsid w:val="00D046E9"/>
    <w:rsid w:val="00D06E00"/>
    <w:rsid w:val="00D14127"/>
    <w:rsid w:val="00D1471E"/>
    <w:rsid w:val="00D178B5"/>
    <w:rsid w:val="00D21AC6"/>
    <w:rsid w:val="00D2274D"/>
    <w:rsid w:val="00D25F60"/>
    <w:rsid w:val="00D27871"/>
    <w:rsid w:val="00D34871"/>
    <w:rsid w:val="00D41C89"/>
    <w:rsid w:val="00D63320"/>
    <w:rsid w:val="00D6646F"/>
    <w:rsid w:val="00D71F69"/>
    <w:rsid w:val="00D7226B"/>
    <w:rsid w:val="00D74A7F"/>
    <w:rsid w:val="00D778EF"/>
    <w:rsid w:val="00D908BC"/>
    <w:rsid w:val="00D91226"/>
    <w:rsid w:val="00D96706"/>
    <w:rsid w:val="00DB222F"/>
    <w:rsid w:val="00DB45B0"/>
    <w:rsid w:val="00DC4E63"/>
    <w:rsid w:val="00DC6120"/>
    <w:rsid w:val="00DC6AB3"/>
    <w:rsid w:val="00DD5654"/>
    <w:rsid w:val="00DE113B"/>
    <w:rsid w:val="00DE4D09"/>
    <w:rsid w:val="00DE7216"/>
    <w:rsid w:val="00DF77EC"/>
    <w:rsid w:val="00E03842"/>
    <w:rsid w:val="00E0712E"/>
    <w:rsid w:val="00E10D53"/>
    <w:rsid w:val="00E126A6"/>
    <w:rsid w:val="00E27990"/>
    <w:rsid w:val="00E30E6C"/>
    <w:rsid w:val="00E4009D"/>
    <w:rsid w:val="00E404BA"/>
    <w:rsid w:val="00E71DD1"/>
    <w:rsid w:val="00E746B0"/>
    <w:rsid w:val="00E8427C"/>
    <w:rsid w:val="00E84F4A"/>
    <w:rsid w:val="00E870EA"/>
    <w:rsid w:val="00E87B04"/>
    <w:rsid w:val="00E90C61"/>
    <w:rsid w:val="00E95818"/>
    <w:rsid w:val="00E96766"/>
    <w:rsid w:val="00E96AB9"/>
    <w:rsid w:val="00EA1370"/>
    <w:rsid w:val="00EA409D"/>
    <w:rsid w:val="00EA412E"/>
    <w:rsid w:val="00EA7D2E"/>
    <w:rsid w:val="00EB3834"/>
    <w:rsid w:val="00EB5148"/>
    <w:rsid w:val="00EC00D3"/>
    <w:rsid w:val="00EC2393"/>
    <w:rsid w:val="00EC4306"/>
    <w:rsid w:val="00EC7B32"/>
    <w:rsid w:val="00ED1B40"/>
    <w:rsid w:val="00EE10A6"/>
    <w:rsid w:val="00EE7C2F"/>
    <w:rsid w:val="00EF239D"/>
    <w:rsid w:val="00EF2AA4"/>
    <w:rsid w:val="00EF5A4B"/>
    <w:rsid w:val="00EF6196"/>
    <w:rsid w:val="00F00F99"/>
    <w:rsid w:val="00F01F4C"/>
    <w:rsid w:val="00F06651"/>
    <w:rsid w:val="00F105BB"/>
    <w:rsid w:val="00F24046"/>
    <w:rsid w:val="00F27CC3"/>
    <w:rsid w:val="00F27E52"/>
    <w:rsid w:val="00F32385"/>
    <w:rsid w:val="00F3533D"/>
    <w:rsid w:val="00F3603E"/>
    <w:rsid w:val="00F40FD5"/>
    <w:rsid w:val="00F42970"/>
    <w:rsid w:val="00F4435D"/>
    <w:rsid w:val="00F50D96"/>
    <w:rsid w:val="00F5233E"/>
    <w:rsid w:val="00F53290"/>
    <w:rsid w:val="00F5723B"/>
    <w:rsid w:val="00F64FCB"/>
    <w:rsid w:val="00F82E1A"/>
    <w:rsid w:val="00F842DE"/>
    <w:rsid w:val="00F85B40"/>
    <w:rsid w:val="00F869AC"/>
    <w:rsid w:val="00F902F1"/>
    <w:rsid w:val="00F9430B"/>
    <w:rsid w:val="00F95C7B"/>
    <w:rsid w:val="00F96F33"/>
    <w:rsid w:val="00F97413"/>
    <w:rsid w:val="00FA1CC3"/>
    <w:rsid w:val="00FA2C82"/>
    <w:rsid w:val="00FA590E"/>
    <w:rsid w:val="00FA658C"/>
    <w:rsid w:val="00FA700E"/>
    <w:rsid w:val="00FA7C10"/>
    <w:rsid w:val="00FB12DE"/>
    <w:rsid w:val="00FB1918"/>
    <w:rsid w:val="00FB1A9B"/>
    <w:rsid w:val="00FB36A9"/>
    <w:rsid w:val="00FB426A"/>
    <w:rsid w:val="00FB67D7"/>
    <w:rsid w:val="00FC5FB8"/>
    <w:rsid w:val="00FC6121"/>
    <w:rsid w:val="00FD017B"/>
    <w:rsid w:val="00FE1375"/>
    <w:rsid w:val="00FF33C0"/>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8FECA07-E44A-43BD-989E-262F84A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Обычный4"/>
    <w:rsid w:val="00445A1C"/>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Normal (Web)"/>
    <w:basedOn w:val="a0"/>
    <w:uiPriority w:val="99"/>
    <w:semiHidden/>
    <w:unhideWhenUsed/>
    <w:rsid w:val="003A68CC"/>
    <w:pPr>
      <w:spacing w:before="100" w:beforeAutospacing="1" w:after="100" w:afterAutospacing="1"/>
    </w:pPr>
  </w:style>
  <w:style w:type="paragraph" w:styleId="affd">
    <w:name w:val="No Spacing"/>
    <w:uiPriority w:val="99"/>
    <w:qFormat/>
    <w:rsid w:val="003A68C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8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hyperlink" Target="http://www.stroyoffis.ru/snip_snip/snip_12_04_2002/snip_12_04_2002_c.php" TargetMode="External"/><Relationship Id="rId18" Type="http://schemas.openxmlformats.org/officeDocument/2006/relationships/hyperlink" Target="http://www.stroyoffis.ru/snip_snip/snip_12_03_2001/snip_12_03_2001_c.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royoffis.ru/snip_snip/snip_12_03_2001/snip_12_03_2001_c.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oyoffis.ru/snip_snip/snip_12_03_2001/snip_12_03_2001_c.php" TargetMode="External"/><Relationship Id="rId19" Type="http://schemas.openxmlformats.org/officeDocument/2006/relationships/hyperlink" Target="http://www.stroyoffis.ru/snip_snip/snip_12_04_2002/snip_12_04_2002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F78EB-04BF-4AAD-9833-96500DE7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8034</TotalTime>
  <Pages>1</Pages>
  <Words>16021</Words>
  <Characters>91325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72</cp:revision>
  <cp:lastPrinted>2019-02-12T12:13:00Z</cp:lastPrinted>
  <dcterms:created xsi:type="dcterms:W3CDTF">2018-03-21T05:04:00Z</dcterms:created>
  <dcterms:modified xsi:type="dcterms:W3CDTF">2019-04-04T12:28:00Z</dcterms:modified>
</cp:coreProperties>
</file>