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C33644" w:rsidRPr="00B4452C" w:rsidRDefault="00C33644" w:rsidP="00C37012">
      <w:pPr>
        <w:jc w:val="center"/>
        <w:rPr>
          <w:b/>
          <w:sz w:val="28"/>
          <w:szCs w:val="28"/>
        </w:rPr>
      </w:pPr>
    </w:p>
    <w:p w:rsidR="00C37012" w:rsidRPr="00B4452C" w:rsidRDefault="00C3364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433">
        <w:rPr>
          <w:sz w:val="28"/>
          <w:szCs w:val="28"/>
        </w:rPr>
        <w:t>«13</w:t>
      </w:r>
      <w:r w:rsidR="00DE17E9" w:rsidRPr="00AC5EA1">
        <w:rPr>
          <w:sz w:val="28"/>
          <w:szCs w:val="28"/>
        </w:rPr>
        <w:t xml:space="preserve">» </w:t>
      </w:r>
      <w:r w:rsidR="00BB2433">
        <w:rPr>
          <w:sz w:val="28"/>
          <w:szCs w:val="28"/>
        </w:rPr>
        <w:t>марта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1D54F6">
        <w:rPr>
          <w:sz w:val="28"/>
          <w:szCs w:val="28"/>
        </w:rPr>
        <w:t xml:space="preserve">№ </w:t>
      </w:r>
      <w:r w:rsidR="001D54F6">
        <w:rPr>
          <w:sz w:val="28"/>
          <w:szCs w:val="28"/>
        </w:rPr>
        <w:t>К-12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C37012" w:rsidRPr="00B4452C" w:rsidRDefault="00C37012" w:rsidP="00894F0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B2433">
        <w:rPr>
          <w:sz w:val="28"/>
          <w:szCs w:val="28"/>
        </w:rPr>
        <w:t>01</w:t>
      </w:r>
      <w:r w:rsidR="001D742F">
        <w:rPr>
          <w:sz w:val="28"/>
          <w:szCs w:val="28"/>
        </w:rPr>
        <w:t>8</w:t>
      </w:r>
      <w:r w:rsidR="00BB2433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6F7AED" w:rsidRPr="006F7AED">
        <w:rPr>
          <w:sz w:val="28"/>
          <w:szCs w:val="28"/>
        </w:rPr>
        <w:t xml:space="preserve"> </w:t>
      </w:r>
      <w:r w:rsidR="00BB2433">
        <w:rPr>
          <w:sz w:val="28"/>
          <w:szCs w:val="28"/>
        </w:rPr>
        <w:t>материала нетканого льняного</w:t>
      </w:r>
      <w:r w:rsidR="006F7AED">
        <w:rPr>
          <w:szCs w:val="28"/>
        </w:rPr>
        <w:t xml:space="preserve"> </w:t>
      </w:r>
      <w:r w:rsidR="006F7AED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B4452C" w:rsidRDefault="004F1419" w:rsidP="004F141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BB2433">
        <w:rPr>
          <w:sz w:val="28"/>
          <w:szCs w:val="28"/>
        </w:rPr>
        <w:t>кспертной группы (протокол от 12.03.2019</w:t>
      </w:r>
      <w:r w:rsidR="00490635" w:rsidRPr="00B4452C">
        <w:rPr>
          <w:sz w:val="28"/>
          <w:szCs w:val="28"/>
        </w:rPr>
        <w:t xml:space="preserve">г. </w:t>
      </w:r>
      <w:r w:rsidR="00BB2433">
        <w:rPr>
          <w:sz w:val="28"/>
          <w:szCs w:val="28"/>
        </w:rPr>
        <w:t>№01</w:t>
      </w:r>
      <w:r w:rsidR="00AC5EA1">
        <w:rPr>
          <w:sz w:val="28"/>
          <w:szCs w:val="28"/>
        </w:rPr>
        <w:t>8</w:t>
      </w:r>
      <w:r w:rsidR="00DE17E9" w:rsidRPr="00B4452C">
        <w:rPr>
          <w:sz w:val="28"/>
          <w:szCs w:val="28"/>
        </w:rPr>
        <w:t>/ТВРЗ</w:t>
      </w:r>
      <w:r w:rsidRPr="00B4452C">
        <w:rPr>
          <w:sz w:val="28"/>
          <w:szCs w:val="28"/>
        </w:rPr>
        <w:t>/ЭГ)</w:t>
      </w:r>
      <w:r w:rsidR="00844339">
        <w:rPr>
          <w:sz w:val="28"/>
          <w:szCs w:val="28"/>
        </w:rPr>
        <w:t>.</w:t>
      </w:r>
    </w:p>
    <w:p w:rsidR="004F1419" w:rsidRPr="00AC5EA1" w:rsidRDefault="004F1419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По итогам запроса котировок цен от </w:t>
      </w:r>
      <w:r w:rsidR="00BB2433">
        <w:rPr>
          <w:sz w:val="28"/>
          <w:szCs w:val="28"/>
        </w:rPr>
        <w:t>№01</w:t>
      </w:r>
      <w:r w:rsidR="00AC5EA1">
        <w:rPr>
          <w:sz w:val="28"/>
          <w:szCs w:val="28"/>
        </w:rPr>
        <w:t>8</w:t>
      </w:r>
      <w:r w:rsidR="00BB2433">
        <w:rPr>
          <w:sz w:val="28"/>
          <w:szCs w:val="28"/>
        </w:rPr>
        <w:t>/ТВРЗ/2019</w:t>
      </w:r>
      <w:r w:rsidR="002B4E1D" w:rsidRPr="00B4452C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BB2433">
        <w:rPr>
          <w:sz w:val="28"/>
          <w:szCs w:val="28"/>
        </w:rPr>
        <w:t>материала нетканого льняного</w:t>
      </w:r>
      <w:r w:rsidR="006F7AED">
        <w:rPr>
          <w:szCs w:val="28"/>
        </w:rPr>
        <w:t xml:space="preserve"> </w:t>
      </w:r>
      <w:r w:rsidR="006F7AED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4E19B9" w:rsidRPr="00AC5EA1" w:rsidRDefault="00BB2433" w:rsidP="00BB2433">
      <w:pPr>
        <w:pStyle w:val="a5"/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1) </w:t>
      </w:r>
      <w:r w:rsidR="0098420B" w:rsidRPr="00AC5EA1">
        <w:rPr>
          <w:color w:val="000000" w:themeColor="text1"/>
          <w:sz w:val="28"/>
          <w:szCs w:val="28"/>
        </w:rPr>
        <w:t>В</w:t>
      </w:r>
      <w:r w:rsidR="004E19B9" w:rsidRPr="00AC5EA1">
        <w:rPr>
          <w:color w:val="000000" w:themeColor="text1"/>
          <w:sz w:val="28"/>
          <w:szCs w:val="28"/>
        </w:rPr>
        <w:t xml:space="preserve"> связи с тем, что </w:t>
      </w:r>
      <w:r w:rsidR="00AC5EA1">
        <w:rPr>
          <w:color w:val="000000" w:themeColor="text1"/>
          <w:sz w:val="28"/>
          <w:szCs w:val="28"/>
        </w:rPr>
        <w:t xml:space="preserve">на участие </w:t>
      </w:r>
      <w:r w:rsidR="0098420B" w:rsidRPr="00AC5EA1">
        <w:rPr>
          <w:color w:val="000000" w:themeColor="text1"/>
          <w:sz w:val="28"/>
          <w:szCs w:val="28"/>
        </w:rPr>
        <w:t>в запросе котировок цен</w:t>
      </w:r>
      <w:r>
        <w:rPr>
          <w:color w:val="000000" w:themeColor="text1"/>
          <w:sz w:val="28"/>
          <w:szCs w:val="28"/>
        </w:rPr>
        <w:t xml:space="preserve"> №018/ТВРЗ/2019 от 28.02.2019</w:t>
      </w:r>
      <w:r w:rsidR="00AC5EA1">
        <w:rPr>
          <w:color w:val="000000" w:themeColor="text1"/>
          <w:sz w:val="28"/>
          <w:szCs w:val="28"/>
        </w:rPr>
        <w:t xml:space="preserve">г. </w:t>
      </w:r>
      <w:r w:rsidR="0098420B" w:rsidRPr="00AC5EA1">
        <w:rPr>
          <w:color w:val="000000" w:themeColor="text1"/>
          <w:sz w:val="28"/>
          <w:szCs w:val="28"/>
        </w:rPr>
        <w:t xml:space="preserve"> </w:t>
      </w:r>
      <w:r w:rsidR="004E19B9" w:rsidRPr="00AC5EA1">
        <w:rPr>
          <w:color w:val="000000" w:themeColor="text1"/>
          <w:sz w:val="28"/>
          <w:szCs w:val="28"/>
        </w:rPr>
        <w:t xml:space="preserve">поступила  одна котировочная заявка </w:t>
      </w:r>
      <w:r w:rsidRPr="00B349EC">
        <w:rPr>
          <w:sz w:val="28"/>
          <w:szCs w:val="28"/>
        </w:rPr>
        <w:t xml:space="preserve">ООО «ЭПЦ </w:t>
      </w:r>
      <w:proofErr w:type="spellStart"/>
      <w:r w:rsidRPr="00B349EC">
        <w:rPr>
          <w:sz w:val="28"/>
          <w:szCs w:val="28"/>
        </w:rPr>
        <w:t>ЭкоСтройРесурс</w:t>
      </w:r>
      <w:proofErr w:type="spellEnd"/>
      <w:r w:rsidRPr="00B349EC">
        <w:rPr>
          <w:sz w:val="28"/>
          <w:szCs w:val="28"/>
        </w:rPr>
        <w:t>»</w:t>
      </w:r>
      <w:r w:rsidR="004E19B9" w:rsidRPr="00AC5EA1">
        <w:rPr>
          <w:color w:val="000000" w:themeColor="text1"/>
          <w:sz w:val="28"/>
          <w:szCs w:val="28"/>
        </w:rPr>
        <w:t>, согласно</w:t>
      </w:r>
      <w:r w:rsidR="004E19B9" w:rsidRPr="00AC5EA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A7FDC">
        <w:rPr>
          <w:color w:val="000000" w:themeColor="text1"/>
          <w:sz w:val="28"/>
          <w:szCs w:val="28"/>
        </w:rPr>
        <w:t>пп</w:t>
      </w:r>
      <w:proofErr w:type="spellEnd"/>
      <w:r w:rsidR="00DA7FDC">
        <w:rPr>
          <w:color w:val="000000" w:themeColor="text1"/>
          <w:sz w:val="28"/>
          <w:szCs w:val="28"/>
        </w:rPr>
        <w:t>. 1 п. 5.14</w:t>
      </w:r>
      <w:r w:rsidR="004E19B9" w:rsidRPr="00AC5EA1">
        <w:rPr>
          <w:color w:val="000000" w:themeColor="text1"/>
          <w:sz w:val="28"/>
          <w:szCs w:val="28"/>
        </w:rPr>
        <w:t xml:space="preserve">.  </w:t>
      </w:r>
      <w:r w:rsidR="005A4CAE" w:rsidRPr="00AC5EA1">
        <w:rPr>
          <w:color w:val="000000" w:themeColor="text1"/>
          <w:sz w:val="28"/>
          <w:szCs w:val="28"/>
        </w:rPr>
        <w:t>котировочной документации</w:t>
      </w:r>
      <w:r w:rsidR="004E19B9" w:rsidRPr="00AC5EA1">
        <w:rPr>
          <w:color w:val="000000" w:themeColor="text1"/>
          <w:sz w:val="28"/>
          <w:szCs w:val="28"/>
        </w:rPr>
        <w:t>, пр</w:t>
      </w:r>
      <w:r>
        <w:rPr>
          <w:color w:val="000000" w:themeColor="text1"/>
          <w:sz w:val="28"/>
          <w:szCs w:val="28"/>
        </w:rPr>
        <w:t>изнать запрос котировок цен №01</w:t>
      </w:r>
      <w:r w:rsidR="00AC5EA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/ТВРЗ/2019</w:t>
      </w:r>
      <w:r w:rsidR="004E19B9" w:rsidRPr="00AC5EA1">
        <w:rPr>
          <w:color w:val="000000" w:themeColor="text1"/>
          <w:sz w:val="28"/>
          <w:szCs w:val="28"/>
        </w:rPr>
        <w:t xml:space="preserve"> несостоявшимся.</w:t>
      </w:r>
    </w:p>
    <w:p w:rsidR="004E19B9" w:rsidRDefault="00BB2433" w:rsidP="00BB2433">
      <w:pPr>
        <w:pStyle w:val="2"/>
        <w:tabs>
          <w:tab w:val="left" w:pos="0"/>
          <w:tab w:val="left" w:pos="1134"/>
        </w:tabs>
        <w:ind w:hanging="568"/>
        <w:rPr>
          <w:szCs w:val="28"/>
        </w:rPr>
      </w:pPr>
      <w:r>
        <w:rPr>
          <w:szCs w:val="28"/>
        </w:rPr>
        <w:t xml:space="preserve">                  </w:t>
      </w:r>
      <w:proofErr w:type="gramStart"/>
      <w:r>
        <w:rPr>
          <w:szCs w:val="28"/>
        </w:rPr>
        <w:t xml:space="preserve">2) </w:t>
      </w:r>
      <w:r w:rsidRPr="00AB3EF2">
        <w:rPr>
          <w:szCs w:val="28"/>
        </w:rPr>
        <w:t xml:space="preserve">Поручить службе </w:t>
      </w:r>
      <w:r>
        <w:rPr>
          <w:szCs w:val="28"/>
        </w:rPr>
        <w:t>О</w:t>
      </w:r>
      <w:r w:rsidRPr="00AB3EF2">
        <w:rPr>
          <w:szCs w:val="28"/>
        </w:rPr>
        <w:t>МТО Тамбовского ВРЗ</w:t>
      </w:r>
      <w:r>
        <w:rPr>
          <w:szCs w:val="28"/>
        </w:rPr>
        <w:t xml:space="preserve"> АО «ВРМ»</w:t>
      </w:r>
      <w:r w:rsidRPr="00AB3EF2">
        <w:rPr>
          <w:szCs w:val="28"/>
        </w:rPr>
        <w:t xml:space="preserve"> в</w:t>
      </w:r>
      <w:r>
        <w:rPr>
          <w:szCs w:val="28"/>
        </w:rPr>
        <w:t xml:space="preserve"> соответствии с п. 5.15. </w:t>
      </w:r>
      <w:r w:rsidRPr="00AB3EF2">
        <w:rPr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Cs w:val="28"/>
        </w:rPr>
        <w:t xml:space="preserve"> </w:t>
      </w:r>
      <w:r w:rsidRPr="00B349EC">
        <w:rPr>
          <w:szCs w:val="28"/>
        </w:rPr>
        <w:t xml:space="preserve">ООО «ЭПЦ </w:t>
      </w:r>
      <w:proofErr w:type="spellStart"/>
      <w:r w:rsidRPr="00B349EC">
        <w:rPr>
          <w:szCs w:val="28"/>
        </w:rPr>
        <w:t>ЭкоСтройРесурс</w:t>
      </w:r>
      <w:proofErr w:type="spellEnd"/>
      <w:r w:rsidRPr="00B349EC">
        <w:rPr>
          <w:szCs w:val="28"/>
        </w:rPr>
        <w:t>»</w:t>
      </w:r>
      <w:r>
        <w:rPr>
          <w:szCs w:val="28"/>
        </w:rPr>
        <w:t xml:space="preserve"> </w:t>
      </w:r>
      <w:r w:rsidRPr="00AB3EF2">
        <w:rPr>
          <w:szCs w:val="28"/>
        </w:rPr>
        <w:t xml:space="preserve">со стоимостью предложения </w:t>
      </w:r>
      <w:r>
        <w:rPr>
          <w:b/>
          <w:szCs w:val="28"/>
        </w:rPr>
        <w:t>36 610 000</w:t>
      </w:r>
      <w:r w:rsidRPr="00AB3EF2">
        <w:rPr>
          <w:szCs w:val="28"/>
        </w:rPr>
        <w:t xml:space="preserve"> (</w:t>
      </w:r>
      <w:r>
        <w:rPr>
          <w:szCs w:val="28"/>
        </w:rPr>
        <w:t>тридцать шесть миллионов шестьсот десять тысяч</w:t>
      </w:r>
      <w:r w:rsidRPr="00AB3EF2">
        <w:rPr>
          <w:szCs w:val="28"/>
        </w:rPr>
        <w:t>)</w:t>
      </w:r>
      <w:r>
        <w:rPr>
          <w:szCs w:val="28"/>
        </w:rPr>
        <w:t xml:space="preserve"> рублей 00</w:t>
      </w:r>
      <w:r w:rsidRPr="00AB3EF2">
        <w:rPr>
          <w:szCs w:val="28"/>
        </w:rPr>
        <w:t xml:space="preserve"> коп., без учета  НДС</w:t>
      </w:r>
      <w:r>
        <w:rPr>
          <w:szCs w:val="28"/>
        </w:rPr>
        <w:t xml:space="preserve">, </w:t>
      </w:r>
      <w:r>
        <w:rPr>
          <w:b/>
          <w:szCs w:val="28"/>
        </w:rPr>
        <w:t xml:space="preserve">43 932 000 </w:t>
      </w:r>
      <w:r>
        <w:rPr>
          <w:szCs w:val="28"/>
        </w:rPr>
        <w:t>(сорок три миллиона девятьсот тридцать две тысячи)</w:t>
      </w:r>
      <w:r w:rsidR="008346F6">
        <w:rPr>
          <w:szCs w:val="28"/>
        </w:rPr>
        <w:t xml:space="preserve"> </w:t>
      </w:r>
      <w:r>
        <w:rPr>
          <w:szCs w:val="28"/>
        </w:rPr>
        <w:t xml:space="preserve">рублей </w:t>
      </w:r>
      <w:r w:rsidR="008346F6">
        <w:rPr>
          <w:szCs w:val="28"/>
        </w:rPr>
        <w:t xml:space="preserve">00 копеек </w:t>
      </w:r>
      <w:r>
        <w:rPr>
          <w:szCs w:val="28"/>
        </w:rPr>
        <w:t>с у</w:t>
      </w:r>
      <w:r w:rsidR="004B0449">
        <w:rPr>
          <w:szCs w:val="28"/>
        </w:rPr>
        <w:t>четом всех налогов</w:t>
      </w:r>
      <w:proofErr w:type="gramEnd"/>
      <w:r w:rsidR="004B0449">
        <w:rPr>
          <w:szCs w:val="28"/>
        </w:rPr>
        <w:t>, включая НДС</w:t>
      </w:r>
      <w:r w:rsidR="004B0449" w:rsidRPr="004B0449">
        <w:t xml:space="preserve">, </w:t>
      </w:r>
      <w:r w:rsidR="004B0449" w:rsidRPr="001D54F6">
        <w:rPr>
          <w:szCs w:val="28"/>
        </w:rPr>
        <w:t>указанного в его финансово – коммерческом предложении.</w:t>
      </w:r>
    </w:p>
    <w:p w:rsidR="004B0449" w:rsidRPr="00DA7FDC" w:rsidRDefault="004B0449" w:rsidP="00BB2433">
      <w:pPr>
        <w:pStyle w:val="2"/>
        <w:tabs>
          <w:tab w:val="left" w:pos="0"/>
          <w:tab w:val="left" w:pos="1134"/>
        </w:tabs>
        <w:ind w:hanging="568"/>
        <w:rPr>
          <w:szCs w:val="28"/>
        </w:rPr>
      </w:pPr>
      <w:bookmarkStart w:id="0" w:name="_GoBack"/>
      <w:bookmarkEnd w:id="0"/>
    </w:p>
    <w:p w:rsidR="00894F05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>Решение принято единогласно.</w:t>
      </w:r>
    </w:p>
    <w:p w:rsidR="00FE56D4" w:rsidRPr="00894F05" w:rsidRDefault="00894F05" w:rsidP="00894F05">
      <w:r w:rsidRPr="003C17BB">
        <w:rPr>
          <w:sz w:val="28"/>
          <w:szCs w:val="28"/>
        </w:rPr>
        <w:t xml:space="preserve">Подписи </w:t>
      </w:r>
    </w:p>
    <w:sectPr w:rsidR="00FE56D4" w:rsidRPr="00894F0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078C7"/>
    <w:rsid w:val="00022D20"/>
    <w:rsid w:val="0005346A"/>
    <w:rsid w:val="0005670D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3D2E"/>
    <w:rsid w:val="0016585E"/>
    <w:rsid w:val="00165C05"/>
    <w:rsid w:val="0018544F"/>
    <w:rsid w:val="001900DE"/>
    <w:rsid w:val="00190D1C"/>
    <w:rsid w:val="001A1000"/>
    <w:rsid w:val="001A1A6F"/>
    <w:rsid w:val="001B329E"/>
    <w:rsid w:val="001D54F6"/>
    <w:rsid w:val="001D742F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0449"/>
    <w:rsid w:val="004B12C2"/>
    <w:rsid w:val="004B3F16"/>
    <w:rsid w:val="004E19B9"/>
    <w:rsid w:val="004E7DA8"/>
    <w:rsid w:val="004F03A6"/>
    <w:rsid w:val="004F1419"/>
    <w:rsid w:val="004F39A2"/>
    <w:rsid w:val="00512B7E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75289"/>
    <w:rsid w:val="0068768B"/>
    <w:rsid w:val="006922FF"/>
    <w:rsid w:val="006A3CEF"/>
    <w:rsid w:val="006B2D8E"/>
    <w:rsid w:val="006F4F42"/>
    <w:rsid w:val="006F6CD8"/>
    <w:rsid w:val="006F7AED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E518F"/>
    <w:rsid w:val="007E5A0B"/>
    <w:rsid w:val="007F175B"/>
    <w:rsid w:val="007F2583"/>
    <w:rsid w:val="007F2FA6"/>
    <w:rsid w:val="007F5337"/>
    <w:rsid w:val="00807CA3"/>
    <w:rsid w:val="00814CBB"/>
    <w:rsid w:val="008346F6"/>
    <w:rsid w:val="00834738"/>
    <w:rsid w:val="00844339"/>
    <w:rsid w:val="00894F05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2433"/>
    <w:rsid w:val="00BB540A"/>
    <w:rsid w:val="00C17036"/>
    <w:rsid w:val="00C244F0"/>
    <w:rsid w:val="00C31707"/>
    <w:rsid w:val="00C33644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5061E"/>
    <w:rsid w:val="00E74CC8"/>
    <w:rsid w:val="00E7733D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535B5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2FCD-EB3D-4633-A3AE-C9504CF0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</cp:revision>
  <cp:lastPrinted>2018-12-14T14:49:00Z</cp:lastPrinted>
  <dcterms:created xsi:type="dcterms:W3CDTF">2019-03-14T11:17:00Z</dcterms:created>
  <dcterms:modified xsi:type="dcterms:W3CDTF">2019-03-14T12:59:00Z</dcterms:modified>
</cp:coreProperties>
</file>