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16" w:rsidRPr="00D80A23" w:rsidRDefault="007C1743" w:rsidP="00462F16">
      <w:pPr>
        <w:pStyle w:val="1"/>
        <w:ind w:firstLine="708"/>
      </w:pP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 xml:space="preserve">» </w:t>
      </w:r>
      <w:r w:rsidR="00353C2A">
        <w:t xml:space="preserve">проводит открытый конкурс </w:t>
      </w:r>
      <w:r w:rsidR="00353C2A" w:rsidRPr="000D085D">
        <w:rPr>
          <w:szCs w:val="28"/>
        </w:rPr>
        <w:t>№</w:t>
      </w:r>
      <w:r w:rsidR="00353C2A">
        <w:rPr>
          <w:szCs w:val="28"/>
        </w:rPr>
        <w:t>01</w:t>
      </w:r>
      <w:r w:rsidR="00462F16">
        <w:rPr>
          <w:szCs w:val="28"/>
        </w:rPr>
        <w:t>0</w:t>
      </w:r>
      <w:r w:rsidR="00353C2A" w:rsidRPr="000D085D">
        <w:rPr>
          <w:szCs w:val="28"/>
        </w:rPr>
        <w:t>/</w:t>
      </w:r>
      <w:r w:rsidR="00353C2A">
        <w:rPr>
          <w:szCs w:val="28"/>
        </w:rPr>
        <w:t>ТВРЗ/2019</w:t>
      </w:r>
      <w:r w:rsidR="00353C2A">
        <w:t xml:space="preserve"> </w:t>
      </w:r>
      <w:r w:rsidR="00353C2A">
        <w:rPr>
          <w:szCs w:val="28"/>
        </w:rPr>
        <w:t xml:space="preserve">на право заключения </w:t>
      </w:r>
      <w:r w:rsidR="00874F25">
        <w:rPr>
          <w:szCs w:val="28"/>
        </w:rPr>
        <w:t>договора</w:t>
      </w:r>
      <w:r w:rsidR="00462F16" w:rsidRPr="00462F16">
        <w:rPr>
          <w:szCs w:val="28"/>
        </w:rPr>
        <w:t xml:space="preserve"> </w:t>
      </w:r>
      <w:r w:rsidR="00462F16" w:rsidRPr="00786B3B">
        <w:rPr>
          <w:color w:val="000000"/>
          <w:szCs w:val="28"/>
        </w:rPr>
        <w:t>по</w:t>
      </w:r>
      <w:r w:rsidR="00462F16">
        <w:rPr>
          <w:color w:val="000000"/>
          <w:szCs w:val="28"/>
        </w:rPr>
        <w:t xml:space="preserve"> модернизации токарно-копировального станка мод.1А832</w:t>
      </w:r>
      <w:r w:rsidR="00462F16" w:rsidRPr="00CB2614">
        <w:rPr>
          <w:szCs w:val="28"/>
        </w:rPr>
        <w:t>,</w:t>
      </w:r>
      <w:r w:rsidR="00462F16" w:rsidRPr="00C0278E">
        <w:rPr>
          <w:szCs w:val="28"/>
        </w:rPr>
        <w:t xml:space="preserve"> находящ</w:t>
      </w:r>
      <w:r w:rsidR="00462F16">
        <w:rPr>
          <w:szCs w:val="28"/>
        </w:rPr>
        <w:t>егося</w:t>
      </w:r>
      <w:r w:rsidR="00462F16" w:rsidRPr="00C0278E">
        <w:rPr>
          <w:szCs w:val="28"/>
        </w:rPr>
        <w:t xml:space="preserve"> </w:t>
      </w:r>
      <w:r w:rsidR="00462F16">
        <w:rPr>
          <w:szCs w:val="28"/>
        </w:rPr>
        <w:t>на балансовом учете Тамбовского</w:t>
      </w:r>
      <w:r w:rsidR="00462F16" w:rsidRPr="00C0278E">
        <w:rPr>
          <w:szCs w:val="28"/>
        </w:rPr>
        <w:t xml:space="preserve"> вагоноремонтного </w:t>
      </w:r>
      <w:r w:rsidR="00462F16" w:rsidRPr="00513DF6">
        <w:rPr>
          <w:szCs w:val="28"/>
        </w:rPr>
        <w:t>завода АО «ВРМ»</w:t>
      </w:r>
      <w:r w:rsidR="00462F16" w:rsidRPr="00C0278E">
        <w:rPr>
          <w:szCs w:val="28"/>
        </w:rPr>
        <w:t xml:space="preserve"> в 201</w:t>
      </w:r>
      <w:r w:rsidR="00462F16">
        <w:rPr>
          <w:szCs w:val="28"/>
        </w:rPr>
        <w:t>9</w:t>
      </w:r>
      <w:r w:rsidR="00462F16" w:rsidRPr="00C0278E">
        <w:rPr>
          <w:szCs w:val="28"/>
        </w:rPr>
        <w:t xml:space="preserve"> году.</w:t>
      </w:r>
      <w:r w:rsidR="00462F16" w:rsidRPr="00D80A23">
        <w:rPr>
          <w:szCs w:val="28"/>
        </w:rPr>
        <w:t xml:space="preserve"> </w:t>
      </w:r>
    </w:p>
    <w:p w:rsidR="007C1743" w:rsidRPr="00196454" w:rsidRDefault="007C1743" w:rsidP="007C1743">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sidR="00353C2A">
        <w:rPr>
          <w:szCs w:val="28"/>
        </w:rPr>
        <w:t>01</w:t>
      </w:r>
      <w:r w:rsidR="00462F16">
        <w:rPr>
          <w:szCs w:val="28"/>
        </w:rPr>
        <w:t>0</w:t>
      </w:r>
      <w:r w:rsidRPr="006B76B4">
        <w:rPr>
          <w:szCs w:val="28"/>
        </w:rPr>
        <w:t>/</w:t>
      </w:r>
      <w:r w:rsidR="00F65E8D">
        <w:rPr>
          <w:szCs w:val="28"/>
        </w:rPr>
        <w:t>ТВРЗ/2019</w:t>
      </w:r>
      <w:r w:rsidRPr="00E421AE">
        <w:rPr>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462F16">
        <w:rPr>
          <w:b/>
        </w:rPr>
        <w:t>12</w:t>
      </w:r>
      <w:r w:rsidRPr="00A90D2F">
        <w:rPr>
          <w:b/>
        </w:rPr>
        <w:t xml:space="preserve">» </w:t>
      </w:r>
      <w:r w:rsidR="0073621E">
        <w:rPr>
          <w:b/>
        </w:rPr>
        <w:t>марта</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353C2A">
        <w:rPr>
          <w:szCs w:val="28"/>
        </w:rPr>
        <w:t>01</w:t>
      </w:r>
      <w:r w:rsidR="00462F16">
        <w:rPr>
          <w:szCs w:val="28"/>
        </w:rPr>
        <w:t>0</w:t>
      </w:r>
      <w:r w:rsidRPr="006B76B4">
        <w:rPr>
          <w:szCs w:val="28"/>
        </w:rPr>
        <w:t>/ТВРЗ/201</w:t>
      </w:r>
      <w:r w:rsidR="00F65E8D">
        <w:rPr>
          <w:szCs w:val="28"/>
        </w:rPr>
        <w:t>9</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462F16" w:rsidRDefault="00353C2A" w:rsidP="00462F1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w:t>
      </w:r>
      <w:proofErr w:type="spellEnd"/>
      <w:r w:rsidRPr="00702B79">
        <w:rPr>
          <w:szCs w:val="28"/>
        </w:rPr>
        <w:t xml:space="preserve">-механического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874F25" w:rsidRPr="00462F16" w:rsidRDefault="007C1743" w:rsidP="00462F16">
      <w:pPr>
        <w:pStyle w:val="1"/>
        <w:ind w:firstLine="709"/>
        <w:rPr>
          <w:bCs/>
          <w:color w:val="000000"/>
          <w:szCs w:val="28"/>
        </w:rPr>
      </w:pPr>
      <w:r w:rsidRPr="004A32DA">
        <w:rPr>
          <w:color w:val="000000"/>
          <w:szCs w:val="28"/>
        </w:rPr>
        <w:t xml:space="preserve">Предметом открытого конкурса </w:t>
      </w:r>
      <w:r w:rsidRPr="004A32DA">
        <w:rPr>
          <w:rFonts w:eastAsia="MS Mincho"/>
          <w:szCs w:val="28"/>
        </w:rPr>
        <w:t>№</w:t>
      </w:r>
      <w:r w:rsidR="00874F25">
        <w:rPr>
          <w:szCs w:val="28"/>
        </w:rPr>
        <w:t>01</w:t>
      </w:r>
      <w:r w:rsidR="00462F16">
        <w:rPr>
          <w:szCs w:val="28"/>
        </w:rPr>
        <w:t>0</w:t>
      </w:r>
      <w:r w:rsidRPr="006B76B4">
        <w:rPr>
          <w:szCs w:val="28"/>
        </w:rPr>
        <w:t>/Т</w:t>
      </w:r>
      <w:r w:rsidR="00F65E8D">
        <w:rPr>
          <w:szCs w:val="28"/>
        </w:rPr>
        <w:t>ВРЗ/2019</w:t>
      </w:r>
      <w:r>
        <w:rPr>
          <w:szCs w:val="28"/>
        </w:rPr>
        <w:t xml:space="preserve"> </w:t>
      </w:r>
      <w:r w:rsidRPr="004A32DA">
        <w:rPr>
          <w:color w:val="000000"/>
          <w:szCs w:val="28"/>
        </w:rPr>
        <w:t>является</w:t>
      </w:r>
      <w:r>
        <w:rPr>
          <w:color w:val="000000"/>
          <w:szCs w:val="28"/>
        </w:rPr>
        <w:t xml:space="preserve"> </w:t>
      </w:r>
      <w:r w:rsidRPr="00C0278E">
        <w:rPr>
          <w:szCs w:val="28"/>
        </w:rPr>
        <w:t xml:space="preserve"> </w:t>
      </w:r>
      <w:r w:rsidR="00874F25">
        <w:rPr>
          <w:color w:val="000000"/>
          <w:szCs w:val="28"/>
        </w:rPr>
        <w:t xml:space="preserve">выполнение работ </w:t>
      </w:r>
      <w:r w:rsidR="00874F25" w:rsidRPr="00786B3B">
        <w:rPr>
          <w:color w:val="000000"/>
          <w:szCs w:val="28"/>
        </w:rPr>
        <w:t>по</w:t>
      </w:r>
      <w:r w:rsidR="00874F25">
        <w:rPr>
          <w:color w:val="000000"/>
          <w:szCs w:val="28"/>
        </w:rPr>
        <w:t xml:space="preserve"> </w:t>
      </w:r>
      <w:r w:rsidR="00462F16">
        <w:rPr>
          <w:color w:val="000000"/>
          <w:szCs w:val="28"/>
        </w:rPr>
        <w:t>модернизации токарно-копировального станка мод.1А832</w:t>
      </w:r>
      <w:r w:rsidR="00874F25" w:rsidRPr="00CB2614">
        <w:rPr>
          <w:szCs w:val="28"/>
        </w:rPr>
        <w:t>,</w:t>
      </w:r>
      <w:r w:rsidR="00874F25" w:rsidRPr="00C0278E">
        <w:rPr>
          <w:szCs w:val="28"/>
        </w:rPr>
        <w:t xml:space="preserve"> находящ</w:t>
      </w:r>
      <w:r w:rsidR="00462F16">
        <w:rPr>
          <w:szCs w:val="28"/>
        </w:rPr>
        <w:t>его</w:t>
      </w:r>
      <w:r w:rsidR="00874F25">
        <w:rPr>
          <w:szCs w:val="28"/>
        </w:rPr>
        <w:t>ся</w:t>
      </w:r>
      <w:r w:rsidR="00874F25" w:rsidRPr="00C0278E">
        <w:rPr>
          <w:szCs w:val="28"/>
        </w:rPr>
        <w:t xml:space="preserve"> </w:t>
      </w:r>
      <w:r w:rsidR="00874F25">
        <w:rPr>
          <w:szCs w:val="28"/>
        </w:rPr>
        <w:t>на балансовом учете Тамбовского</w:t>
      </w:r>
      <w:r w:rsidR="00874F25" w:rsidRPr="00C0278E">
        <w:rPr>
          <w:szCs w:val="28"/>
        </w:rPr>
        <w:t xml:space="preserve"> вагоноремонтного </w:t>
      </w:r>
      <w:r w:rsidR="00874F25" w:rsidRPr="00513DF6">
        <w:rPr>
          <w:szCs w:val="28"/>
        </w:rPr>
        <w:t>завода АО «ВРМ»</w:t>
      </w:r>
      <w:r w:rsidR="00874F25" w:rsidRPr="00C0278E">
        <w:rPr>
          <w:szCs w:val="28"/>
        </w:rPr>
        <w:t xml:space="preserve"> в 201</w:t>
      </w:r>
      <w:r w:rsidR="00874F25">
        <w:rPr>
          <w:szCs w:val="28"/>
        </w:rPr>
        <w:t>9</w:t>
      </w:r>
      <w:r w:rsidR="00874F25" w:rsidRPr="00C0278E">
        <w:rPr>
          <w:szCs w:val="28"/>
        </w:rPr>
        <w:t xml:space="preserve"> году.</w:t>
      </w:r>
    </w:p>
    <w:p w:rsidR="00462F16" w:rsidRDefault="00462F16" w:rsidP="00462F16">
      <w:pPr>
        <w:pStyle w:val="3"/>
      </w:pPr>
      <w:r>
        <w:t>Начальная</w:t>
      </w:r>
      <w:r w:rsidRPr="00A73582">
        <w:t xml:space="preserve"> (максимальная) </w:t>
      </w:r>
      <w:r>
        <w:t>цена договора составляет</w:t>
      </w:r>
      <w:r w:rsidRPr="009066C9">
        <w:t xml:space="preserve"> </w:t>
      </w:r>
      <w:r>
        <w:t>12 500 </w:t>
      </w:r>
      <w:r w:rsidRPr="007C5A1A">
        <w:t>000 (</w:t>
      </w:r>
      <w:r>
        <w:t>двенадцать миллионов пятьсот тысяч</w:t>
      </w:r>
      <w:r w:rsidRPr="007C5A1A">
        <w:t>) рублей 00 копеек</w:t>
      </w:r>
      <w:r>
        <w:t xml:space="preserve"> без учета НДС;</w:t>
      </w:r>
    </w:p>
    <w:p w:rsidR="00462F16" w:rsidRPr="00EB2CD2" w:rsidRDefault="001E4399" w:rsidP="00462F16">
      <w:pPr>
        <w:pStyle w:val="3"/>
      </w:pPr>
      <w:r>
        <w:t>15 000 000</w:t>
      </w:r>
      <w:bookmarkStart w:id="0" w:name="_GoBack"/>
      <w:bookmarkEnd w:id="0"/>
      <w:r w:rsidR="00462F16" w:rsidRPr="00EB2CD2">
        <w:t xml:space="preserve"> (пятнадцать миллионов) рублей 00 копеек с учетом НДС 20%.</w:t>
      </w:r>
    </w:p>
    <w:p w:rsidR="00874F25" w:rsidRPr="00462F16" w:rsidRDefault="00874F25" w:rsidP="00462F16">
      <w:pPr>
        <w:pStyle w:val="3"/>
        <w:rPr>
          <w:szCs w:val="28"/>
        </w:rPr>
      </w:pPr>
      <w:r w:rsidRPr="00462F16">
        <w:rPr>
          <w:szCs w:val="28"/>
        </w:rPr>
        <w:t>Срок выполнения работ</w:t>
      </w:r>
      <w:r w:rsidR="00462F16" w:rsidRPr="00462F16">
        <w:rPr>
          <w:szCs w:val="28"/>
        </w:rPr>
        <w:t xml:space="preserve"> до</w:t>
      </w:r>
      <w:r w:rsidRPr="00462F16">
        <w:rPr>
          <w:szCs w:val="28"/>
        </w:rPr>
        <w:t xml:space="preserve"> 30.</w:t>
      </w:r>
      <w:r w:rsidR="00462F16" w:rsidRPr="00462F16">
        <w:rPr>
          <w:szCs w:val="28"/>
        </w:rPr>
        <w:t>11</w:t>
      </w:r>
      <w:r w:rsidRPr="00462F16">
        <w:rPr>
          <w:szCs w:val="28"/>
        </w:rPr>
        <w:t>.2019 года.</w:t>
      </w:r>
    </w:p>
    <w:p w:rsidR="007C1743" w:rsidRPr="00A80F35" w:rsidRDefault="007C1743" w:rsidP="007C1743">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1743" w:rsidRDefault="007C1743" w:rsidP="007C1743">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1743" w:rsidRPr="00874F25" w:rsidRDefault="007C1743" w:rsidP="00874F25">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874F25">
        <w:rPr>
          <w:sz w:val="28"/>
          <w:szCs w:val="28"/>
        </w:rPr>
        <w:t>01</w:t>
      </w:r>
      <w:r w:rsidR="00462F16">
        <w:rPr>
          <w:sz w:val="28"/>
          <w:szCs w:val="28"/>
        </w:rPr>
        <w:t>0</w:t>
      </w:r>
      <w:r w:rsidRPr="006B76B4">
        <w:rPr>
          <w:sz w:val="28"/>
          <w:szCs w:val="28"/>
        </w:rPr>
        <w:t>/</w:t>
      </w:r>
      <w:r w:rsidR="00E25CC6">
        <w:rPr>
          <w:sz w:val="28"/>
          <w:szCs w:val="28"/>
        </w:rPr>
        <w:t>ТВРЗ/2019</w:t>
      </w:r>
      <w:r w:rsidRPr="00E421AE">
        <w:rPr>
          <w:sz w:val="28"/>
          <w:szCs w:val="28"/>
        </w:rPr>
        <w:t xml:space="preserve"> </w:t>
      </w:r>
      <w:r w:rsidRPr="00DB21B7">
        <w:rPr>
          <w:sz w:val="28"/>
          <w:szCs w:val="28"/>
        </w:rPr>
        <w:t>должны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 xml:space="preserve">в подразделение главного механика </w:t>
      </w:r>
      <w:proofErr w:type="spellStart"/>
      <w:r w:rsidR="00874F25" w:rsidRPr="00DB2C2B">
        <w:rPr>
          <w:sz w:val="28"/>
          <w:szCs w:val="28"/>
        </w:rPr>
        <w:t>энерго</w:t>
      </w:r>
      <w:proofErr w:type="spellEnd"/>
      <w:r w:rsidR="00874F25" w:rsidRPr="00DB2C2B">
        <w:rPr>
          <w:sz w:val="28"/>
          <w:szCs w:val="28"/>
        </w:rPr>
        <w:t>-механического отдела Ланин Игорь Сергеевич).</w:t>
      </w:r>
    </w:p>
    <w:p w:rsidR="007C1743" w:rsidRPr="00462F16" w:rsidRDefault="007C1743" w:rsidP="007C1743">
      <w:pPr>
        <w:pStyle w:val="1"/>
        <w:ind w:firstLine="709"/>
        <w:rPr>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874F25">
        <w:rPr>
          <w:szCs w:val="28"/>
        </w:rPr>
        <w:t>01</w:t>
      </w:r>
      <w:r w:rsidR="00462F16">
        <w:rPr>
          <w:szCs w:val="28"/>
        </w:rPr>
        <w:t>0</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w:t>
      </w:r>
      <w:r w:rsidRPr="00462F16">
        <w:rPr>
          <w:szCs w:val="28"/>
        </w:rPr>
        <w:t xml:space="preserve">о проведении открытого конкурса и конкурсной документации, и не позднее 17:00 часов московского времени </w:t>
      </w:r>
      <w:r w:rsidRPr="00462F16">
        <w:rPr>
          <w:b/>
          <w:szCs w:val="28"/>
        </w:rPr>
        <w:t>«</w:t>
      </w:r>
      <w:r w:rsidR="0073621E" w:rsidRPr="00462F16">
        <w:rPr>
          <w:b/>
          <w:szCs w:val="28"/>
        </w:rPr>
        <w:t>1</w:t>
      </w:r>
      <w:r w:rsidR="00462F16" w:rsidRPr="00462F16">
        <w:rPr>
          <w:b/>
          <w:szCs w:val="28"/>
        </w:rPr>
        <w:t>2</w:t>
      </w:r>
      <w:r w:rsidRPr="00462F16">
        <w:rPr>
          <w:b/>
          <w:szCs w:val="28"/>
        </w:rPr>
        <w:t>»</w:t>
      </w:r>
      <w:r w:rsidR="0073621E" w:rsidRPr="00462F16">
        <w:rPr>
          <w:b/>
          <w:szCs w:val="28"/>
        </w:rPr>
        <w:t xml:space="preserve"> апреля</w:t>
      </w:r>
      <w:r w:rsidRPr="00462F16">
        <w:rPr>
          <w:b/>
          <w:szCs w:val="28"/>
        </w:rPr>
        <w:t xml:space="preserve"> 201</w:t>
      </w:r>
      <w:r w:rsidR="00E25CC6" w:rsidRPr="00462F16">
        <w:rPr>
          <w:b/>
          <w:szCs w:val="28"/>
        </w:rPr>
        <w:t>9</w:t>
      </w:r>
      <w:r w:rsidRPr="00462F16">
        <w:rPr>
          <w:b/>
          <w:szCs w:val="28"/>
        </w:rPr>
        <w:t xml:space="preserve"> г</w:t>
      </w:r>
      <w:r w:rsidRPr="00462F16">
        <w:rPr>
          <w:b/>
          <w:bCs/>
          <w:szCs w:val="28"/>
        </w:rPr>
        <w:t>.</w:t>
      </w:r>
    </w:p>
    <w:p w:rsidR="007C1743" w:rsidRPr="00462F16" w:rsidRDefault="007C1743" w:rsidP="007C1743">
      <w:pPr>
        <w:pStyle w:val="1"/>
        <w:ind w:firstLine="709"/>
        <w:rPr>
          <w:bCs/>
          <w:color w:val="000000"/>
          <w:szCs w:val="28"/>
        </w:rPr>
      </w:pPr>
      <w:r w:rsidRPr="00462F16">
        <w:rPr>
          <w:bCs/>
          <w:color w:val="000000"/>
          <w:szCs w:val="28"/>
        </w:rPr>
        <w:t xml:space="preserve">Вскрытие конкурсных заявок, представленных для участия в открытом конкурсе </w:t>
      </w:r>
      <w:r w:rsidRPr="00462F16">
        <w:rPr>
          <w:rFonts w:eastAsia="MS Mincho"/>
          <w:szCs w:val="28"/>
        </w:rPr>
        <w:t>№</w:t>
      </w:r>
      <w:r w:rsidR="00874F25" w:rsidRPr="00462F16">
        <w:rPr>
          <w:szCs w:val="28"/>
        </w:rPr>
        <w:t>01</w:t>
      </w:r>
      <w:r w:rsidR="00462F16" w:rsidRPr="00462F16">
        <w:rPr>
          <w:szCs w:val="28"/>
        </w:rPr>
        <w:t>0</w:t>
      </w:r>
      <w:r w:rsidRPr="00462F16">
        <w:rPr>
          <w:szCs w:val="28"/>
        </w:rPr>
        <w:t>/ТВРЗ/</w:t>
      </w:r>
      <w:r w:rsidR="008012E6" w:rsidRPr="00462F16">
        <w:rPr>
          <w:szCs w:val="28"/>
        </w:rPr>
        <w:t>2019</w:t>
      </w:r>
      <w:r w:rsidRPr="00462F16">
        <w:rPr>
          <w:rFonts w:eastAsia="MS Mincho"/>
          <w:szCs w:val="28"/>
        </w:rPr>
        <w:t xml:space="preserve"> </w:t>
      </w:r>
      <w:r w:rsidRPr="00462F16">
        <w:rPr>
          <w:bCs/>
          <w:color w:val="000000"/>
          <w:szCs w:val="28"/>
        </w:rPr>
        <w:t xml:space="preserve">состоится </w:t>
      </w:r>
      <w:r w:rsidRPr="00462F16">
        <w:rPr>
          <w:b/>
          <w:szCs w:val="28"/>
        </w:rPr>
        <w:t>«</w:t>
      </w:r>
      <w:r w:rsidR="00462F16" w:rsidRPr="00462F16">
        <w:rPr>
          <w:b/>
          <w:szCs w:val="28"/>
        </w:rPr>
        <w:t>15</w:t>
      </w:r>
      <w:r w:rsidRPr="00462F16">
        <w:rPr>
          <w:b/>
          <w:szCs w:val="28"/>
        </w:rPr>
        <w:t>»</w:t>
      </w:r>
      <w:r w:rsidR="0073621E" w:rsidRPr="00462F16">
        <w:rPr>
          <w:b/>
          <w:szCs w:val="28"/>
        </w:rPr>
        <w:t xml:space="preserve"> апреля</w:t>
      </w:r>
      <w:r w:rsidRPr="00462F16">
        <w:rPr>
          <w:b/>
          <w:szCs w:val="28"/>
        </w:rPr>
        <w:t xml:space="preserve"> 201</w:t>
      </w:r>
      <w:r w:rsidR="00E25CC6" w:rsidRPr="00462F16">
        <w:rPr>
          <w:b/>
          <w:szCs w:val="28"/>
        </w:rPr>
        <w:t>9</w:t>
      </w:r>
      <w:r w:rsidRPr="00462F16">
        <w:rPr>
          <w:b/>
          <w:szCs w:val="28"/>
        </w:rPr>
        <w:t xml:space="preserve"> г</w:t>
      </w:r>
      <w:r w:rsidRPr="00462F16">
        <w:rPr>
          <w:b/>
          <w:bCs/>
          <w:color w:val="000000"/>
          <w:szCs w:val="28"/>
        </w:rPr>
        <w:t>.</w:t>
      </w:r>
      <w:r w:rsidRPr="00462F16">
        <w:rPr>
          <w:bCs/>
          <w:color w:val="000000"/>
          <w:szCs w:val="28"/>
        </w:rPr>
        <w:t xml:space="preserve"> в </w:t>
      </w:r>
      <w:r w:rsidRPr="00462F16">
        <w:rPr>
          <w:szCs w:val="28"/>
        </w:rPr>
        <w:t xml:space="preserve">14:00 часов </w:t>
      </w:r>
      <w:r w:rsidRPr="00462F16">
        <w:rPr>
          <w:bCs/>
          <w:color w:val="000000"/>
          <w:szCs w:val="28"/>
        </w:rPr>
        <w:t>московского времени по адресу: 392009, г. Тамбов, пл. Мастерских, д.1.</w:t>
      </w:r>
    </w:p>
    <w:p w:rsidR="007C1743" w:rsidRPr="00462F16" w:rsidRDefault="007C1743" w:rsidP="007C1743">
      <w:pPr>
        <w:pStyle w:val="1"/>
        <w:ind w:firstLine="709"/>
        <w:rPr>
          <w:b/>
        </w:rPr>
      </w:pPr>
      <w:r w:rsidRPr="00462F16">
        <w:t xml:space="preserve">Рассмотрение конкурсных заявок осуществляется экспертной группой по адресу: </w:t>
      </w:r>
      <w:r w:rsidRPr="00462F16">
        <w:rPr>
          <w:bCs/>
          <w:szCs w:val="28"/>
        </w:rPr>
        <w:t>г. Тамбов, пл. Мастерских, д.1</w:t>
      </w:r>
      <w:r w:rsidRPr="00462F16">
        <w:t xml:space="preserve"> </w:t>
      </w:r>
      <w:r w:rsidRPr="00462F16">
        <w:rPr>
          <w:b/>
          <w:szCs w:val="28"/>
        </w:rPr>
        <w:t>«</w:t>
      </w:r>
      <w:r w:rsidR="00462F16" w:rsidRPr="00462F16">
        <w:rPr>
          <w:b/>
          <w:szCs w:val="28"/>
        </w:rPr>
        <w:t>16</w:t>
      </w:r>
      <w:r w:rsidRPr="00462F16">
        <w:rPr>
          <w:b/>
          <w:szCs w:val="28"/>
        </w:rPr>
        <w:t xml:space="preserve">» </w:t>
      </w:r>
      <w:r w:rsidR="00E25CC6" w:rsidRPr="00462F16">
        <w:rPr>
          <w:b/>
          <w:szCs w:val="28"/>
        </w:rPr>
        <w:t>а</w:t>
      </w:r>
      <w:r w:rsidR="0073621E" w:rsidRPr="00462F16">
        <w:rPr>
          <w:b/>
          <w:szCs w:val="28"/>
        </w:rPr>
        <w:t>преля</w:t>
      </w:r>
      <w:r w:rsidRPr="00462F16">
        <w:rPr>
          <w:b/>
          <w:szCs w:val="28"/>
        </w:rPr>
        <w:t xml:space="preserve"> 201</w:t>
      </w:r>
      <w:r w:rsidR="00E25CC6" w:rsidRPr="00462F16">
        <w:rPr>
          <w:b/>
          <w:szCs w:val="28"/>
        </w:rPr>
        <w:t>9</w:t>
      </w:r>
      <w:r w:rsidRPr="00462F16">
        <w:rPr>
          <w:b/>
          <w:szCs w:val="28"/>
        </w:rPr>
        <w:t xml:space="preserve"> г</w:t>
      </w:r>
      <w:r w:rsidRPr="00462F16">
        <w:rPr>
          <w:b/>
          <w:bCs/>
          <w:szCs w:val="28"/>
        </w:rPr>
        <w:t>.</w:t>
      </w:r>
    </w:p>
    <w:p w:rsidR="007C1743" w:rsidRPr="00462F16" w:rsidRDefault="007C1743" w:rsidP="007C1743">
      <w:pPr>
        <w:pStyle w:val="a4"/>
        <w:suppressAutoHyphens/>
        <w:rPr>
          <w:b/>
          <w:sz w:val="28"/>
        </w:rPr>
      </w:pPr>
      <w:r w:rsidRPr="00462F16">
        <w:rPr>
          <w:sz w:val="28"/>
        </w:rPr>
        <w:t xml:space="preserve">Подведение итогов </w:t>
      </w:r>
      <w:r w:rsidRPr="00462F16">
        <w:rPr>
          <w:sz w:val="28"/>
          <w:szCs w:val="28"/>
        </w:rPr>
        <w:t>открытого конкурса проводится по адресу:</w:t>
      </w:r>
      <w:r w:rsidRPr="00462F16">
        <w:rPr>
          <w:sz w:val="28"/>
        </w:rPr>
        <w:t xml:space="preserve"> г.Тамбов, пл. Мастерских, д.1</w:t>
      </w:r>
      <w:r w:rsidRPr="00462F16">
        <w:rPr>
          <w:sz w:val="28"/>
          <w:szCs w:val="28"/>
        </w:rPr>
        <w:t>. Итоги</w:t>
      </w:r>
      <w:r w:rsidRPr="00462F16">
        <w:rPr>
          <w:sz w:val="28"/>
        </w:rPr>
        <w:t xml:space="preserve"> открытого конкурса </w:t>
      </w:r>
      <w:r w:rsidRPr="00462F16">
        <w:rPr>
          <w:sz w:val="28"/>
          <w:szCs w:val="28"/>
        </w:rPr>
        <w:t xml:space="preserve">подводятся </w:t>
      </w:r>
      <w:r w:rsidR="0073621E" w:rsidRPr="00462F16">
        <w:rPr>
          <w:b/>
          <w:sz w:val="28"/>
          <w:szCs w:val="28"/>
        </w:rPr>
        <w:t>«</w:t>
      </w:r>
      <w:r w:rsidR="00462F16" w:rsidRPr="00462F16">
        <w:rPr>
          <w:b/>
          <w:sz w:val="28"/>
          <w:szCs w:val="28"/>
        </w:rPr>
        <w:t>17</w:t>
      </w:r>
      <w:r w:rsidRPr="00462F16">
        <w:rPr>
          <w:b/>
          <w:sz w:val="28"/>
          <w:szCs w:val="28"/>
        </w:rPr>
        <w:t>»</w:t>
      </w:r>
      <w:r w:rsidR="0073621E" w:rsidRPr="00462F16">
        <w:rPr>
          <w:b/>
          <w:sz w:val="28"/>
          <w:szCs w:val="28"/>
        </w:rPr>
        <w:t xml:space="preserve"> </w:t>
      </w:r>
      <w:r w:rsidR="00E25CC6" w:rsidRPr="00462F16">
        <w:rPr>
          <w:b/>
          <w:sz w:val="28"/>
          <w:szCs w:val="28"/>
        </w:rPr>
        <w:t>а</w:t>
      </w:r>
      <w:r w:rsidR="0073621E" w:rsidRPr="00462F16">
        <w:rPr>
          <w:b/>
          <w:sz w:val="28"/>
          <w:szCs w:val="28"/>
        </w:rPr>
        <w:t>преля</w:t>
      </w:r>
      <w:r w:rsidRPr="00462F16">
        <w:rPr>
          <w:b/>
          <w:sz w:val="28"/>
          <w:szCs w:val="28"/>
        </w:rPr>
        <w:t xml:space="preserve"> 201</w:t>
      </w:r>
      <w:r w:rsidR="00E25CC6" w:rsidRPr="00462F16">
        <w:rPr>
          <w:b/>
          <w:sz w:val="28"/>
          <w:szCs w:val="28"/>
        </w:rPr>
        <w:t>9</w:t>
      </w:r>
      <w:r w:rsidRPr="00462F16">
        <w:rPr>
          <w:b/>
          <w:sz w:val="28"/>
          <w:szCs w:val="28"/>
        </w:rPr>
        <w:t xml:space="preserve"> г</w:t>
      </w:r>
      <w:r w:rsidRPr="00462F16">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lastRenderedPageBreak/>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874F25">
        <w:rPr>
          <w:szCs w:val="28"/>
        </w:rPr>
        <w:t>01</w:t>
      </w:r>
      <w:r w:rsidR="00462F16">
        <w:rPr>
          <w:szCs w:val="28"/>
        </w:rPr>
        <w:t>0</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462F16">
      <w:pgSz w:w="11906" w:h="16838"/>
      <w:pgMar w:top="71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7C1743"/>
    <w:rsid w:val="000D25FB"/>
    <w:rsid w:val="00105665"/>
    <w:rsid w:val="0013554C"/>
    <w:rsid w:val="00170676"/>
    <w:rsid w:val="001E4399"/>
    <w:rsid w:val="00275B15"/>
    <w:rsid w:val="00353C2A"/>
    <w:rsid w:val="003B4476"/>
    <w:rsid w:val="003D66FF"/>
    <w:rsid w:val="00462F16"/>
    <w:rsid w:val="00475F7C"/>
    <w:rsid w:val="004B5DBD"/>
    <w:rsid w:val="00645235"/>
    <w:rsid w:val="0073621E"/>
    <w:rsid w:val="007C1743"/>
    <w:rsid w:val="008012E6"/>
    <w:rsid w:val="00874F25"/>
    <w:rsid w:val="008B0E46"/>
    <w:rsid w:val="00934363"/>
    <w:rsid w:val="00A34CC2"/>
    <w:rsid w:val="00AC24AD"/>
    <w:rsid w:val="00BC78C4"/>
    <w:rsid w:val="00BF3F18"/>
    <w:rsid w:val="00BF630E"/>
    <w:rsid w:val="00CF1533"/>
    <w:rsid w:val="00D17820"/>
    <w:rsid w:val="00E25CC6"/>
    <w:rsid w:val="00F65E8D"/>
    <w:rsid w:val="00FC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D60BD-7FCB-4ECD-B478-4D051342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5</cp:revision>
  <dcterms:created xsi:type="dcterms:W3CDTF">2019-03-04T07:45:00Z</dcterms:created>
  <dcterms:modified xsi:type="dcterms:W3CDTF">2019-03-12T13:01:00Z</dcterms:modified>
</cp:coreProperties>
</file>