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974AD9">
        <w:rPr>
          <w:b/>
          <w:bCs/>
          <w:szCs w:val="28"/>
        </w:rPr>
        <w:t>046/ТВРЗ/2018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974AD9" w:rsidP="004748AF">
      <w:r>
        <w:t>«27» ноября  2018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974AD9">
        <w:rPr>
          <w:bCs/>
          <w:szCs w:val="28"/>
        </w:rPr>
        <w:t>046/ТВРЗ/2018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D028DD" w:rsidRDefault="004748AF" w:rsidP="00D028DD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974AD9">
        <w:rPr>
          <w:szCs w:val="28"/>
        </w:rPr>
        <w:t>046/ТВРЗ/2018</w:t>
      </w:r>
      <w:r w:rsidR="009D7124">
        <w:t xml:space="preserve"> </w:t>
      </w:r>
      <w:r w:rsidR="009D7124" w:rsidRPr="00787AB5">
        <w:rPr>
          <w:szCs w:val="28"/>
        </w:rPr>
        <w:t>на право заключения договора</w:t>
      </w:r>
      <w:r w:rsidR="009D7124" w:rsidRPr="00787AB5">
        <w:rPr>
          <w:color w:val="000000"/>
          <w:szCs w:val="28"/>
        </w:rPr>
        <w:t xml:space="preserve"> </w:t>
      </w:r>
      <w:r w:rsidR="00974AD9">
        <w:rPr>
          <w:szCs w:val="28"/>
        </w:rPr>
        <w:t xml:space="preserve">по капитальному ремонту </w:t>
      </w:r>
      <w:r w:rsidR="00974AD9" w:rsidRPr="00076999">
        <w:rPr>
          <w:szCs w:val="28"/>
        </w:rPr>
        <w:t>здания заводоуправления инв.</w:t>
      </w:r>
      <w:r w:rsidR="00671852">
        <w:rPr>
          <w:szCs w:val="28"/>
        </w:rPr>
        <w:t xml:space="preserve"> </w:t>
      </w:r>
      <w:r w:rsidR="00974AD9" w:rsidRPr="00076999">
        <w:rPr>
          <w:szCs w:val="28"/>
        </w:rPr>
        <w:t xml:space="preserve">№10001 «Усиление конструкций колонн левого крыла здания заводоуправления», согласно проектной документации №0966-ТЗ «Актуализация технического заключения и проектно-сметной документации по усилению строительных конструкций части здания </w:t>
      </w:r>
      <w:r w:rsidR="00974AD9" w:rsidRPr="008274F4">
        <w:rPr>
          <w:szCs w:val="28"/>
        </w:rPr>
        <w:t>заводоуправления Тамбовского ВРЗ АО «ВРМ», расположенного по адресу: г</w:t>
      </w:r>
      <w:proofErr w:type="gramStart"/>
      <w:r w:rsidR="00974AD9" w:rsidRPr="008274F4">
        <w:rPr>
          <w:szCs w:val="28"/>
        </w:rPr>
        <w:t>.Т</w:t>
      </w:r>
      <w:proofErr w:type="gramEnd"/>
      <w:r w:rsidR="00974AD9" w:rsidRPr="008274F4">
        <w:rPr>
          <w:szCs w:val="28"/>
        </w:rPr>
        <w:t>амбов, пл.Мастерских,1» на Тамбовском ВРЗ</w:t>
      </w:r>
      <w:r w:rsidR="00974AD9">
        <w:rPr>
          <w:szCs w:val="28"/>
        </w:rPr>
        <w:t xml:space="preserve"> - филиале АО «ВРМ», </w:t>
      </w:r>
      <w:r w:rsidR="00974AD9" w:rsidRPr="00076999">
        <w:rPr>
          <w:szCs w:val="28"/>
        </w:rPr>
        <w:t>находящегося на балансовом учете Тамбовского вагоноремонтн</w:t>
      </w:r>
      <w:r w:rsidR="00974AD9">
        <w:rPr>
          <w:szCs w:val="28"/>
        </w:rPr>
        <w:t>ого завода АО «ВРМ»</w:t>
      </w:r>
      <w:r w:rsidR="00974AD9" w:rsidRPr="00076999">
        <w:rPr>
          <w:szCs w:val="28"/>
        </w:rPr>
        <w:t xml:space="preserve"> в 2018</w:t>
      </w:r>
      <w:r w:rsidR="00974AD9">
        <w:rPr>
          <w:szCs w:val="28"/>
        </w:rPr>
        <w:t>-2019 гг</w:t>
      </w:r>
      <w:r w:rsidR="00974AD9" w:rsidRPr="00076999">
        <w:rPr>
          <w:szCs w:val="28"/>
        </w:rPr>
        <w:t xml:space="preserve">. </w:t>
      </w:r>
    </w:p>
    <w:p w:rsidR="004748AF" w:rsidRPr="00C84CB7" w:rsidRDefault="004748AF" w:rsidP="00D028D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974AD9">
        <w:rPr>
          <w:bCs/>
          <w:color w:val="000000"/>
        </w:rPr>
        <w:t xml:space="preserve">Процедура вскрытия состоялась </w:t>
      </w:r>
      <w:r w:rsidR="00974AD9" w:rsidRPr="00974AD9">
        <w:rPr>
          <w:bCs/>
        </w:rPr>
        <w:t>«27</w:t>
      </w:r>
      <w:r w:rsidRPr="00974AD9">
        <w:rPr>
          <w:bCs/>
        </w:rPr>
        <w:t xml:space="preserve">» </w:t>
      </w:r>
      <w:r w:rsidR="00974AD9" w:rsidRPr="00974AD9">
        <w:rPr>
          <w:bCs/>
        </w:rPr>
        <w:t>ноября 2018</w:t>
      </w:r>
      <w:r w:rsidRPr="00974AD9">
        <w:rPr>
          <w:bCs/>
        </w:rPr>
        <w:t> г. </w:t>
      </w:r>
      <w:r w:rsidRPr="00974AD9">
        <w:rPr>
          <w:bCs/>
          <w:color w:val="000000"/>
        </w:rPr>
        <w:t>по адресу: 392009, г. Тамбов, пл. Мастерских, д.1,</w:t>
      </w:r>
      <w:r w:rsidRPr="00974AD9">
        <w:rPr>
          <w:szCs w:val="28"/>
        </w:rPr>
        <w:t xml:space="preserve"> этаж 1, кабинет</w:t>
      </w:r>
      <w:r w:rsidRPr="00974AD9">
        <w:rPr>
          <w:bCs/>
          <w:color w:val="000000"/>
        </w:rPr>
        <w:t xml:space="preserve"> юр. сектора.</w:t>
      </w:r>
      <w:proofErr w:type="gramEnd"/>
      <w:r w:rsidRPr="00974AD9">
        <w:rPr>
          <w:bCs/>
          <w:color w:val="000000"/>
        </w:rPr>
        <w:t xml:space="preserve"> Начало 14 час. 00 мин. (время  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974AD9" w:rsidRDefault="004748AF" w:rsidP="00974AD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D600DA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Акционерное общество «ДОРОЖНЫЙ ЦЕНТР ВНЕДРЕНИЯ</w:t>
      </w:r>
      <w:r w:rsidR="001F2BE8">
        <w:rPr>
          <w:szCs w:val="28"/>
        </w:rPr>
        <w:t>»</w:t>
      </w:r>
      <w:r>
        <w:rPr>
          <w:szCs w:val="28"/>
        </w:rPr>
        <w:t xml:space="preserve"> (АО «ДЦВ»</w:t>
      </w:r>
      <w:r w:rsidR="00D028DD">
        <w:rPr>
          <w:szCs w:val="28"/>
        </w:rPr>
        <w:t>)</w:t>
      </w:r>
      <w:r w:rsidR="001F2BE8">
        <w:rPr>
          <w:szCs w:val="28"/>
        </w:rPr>
        <w:t>, г.</w:t>
      </w:r>
      <w:r w:rsidR="00F369E4">
        <w:rPr>
          <w:szCs w:val="28"/>
        </w:rPr>
        <w:t xml:space="preserve"> </w:t>
      </w:r>
      <w:r w:rsidR="00D028DD">
        <w:rPr>
          <w:szCs w:val="28"/>
        </w:rPr>
        <w:t>Воронеж, ИНН: 3666082428</w:t>
      </w:r>
    </w:p>
    <w:p w:rsidR="00974AD9" w:rsidRDefault="00974AD9" w:rsidP="00974AD9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Воронеж, ИНН: 3663055264</w:t>
      </w:r>
    </w:p>
    <w:p w:rsidR="00D600DA" w:rsidRDefault="004748AF" w:rsidP="00D028DD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D028DD" w:rsidRDefault="00D028DD" w:rsidP="00D028DD">
      <w:pPr>
        <w:pStyle w:val="3"/>
        <w:tabs>
          <w:tab w:val="num" w:pos="0"/>
          <w:tab w:val="left" w:pos="4860"/>
        </w:tabs>
        <w:ind w:left="0" w:firstLine="567"/>
      </w:pPr>
    </w:p>
    <w:p w:rsidR="002C375B" w:rsidRPr="00864221" w:rsidRDefault="002C375B" w:rsidP="00D028DD">
      <w:pPr>
        <w:pStyle w:val="3"/>
        <w:tabs>
          <w:tab w:val="num" w:pos="0"/>
          <w:tab w:val="left" w:pos="4860"/>
        </w:tabs>
        <w:ind w:left="0" w:firstLine="567"/>
      </w:pPr>
      <w:r>
        <w:t>Подписи</w:t>
      </w:r>
    </w:p>
    <w:sectPr w:rsidR="002C375B" w:rsidRPr="00864221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153832"/>
    <w:rsid w:val="001852BF"/>
    <w:rsid w:val="001F2BE8"/>
    <w:rsid w:val="002C375B"/>
    <w:rsid w:val="003F7E24"/>
    <w:rsid w:val="004748AF"/>
    <w:rsid w:val="00510425"/>
    <w:rsid w:val="00671852"/>
    <w:rsid w:val="0073687B"/>
    <w:rsid w:val="00974AD9"/>
    <w:rsid w:val="009D7124"/>
    <w:rsid w:val="00A11287"/>
    <w:rsid w:val="00BA16E5"/>
    <w:rsid w:val="00C1711B"/>
    <w:rsid w:val="00C94412"/>
    <w:rsid w:val="00CE3EC2"/>
    <w:rsid w:val="00D028DD"/>
    <w:rsid w:val="00D600DA"/>
    <w:rsid w:val="00DA045E"/>
    <w:rsid w:val="00F369E4"/>
    <w:rsid w:val="00F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belenkovsa</cp:lastModifiedBy>
  <cp:revision>8</cp:revision>
  <dcterms:created xsi:type="dcterms:W3CDTF">2016-04-18T07:31:00Z</dcterms:created>
  <dcterms:modified xsi:type="dcterms:W3CDTF">2018-11-29T14:16:00Z</dcterms:modified>
</cp:coreProperties>
</file>