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6236CC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27072A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    </w:t>
      </w:r>
      <w:r w:rsidR="00B007F8" w:rsidRPr="0027072A">
        <w:rPr>
          <w:b/>
          <w:szCs w:val="28"/>
        </w:rPr>
        <w:t>Методика оценки</w:t>
      </w:r>
      <w:r w:rsidR="00B416AA" w:rsidRPr="0027072A">
        <w:rPr>
          <w:b/>
          <w:szCs w:val="28"/>
        </w:rPr>
        <w:t xml:space="preserve"> </w:t>
      </w:r>
      <w:r w:rsidR="00772096" w:rsidRPr="0027072A">
        <w:rPr>
          <w:b/>
          <w:szCs w:val="28"/>
        </w:rPr>
        <w:t>конкурсных заявок</w:t>
      </w:r>
      <w:r w:rsidR="00B007F8" w:rsidRPr="0027072A">
        <w:rPr>
          <w:b/>
          <w:szCs w:val="28"/>
        </w:rPr>
        <w:t xml:space="preserve"> </w:t>
      </w:r>
      <w:r w:rsidR="0051749B" w:rsidRPr="0027072A">
        <w:rPr>
          <w:b/>
          <w:szCs w:val="28"/>
        </w:rPr>
        <w:t xml:space="preserve">участников </w:t>
      </w:r>
      <w:r w:rsidR="00927E72" w:rsidRPr="0027072A">
        <w:rPr>
          <w:b/>
        </w:rPr>
        <w:t xml:space="preserve">открытого конкурса </w:t>
      </w:r>
      <w:r w:rsidR="007066F8" w:rsidRPr="0027072A">
        <w:rPr>
          <w:b/>
          <w:szCs w:val="28"/>
        </w:rPr>
        <w:t xml:space="preserve">№ </w:t>
      </w:r>
      <w:r w:rsidR="006236CC" w:rsidRPr="0027072A">
        <w:rPr>
          <w:b/>
          <w:szCs w:val="28"/>
        </w:rPr>
        <w:t>024/ТВРЗ/2018</w:t>
      </w:r>
      <w:r w:rsidRPr="0027072A">
        <w:rPr>
          <w:b/>
          <w:szCs w:val="28"/>
        </w:rPr>
        <w:t xml:space="preserve"> </w:t>
      </w:r>
      <w:r w:rsidR="0027072A" w:rsidRPr="0027072A">
        <w:rPr>
          <w:b/>
          <w:szCs w:val="28"/>
        </w:rPr>
        <w:t xml:space="preserve">на право заключения </w:t>
      </w:r>
      <w:proofErr w:type="gramStart"/>
      <w:r w:rsidR="0027072A" w:rsidRPr="0027072A">
        <w:rPr>
          <w:b/>
          <w:szCs w:val="28"/>
        </w:rPr>
        <w:t>договора</w:t>
      </w:r>
      <w:proofErr w:type="gramEnd"/>
      <w:r w:rsidR="0027072A" w:rsidRPr="0027072A">
        <w:rPr>
          <w:b/>
          <w:color w:val="000000"/>
          <w:szCs w:val="28"/>
        </w:rPr>
        <w:t xml:space="preserve"> на</w:t>
      </w:r>
      <w:r w:rsidR="0027072A" w:rsidRPr="0027072A">
        <w:rPr>
          <w:b/>
          <w:color w:val="00B050"/>
          <w:szCs w:val="28"/>
        </w:rPr>
        <w:t xml:space="preserve"> </w:t>
      </w:r>
      <w:r w:rsidR="0027072A" w:rsidRPr="0027072A">
        <w:rPr>
          <w:b/>
          <w:color w:val="000000"/>
          <w:szCs w:val="28"/>
        </w:rPr>
        <w:t xml:space="preserve">выполнение работ по </w:t>
      </w:r>
      <w:r w:rsidR="0027072A" w:rsidRPr="0027072A">
        <w:rPr>
          <w:b/>
          <w:szCs w:val="28"/>
        </w:rPr>
        <w:t>капитальному ремонту подкранового пути мостового крана рег.№12782 в здании цеха обмывки вагонов, здании пескоструйного и дробеструйного участков  инв. №10007 находящегося на балансовом учете Тамбовского вагоноремонтного завода АО «В</w:t>
      </w:r>
      <w:r w:rsidR="00A7190E">
        <w:rPr>
          <w:b/>
          <w:szCs w:val="28"/>
        </w:rPr>
        <w:t>РМ</w:t>
      </w:r>
      <w:r w:rsidR="0027072A" w:rsidRPr="0027072A">
        <w:rPr>
          <w:b/>
          <w:szCs w:val="28"/>
        </w:rPr>
        <w:t xml:space="preserve">» в 2018  году. </w:t>
      </w:r>
    </w:p>
    <w:p w:rsidR="00292053" w:rsidRPr="00D80A23" w:rsidRDefault="00292053" w:rsidP="00292053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7003D7" w:rsidRPr="00E13BA5" w:rsidRDefault="007003D7" w:rsidP="00927E72">
      <w:pPr>
        <w:ind w:left="567"/>
        <w:jc w:val="both"/>
        <w:rPr>
          <w:b/>
          <w:sz w:val="28"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FD5F3F" w:rsidRPr="00E13BA5">
        <w:rPr>
          <w:szCs w:val="28"/>
        </w:rPr>
        <w:t xml:space="preserve"> </w:t>
      </w:r>
      <w:r w:rsidR="006236CC">
        <w:rPr>
          <w:szCs w:val="28"/>
        </w:rPr>
        <w:t>№ 024/ТВРЗ/2018</w:t>
      </w:r>
      <w:r w:rsidR="0027072A" w:rsidRPr="0027072A">
        <w:rPr>
          <w:szCs w:val="28"/>
        </w:rPr>
        <w:t xml:space="preserve"> </w:t>
      </w:r>
      <w:r w:rsidR="0027072A" w:rsidRPr="00787AB5">
        <w:rPr>
          <w:szCs w:val="28"/>
        </w:rPr>
        <w:t xml:space="preserve">на право заключения </w:t>
      </w:r>
      <w:proofErr w:type="gramStart"/>
      <w:r w:rsidR="0027072A" w:rsidRPr="004170DC">
        <w:rPr>
          <w:szCs w:val="28"/>
        </w:rPr>
        <w:t>договора</w:t>
      </w:r>
      <w:proofErr w:type="gramEnd"/>
      <w:r w:rsidR="0027072A" w:rsidRPr="004170DC">
        <w:rPr>
          <w:color w:val="000000"/>
          <w:szCs w:val="28"/>
        </w:rPr>
        <w:t xml:space="preserve"> на</w:t>
      </w:r>
      <w:r w:rsidR="0027072A" w:rsidRPr="004170DC">
        <w:rPr>
          <w:color w:val="00B050"/>
          <w:szCs w:val="28"/>
        </w:rPr>
        <w:t xml:space="preserve"> </w:t>
      </w:r>
      <w:r w:rsidR="0027072A" w:rsidRPr="004170DC">
        <w:rPr>
          <w:color w:val="000000"/>
          <w:szCs w:val="28"/>
        </w:rPr>
        <w:t xml:space="preserve">выполнение работ по </w:t>
      </w:r>
      <w:r w:rsidR="0027072A" w:rsidRPr="004170DC">
        <w:rPr>
          <w:szCs w:val="28"/>
        </w:rPr>
        <w:t>капитальному ремонту подкранового пути мостового крана рег.№12782 в здании цеха обмывки вагонов, здании пескоструйного и дробеструйного участков  инв. №10007 находящегося на балансовом учете Тамбовского вагоноремонтного завода АО «В</w:t>
      </w:r>
      <w:r w:rsidR="007661D7">
        <w:rPr>
          <w:szCs w:val="28"/>
        </w:rPr>
        <w:t>РМ</w:t>
      </w:r>
      <w:r w:rsidR="0027072A" w:rsidRPr="004170DC">
        <w:rPr>
          <w:szCs w:val="28"/>
        </w:rPr>
        <w:t xml:space="preserve">» в 2018  году. </w:t>
      </w:r>
      <w:r w:rsidR="00572E92" w:rsidRPr="0094565F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D47A55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>-201</w:t>
            </w:r>
            <w:r w:rsidR="00D47A55">
              <w:rPr>
                <w:sz w:val="22"/>
                <w:szCs w:val="22"/>
              </w:rPr>
              <w:t>7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D47A5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D47A55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D47A5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D47A55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D47A5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D47A55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D47A55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D47A55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86439045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472441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72441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86439046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86439047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6439048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86439049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416AA" w:rsidRPr="00492936" w:rsidRDefault="00B416AA" w:rsidP="00C45452">
      <w:pPr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6236CC">
        <w:rPr>
          <w:szCs w:val="28"/>
        </w:rPr>
        <w:t>024</w:t>
      </w:r>
      <w:r w:rsidR="00642DE3" w:rsidRPr="00823D0D">
        <w:rPr>
          <w:szCs w:val="28"/>
        </w:rPr>
        <w:t>/</w:t>
      </w:r>
      <w:r w:rsidR="006236CC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27072A" w:rsidRPr="00787AB5">
        <w:rPr>
          <w:szCs w:val="28"/>
        </w:rPr>
        <w:t xml:space="preserve">на право заключения </w:t>
      </w:r>
      <w:proofErr w:type="gramStart"/>
      <w:r w:rsidR="0027072A" w:rsidRPr="004170DC">
        <w:rPr>
          <w:szCs w:val="28"/>
        </w:rPr>
        <w:t>договора</w:t>
      </w:r>
      <w:proofErr w:type="gramEnd"/>
      <w:r w:rsidR="0027072A" w:rsidRPr="004170DC">
        <w:rPr>
          <w:color w:val="000000"/>
          <w:szCs w:val="28"/>
        </w:rPr>
        <w:t xml:space="preserve"> на</w:t>
      </w:r>
      <w:r w:rsidR="0027072A" w:rsidRPr="004170DC">
        <w:rPr>
          <w:color w:val="00B050"/>
          <w:szCs w:val="28"/>
        </w:rPr>
        <w:t xml:space="preserve"> </w:t>
      </w:r>
      <w:r w:rsidR="0027072A" w:rsidRPr="004170DC">
        <w:rPr>
          <w:color w:val="000000"/>
          <w:szCs w:val="28"/>
        </w:rPr>
        <w:t xml:space="preserve">выполнение работ по </w:t>
      </w:r>
      <w:r w:rsidR="0027072A" w:rsidRPr="004170DC">
        <w:rPr>
          <w:szCs w:val="28"/>
        </w:rPr>
        <w:t>капитальному ремонту подкранового пути мостового крана рег.№12782 в здании цеха обмывки вагонов, здании пескоструйного и дробеструйного участков  инв. №10007 находящегося на балансовом учете Тамбовского вагоноремонтного завод</w:t>
      </w:r>
      <w:r w:rsidR="0027072A">
        <w:rPr>
          <w:szCs w:val="28"/>
        </w:rPr>
        <w:t>а АО «В</w:t>
      </w:r>
      <w:r w:rsidR="00CE16EA">
        <w:rPr>
          <w:szCs w:val="28"/>
        </w:rPr>
        <w:t>РМ</w:t>
      </w:r>
      <w:r w:rsidR="0027072A">
        <w:rPr>
          <w:szCs w:val="28"/>
        </w:rPr>
        <w:t>» в 2018  году</w:t>
      </w:r>
      <w:r w:rsidR="009E7874">
        <w:rPr>
          <w:szCs w:val="28"/>
        </w:rPr>
        <w:t>.</w:t>
      </w: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76" w:rsidRDefault="00EA7676">
      <w:r>
        <w:separator/>
      </w:r>
    </w:p>
  </w:endnote>
  <w:endnote w:type="continuationSeparator" w:id="0">
    <w:p w:rsidR="00EA7676" w:rsidRDefault="00E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76" w:rsidRDefault="00EA7676">
      <w:r>
        <w:separator/>
      </w:r>
    </w:p>
  </w:footnote>
  <w:footnote w:type="continuationSeparator" w:id="0">
    <w:p w:rsidR="00EA7676" w:rsidRDefault="00EA7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6053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67EEC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72A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2441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0530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36CC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61D7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2CDE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19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4BB0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3E58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452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442"/>
    <w:rsid w:val="00CB2E56"/>
    <w:rsid w:val="00CB308D"/>
    <w:rsid w:val="00CC2330"/>
    <w:rsid w:val="00CC2C89"/>
    <w:rsid w:val="00CC449A"/>
    <w:rsid w:val="00CC569F"/>
    <w:rsid w:val="00CC6B77"/>
    <w:rsid w:val="00CE16EA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275C5"/>
    <w:rsid w:val="00D301B5"/>
    <w:rsid w:val="00D306D3"/>
    <w:rsid w:val="00D30B62"/>
    <w:rsid w:val="00D339C3"/>
    <w:rsid w:val="00D404A3"/>
    <w:rsid w:val="00D435D8"/>
    <w:rsid w:val="00D47A55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A7676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278F3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E50E-D9F8-4C0A-B439-A94AA503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50</cp:revision>
  <cp:lastPrinted>2016-02-20T09:14:00Z</cp:lastPrinted>
  <dcterms:created xsi:type="dcterms:W3CDTF">2015-05-18T05:05:00Z</dcterms:created>
  <dcterms:modified xsi:type="dcterms:W3CDTF">2018-04-28T13:33:00Z</dcterms:modified>
</cp:coreProperties>
</file>