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5E4C97" w:rsidRPr="003B7F03" w:rsidRDefault="004748AF" w:rsidP="005E4C97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5E4C97" w:rsidRPr="003B7F03">
        <w:rPr>
          <w:b/>
          <w:bCs/>
          <w:szCs w:val="28"/>
          <w:u w:val="single"/>
        </w:rPr>
        <w:t>ОК/474-АО ВРМ/2017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«10</w:t>
      </w:r>
      <w:r w:rsidR="002B6165" w:rsidRPr="003B7F03">
        <w:t xml:space="preserve">» </w:t>
      </w:r>
      <w:r w:rsidRPr="003B7F03">
        <w:t>м</w:t>
      </w:r>
      <w:r w:rsidR="002B6165" w:rsidRPr="003B7F03">
        <w:t>ая</w:t>
      </w:r>
      <w:r w:rsidR="001F2BE8" w:rsidRPr="003B7F03">
        <w:t xml:space="preserve"> 2017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4748AF" w:rsidP="005E4C97">
      <w:pPr>
        <w:rPr>
          <w:bCs/>
          <w:szCs w:val="28"/>
          <w:u w:val="single"/>
        </w:rPr>
      </w:pPr>
      <w:r w:rsidRPr="003B7F03">
        <w:rPr>
          <w:szCs w:val="28"/>
        </w:rPr>
        <w:t xml:space="preserve">№ </w:t>
      </w:r>
      <w:r w:rsidR="005E4C97" w:rsidRPr="003B7F03">
        <w:rPr>
          <w:bCs/>
          <w:szCs w:val="28"/>
          <w:u w:val="single"/>
        </w:rPr>
        <w:t>ОК/474-АО ВРМ/2017</w:t>
      </w: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3B7F03" w:rsidRDefault="004748AF" w:rsidP="005E4C97">
      <w:pPr>
        <w:pStyle w:val="1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5E4C97" w:rsidRPr="003B7F03">
        <w:rPr>
          <w:szCs w:val="28"/>
          <w:u w:val="single"/>
        </w:rPr>
        <w:t>ОК/474-АО ВРМ/2017</w:t>
      </w:r>
      <w:r w:rsidR="00C86D61" w:rsidRPr="003B7F03">
        <w:rPr>
          <w:szCs w:val="28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поставки </w:t>
      </w:r>
      <w:r w:rsidR="005E4C97" w:rsidRPr="009F6BDC">
        <w:rPr>
          <w:bCs/>
          <w:szCs w:val="28"/>
        </w:rPr>
        <w:t>цветного металлопроката</w:t>
      </w:r>
      <w:r w:rsidR="005E4C97" w:rsidRPr="003B7F03">
        <w:rPr>
          <w:b/>
          <w:szCs w:val="28"/>
        </w:rPr>
        <w:t xml:space="preserve"> </w:t>
      </w:r>
      <w:r w:rsidR="005E4C97" w:rsidRPr="003B7F03">
        <w:rPr>
          <w:szCs w:val="28"/>
        </w:rPr>
        <w:t>для нужд Тамбовского ВРЗ, Воронежского ВРЗ - филиалов АО «ВРМ», в 2017-2018 гг</w:t>
      </w:r>
      <w:proofErr w:type="gramStart"/>
      <w:r w:rsidR="005E4C97" w:rsidRPr="003B7F03">
        <w:rPr>
          <w:szCs w:val="28"/>
        </w:rPr>
        <w:t>..</w:t>
      </w:r>
      <w:proofErr w:type="gramEnd"/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«1</w:t>
      </w:r>
      <w:r w:rsidR="005E4C97" w:rsidRPr="003B7F03">
        <w:rPr>
          <w:bCs/>
        </w:rPr>
        <w:t>0</w:t>
      </w:r>
      <w:r w:rsidRPr="003B7F03">
        <w:rPr>
          <w:bCs/>
        </w:rPr>
        <w:t xml:space="preserve">» </w:t>
      </w:r>
      <w:r w:rsidR="005E4C97" w:rsidRPr="003B7F03">
        <w:rPr>
          <w:bCs/>
        </w:rPr>
        <w:t>м</w:t>
      </w:r>
      <w:r w:rsidR="002B6165" w:rsidRPr="003B7F03">
        <w:rPr>
          <w:bCs/>
        </w:rPr>
        <w:t>ая</w:t>
      </w:r>
      <w:r w:rsidR="00C86D61" w:rsidRPr="003B7F03">
        <w:rPr>
          <w:bCs/>
        </w:rPr>
        <w:t xml:space="preserve"> 2017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Pr="003B7F03">
        <w:rPr>
          <w:bCs/>
          <w:color w:val="000000"/>
        </w:rPr>
        <w:t>. 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4748AF" w:rsidRPr="003B7F03" w:rsidRDefault="004748AF" w:rsidP="004748AF">
      <w:pPr>
        <w:ind w:firstLine="567"/>
        <w:jc w:val="both"/>
      </w:pPr>
      <w:r w:rsidRPr="003B7F03">
        <w:t>На процедуре вскрытия 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и:</w:t>
      </w:r>
    </w:p>
    <w:p w:rsidR="007E2CD4" w:rsidRPr="003B7F03" w:rsidRDefault="007E2CD4" w:rsidP="007E2CD4">
      <w:pPr>
        <w:pStyle w:val="a3"/>
        <w:numPr>
          <w:ilvl w:val="0"/>
          <w:numId w:val="5"/>
        </w:numPr>
        <w:jc w:val="both"/>
      </w:pPr>
      <w:r w:rsidRPr="003B7F03">
        <w:t>От ООО «Ганза Трейдинг Групп» - Феттер Роман Александрович, действующий по доверенности № 4 от «04» мая 2017г.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</w:t>
      </w:r>
      <w:bookmarkStart w:id="0" w:name="_GoBack"/>
      <w:bookmarkEnd w:id="0"/>
      <w:r w:rsidRPr="003B7F03">
        <w:t>сроку, конкурсные заявки поступили от следующих претендентов:</w:t>
      </w:r>
    </w:p>
    <w:p w:rsidR="00C45B6A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1:</w:t>
      </w:r>
      <w:r w:rsidR="007E2CD4" w:rsidRPr="003B7F03">
        <w:t xml:space="preserve"> </w:t>
      </w:r>
    </w:p>
    <w:p w:rsidR="007E2CD4" w:rsidRPr="003B7F03" w:rsidRDefault="00C45B6A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- з</w:t>
      </w:r>
      <w:r w:rsidR="007E2CD4" w:rsidRPr="003B7F03">
        <w:t>аявок не п</w:t>
      </w:r>
      <w:r w:rsidR="00367E23" w:rsidRPr="003B7F03">
        <w:t>редставлено</w:t>
      </w:r>
      <w:r w:rsidR="007E2CD4" w:rsidRPr="003B7F03">
        <w:t>.</w:t>
      </w:r>
    </w:p>
    <w:p w:rsidR="00F26740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2:</w:t>
      </w:r>
    </w:p>
    <w:p w:rsidR="00F26740" w:rsidRPr="003B7F03" w:rsidRDefault="00F26740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 xml:space="preserve">ООО ТК «Актимиста», г. </w:t>
      </w:r>
      <w:r w:rsidR="0077352F" w:rsidRPr="003B7F03">
        <w:rPr>
          <w:szCs w:val="28"/>
        </w:rPr>
        <w:t>Санкт-Петербург</w:t>
      </w:r>
      <w:r w:rsidRPr="003B7F03">
        <w:rPr>
          <w:szCs w:val="28"/>
        </w:rPr>
        <w:t>, ИНН:</w:t>
      </w:r>
      <w:r w:rsidR="0077352F" w:rsidRPr="003B7F03">
        <w:rPr>
          <w:szCs w:val="28"/>
        </w:rPr>
        <w:t xml:space="preserve"> 7810406594</w:t>
      </w:r>
      <w:r w:rsidRPr="003B7F03">
        <w:rPr>
          <w:szCs w:val="28"/>
        </w:rPr>
        <w:t>.</w:t>
      </w:r>
    </w:p>
    <w:p w:rsidR="00F26740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3:</w:t>
      </w:r>
    </w:p>
    <w:p w:rsidR="007E2CD4" w:rsidRPr="003B7F03" w:rsidRDefault="00F26740" w:rsidP="00F26740">
      <w:pPr>
        <w:pStyle w:val="1"/>
        <w:numPr>
          <w:ilvl w:val="0"/>
          <w:numId w:val="4"/>
        </w:numPr>
        <w:spacing w:line="276" w:lineRule="auto"/>
        <w:ind w:left="851" w:hanging="284"/>
        <w:rPr>
          <w:szCs w:val="28"/>
        </w:rPr>
      </w:pPr>
      <w:r w:rsidRPr="003B7F03">
        <w:rPr>
          <w:szCs w:val="28"/>
        </w:rPr>
        <w:t>ООО «Ганза Трейдинг Групп», г.</w:t>
      </w:r>
      <w:r w:rsidR="0077352F" w:rsidRPr="003B7F03">
        <w:rPr>
          <w:szCs w:val="28"/>
        </w:rPr>
        <w:t xml:space="preserve"> Москва</w:t>
      </w:r>
      <w:r w:rsidRPr="003B7F03">
        <w:rPr>
          <w:szCs w:val="28"/>
        </w:rPr>
        <w:t>, ИНН</w:t>
      </w:r>
      <w:r w:rsidR="0077352F" w:rsidRPr="003B7F03">
        <w:rPr>
          <w:szCs w:val="28"/>
        </w:rPr>
        <w:t xml:space="preserve"> 7728367631;</w:t>
      </w:r>
      <w:r w:rsidRPr="003B7F03">
        <w:rPr>
          <w:szCs w:val="28"/>
        </w:rPr>
        <w:t xml:space="preserve"> </w:t>
      </w:r>
    </w:p>
    <w:p w:rsidR="00F26740" w:rsidRPr="003B7F03" w:rsidRDefault="00F26740" w:rsidP="00F26740">
      <w:pPr>
        <w:pStyle w:val="1"/>
        <w:numPr>
          <w:ilvl w:val="0"/>
          <w:numId w:val="4"/>
        </w:numPr>
        <w:spacing w:line="276" w:lineRule="auto"/>
        <w:ind w:left="851" w:hanging="284"/>
        <w:rPr>
          <w:szCs w:val="28"/>
        </w:rPr>
      </w:pPr>
      <w:r w:rsidRPr="003B7F03">
        <w:rPr>
          <w:szCs w:val="28"/>
        </w:rPr>
        <w:t xml:space="preserve">ООО «Металлургическая компания «Ферро»», г. </w:t>
      </w:r>
      <w:r w:rsidR="00367E23" w:rsidRPr="003B7F03">
        <w:rPr>
          <w:szCs w:val="28"/>
        </w:rPr>
        <w:t>Нижний Новгород</w:t>
      </w:r>
      <w:r w:rsidRPr="003B7F03">
        <w:rPr>
          <w:szCs w:val="28"/>
        </w:rPr>
        <w:t xml:space="preserve">, ИНН: </w:t>
      </w:r>
      <w:r w:rsidR="00367E23" w:rsidRPr="003B7F03">
        <w:rPr>
          <w:szCs w:val="28"/>
        </w:rPr>
        <w:t>5258125067;</w:t>
      </w:r>
    </w:p>
    <w:p w:rsidR="00F26740" w:rsidRPr="003B7F03" w:rsidRDefault="00F26740" w:rsidP="00F26740">
      <w:pPr>
        <w:pStyle w:val="a3"/>
        <w:numPr>
          <w:ilvl w:val="0"/>
          <w:numId w:val="4"/>
        </w:numPr>
        <w:ind w:left="851" w:hanging="284"/>
        <w:rPr>
          <w:szCs w:val="28"/>
        </w:rPr>
      </w:pPr>
      <w:r w:rsidRPr="003B7F03">
        <w:rPr>
          <w:szCs w:val="28"/>
        </w:rPr>
        <w:t xml:space="preserve">ООО «ОЛЛ-МЕТ НН», г. </w:t>
      </w:r>
      <w:r w:rsidR="00367E23" w:rsidRPr="003B7F03">
        <w:rPr>
          <w:szCs w:val="28"/>
        </w:rPr>
        <w:t>Нижний Новгород</w:t>
      </w:r>
      <w:r w:rsidRPr="003B7F03">
        <w:rPr>
          <w:szCs w:val="28"/>
        </w:rPr>
        <w:t xml:space="preserve">, ИНН: </w:t>
      </w:r>
      <w:r w:rsidR="00367E23" w:rsidRPr="003B7F03">
        <w:rPr>
          <w:szCs w:val="28"/>
        </w:rPr>
        <w:t>5263126387;</w:t>
      </w:r>
    </w:p>
    <w:p w:rsidR="00F26740" w:rsidRPr="003B7F03" w:rsidRDefault="00F26740" w:rsidP="007E2CD4">
      <w:pPr>
        <w:pStyle w:val="1"/>
        <w:numPr>
          <w:ilvl w:val="0"/>
          <w:numId w:val="4"/>
        </w:numPr>
        <w:spacing w:line="276" w:lineRule="auto"/>
        <w:ind w:left="851" w:hanging="284"/>
        <w:rPr>
          <w:szCs w:val="28"/>
        </w:rPr>
      </w:pPr>
      <w:r w:rsidRPr="003B7F03">
        <w:rPr>
          <w:szCs w:val="28"/>
        </w:rPr>
        <w:t xml:space="preserve">ООО «Торгово-Промышленная Компания «Цезарь»», г. </w:t>
      </w:r>
      <w:r w:rsidR="0077352F" w:rsidRPr="003B7F03">
        <w:rPr>
          <w:szCs w:val="28"/>
        </w:rPr>
        <w:t>Жуковский</w:t>
      </w:r>
      <w:r w:rsidRPr="003B7F03">
        <w:rPr>
          <w:szCs w:val="28"/>
        </w:rPr>
        <w:t>, ИНН:</w:t>
      </w:r>
      <w:r w:rsidR="0077352F" w:rsidRPr="003B7F03">
        <w:rPr>
          <w:szCs w:val="28"/>
        </w:rPr>
        <w:t xml:space="preserve"> 7714350797</w:t>
      </w:r>
      <w:r w:rsidR="00367E23" w:rsidRPr="003B7F03">
        <w:rPr>
          <w:szCs w:val="28"/>
        </w:rPr>
        <w:t>.</w:t>
      </w:r>
    </w:p>
    <w:p w:rsidR="00D0672B" w:rsidRPr="003B7F03" w:rsidRDefault="004748AF" w:rsidP="007855B0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5D1C12" w:rsidRPr="005D1C12" w:rsidRDefault="005D1C12" w:rsidP="005D1C12"/>
    <w:p w:rsidR="00CE3EC2" w:rsidRDefault="00CE3EC2" w:rsidP="005D1C1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8AF"/>
    <w:rsid w:val="0001774D"/>
    <w:rsid w:val="000800A1"/>
    <w:rsid w:val="000914B7"/>
    <w:rsid w:val="00121B04"/>
    <w:rsid w:val="001852BF"/>
    <w:rsid w:val="001965C3"/>
    <w:rsid w:val="001F2BE8"/>
    <w:rsid w:val="00200C4C"/>
    <w:rsid w:val="00204FC9"/>
    <w:rsid w:val="002B6165"/>
    <w:rsid w:val="00327BB6"/>
    <w:rsid w:val="00344E41"/>
    <w:rsid w:val="00367E23"/>
    <w:rsid w:val="003B7F03"/>
    <w:rsid w:val="004567A4"/>
    <w:rsid w:val="004748AF"/>
    <w:rsid w:val="004E38FE"/>
    <w:rsid w:val="00545DC5"/>
    <w:rsid w:val="005652F0"/>
    <w:rsid w:val="005D1C12"/>
    <w:rsid w:val="005E4C97"/>
    <w:rsid w:val="00660870"/>
    <w:rsid w:val="007404FE"/>
    <w:rsid w:val="0077352F"/>
    <w:rsid w:val="007839B3"/>
    <w:rsid w:val="007855B0"/>
    <w:rsid w:val="007E2CD4"/>
    <w:rsid w:val="009C4348"/>
    <w:rsid w:val="009D7124"/>
    <w:rsid w:val="009F6BDC"/>
    <w:rsid w:val="00A11287"/>
    <w:rsid w:val="00BA16E5"/>
    <w:rsid w:val="00C01D44"/>
    <w:rsid w:val="00C07CDC"/>
    <w:rsid w:val="00C45B6A"/>
    <w:rsid w:val="00C86D61"/>
    <w:rsid w:val="00C90A29"/>
    <w:rsid w:val="00C94412"/>
    <w:rsid w:val="00CE3EC2"/>
    <w:rsid w:val="00CF3AB8"/>
    <w:rsid w:val="00D0672B"/>
    <w:rsid w:val="00E43791"/>
    <w:rsid w:val="00EF2B36"/>
    <w:rsid w:val="00F26740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25</cp:revision>
  <cp:lastPrinted>2017-05-10T12:40:00Z</cp:lastPrinted>
  <dcterms:created xsi:type="dcterms:W3CDTF">2016-04-18T07:31:00Z</dcterms:created>
  <dcterms:modified xsi:type="dcterms:W3CDTF">2017-05-11T06:18:00Z</dcterms:modified>
</cp:coreProperties>
</file>