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CD226A" w:rsidRDefault="00687463" w:rsidP="00532068">
      <w:pPr>
        <w:jc w:val="center"/>
        <w:rPr>
          <w:b/>
          <w:sz w:val="32"/>
          <w:szCs w:val="32"/>
        </w:rPr>
      </w:pPr>
      <w:bookmarkStart w:id="0" w:name="_Toc515863122"/>
      <w:bookmarkStart w:id="1" w:name="_Toc34648348"/>
      <w:r>
        <w:rPr>
          <w:b/>
          <w:sz w:val="32"/>
          <w:szCs w:val="32"/>
        </w:rPr>
        <w:t>ТАМБОВСКИЙ</w:t>
      </w:r>
      <w:r w:rsidR="009B3BE3">
        <w:rPr>
          <w:b/>
          <w:sz w:val="32"/>
          <w:szCs w:val="32"/>
        </w:rPr>
        <w:t xml:space="preserve"> ВАГОНОРЕМОНТНЫЙ ЗАВОД </w:t>
      </w:r>
      <w:r w:rsidR="00532068" w:rsidRPr="00CD226A">
        <w:rPr>
          <w:b/>
          <w:sz w:val="32"/>
          <w:szCs w:val="32"/>
        </w:rPr>
        <w:t xml:space="preserve"> </w:t>
      </w:r>
    </w:p>
    <w:p w:rsidR="00532068" w:rsidRPr="00CD226A" w:rsidRDefault="009B3BE3" w:rsidP="009B3BE3">
      <w:pPr>
        <w:jc w:val="center"/>
        <w:rPr>
          <w:b/>
          <w:sz w:val="32"/>
          <w:szCs w:val="32"/>
        </w:rPr>
      </w:pPr>
      <w:r>
        <w:rPr>
          <w:b/>
          <w:sz w:val="32"/>
          <w:szCs w:val="32"/>
        </w:rPr>
        <w:t>АКЦИОНЕРНОЕ ОБЩЕСТВО</w:t>
      </w:r>
    </w:p>
    <w:p w:rsidR="00532068" w:rsidRPr="00CD226A" w:rsidRDefault="00532068" w:rsidP="00532068">
      <w:pPr>
        <w:jc w:val="center"/>
        <w:rPr>
          <w:rFonts w:eastAsia="MS Mincho"/>
          <w:b/>
          <w:sz w:val="32"/>
          <w:szCs w:val="32"/>
        </w:rPr>
      </w:pPr>
      <w:r w:rsidRPr="00CD226A">
        <w:rPr>
          <w:rFonts w:eastAsia="MS Mincho"/>
          <w:b/>
          <w:sz w:val="32"/>
          <w:szCs w:val="32"/>
        </w:rPr>
        <w:t>«ВАГОНРЕММАШ»</w:t>
      </w:r>
    </w:p>
    <w:p w:rsidR="00532068" w:rsidRDefault="00532068" w:rsidP="00532068">
      <w:pPr>
        <w:pStyle w:val="13"/>
        <w:jc w:val="center"/>
        <w:rPr>
          <w:lang w:val="ru-RU"/>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jc w:val="center"/>
        <w:rPr>
          <w:rFonts w:eastAsia="MS Mincho"/>
          <w:sz w:val="28"/>
        </w:rPr>
      </w:pPr>
    </w:p>
    <w:p w:rsidR="00532068" w:rsidRDefault="00532068" w:rsidP="00532068">
      <w:pPr>
        <w:jc w:val="center"/>
        <w:rPr>
          <w:rFonts w:eastAsia="MS Mincho"/>
          <w:b/>
          <w:bCs/>
          <w:sz w:val="32"/>
        </w:rPr>
      </w:pPr>
      <w:r>
        <w:rPr>
          <w:rFonts w:eastAsia="MS Mincho"/>
          <w:b/>
          <w:bCs/>
          <w:sz w:val="32"/>
        </w:rPr>
        <w:t>КОНКУРСНАЯ ДОКУМЕНТАЦИЯ</w:t>
      </w:r>
    </w:p>
    <w:p w:rsidR="00532068" w:rsidRDefault="00532068" w:rsidP="00532068">
      <w:pPr>
        <w:jc w:val="center"/>
        <w:rPr>
          <w:rFonts w:eastAsia="MS Mincho"/>
          <w:sz w:val="36"/>
        </w:rPr>
      </w:pPr>
    </w:p>
    <w:p w:rsidR="00532068" w:rsidRPr="00C0278E" w:rsidRDefault="00532068" w:rsidP="00532068">
      <w:pPr>
        <w:jc w:val="center"/>
        <w:rPr>
          <w:color w:val="000000"/>
          <w:sz w:val="36"/>
          <w:u w:val="single"/>
        </w:rPr>
      </w:pPr>
      <w:r w:rsidRPr="00C0278E">
        <w:rPr>
          <w:rFonts w:eastAsia="MS Mincho"/>
          <w:color w:val="000000"/>
          <w:sz w:val="36"/>
        </w:rPr>
        <w:t>Конкурс №</w:t>
      </w:r>
      <w:r w:rsidR="000657E0">
        <w:rPr>
          <w:rFonts w:eastAsia="MS Mincho"/>
          <w:color w:val="000000"/>
          <w:sz w:val="36"/>
        </w:rPr>
        <w:t>018/ТВРЗ/2016</w:t>
      </w: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jc w:val="center"/>
        <w:rPr>
          <w:rFonts w:eastAsia="MS Mincho"/>
          <w:b/>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Default="00532068" w:rsidP="00532068">
      <w:pPr>
        <w:pStyle w:val="36"/>
        <w:suppressAutoHyphens/>
        <w:rPr>
          <w:sz w:val="28"/>
          <w:szCs w:val="28"/>
        </w:rPr>
      </w:pPr>
    </w:p>
    <w:p w:rsidR="00532068" w:rsidRDefault="00532068" w:rsidP="00532068">
      <w:pPr>
        <w:pStyle w:val="36"/>
        <w:suppressAutoHyphens/>
        <w:rPr>
          <w:sz w:val="28"/>
          <w:szCs w:val="28"/>
        </w:rPr>
      </w:pPr>
    </w:p>
    <w:p w:rsidR="00532068" w:rsidRPr="00C0278E" w:rsidRDefault="00687463" w:rsidP="00532068">
      <w:pPr>
        <w:pStyle w:val="130"/>
        <w:spacing w:before="0" w:after="0"/>
        <w:rPr>
          <w:rFonts w:eastAsia="MS Mincho"/>
          <w:b w:val="0"/>
          <w:kern w:val="0"/>
          <w:szCs w:val="28"/>
        </w:rPr>
      </w:pPr>
      <w:r>
        <w:rPr>
          <w:rFonts w:eastAsia="MS Mincho"/>
          <w:b w:val="0"/>
          <w:kern w:val="0"/>
          <w:szCs w:val="28"/>
        </w:rPr>
        <w:t>Тамбов</w:t>
      </w:r>
    </w:p>
    <w:p w:rsidR="00532068" w:rsidRPr="00C0278E" w:rsidRDefault="00532068" w:rsidP="00532068">
      <w:pPr>
        <w:pStyle w:val="130"/>
        <w:spacing w:before="0" w:after="0"/>
        <w:rPr>
          <w:rFonts w:eastAsia="MS Mincho"/>
          <w:b w:val="0"/>
          <w:kern w:val="0"/>
        </w:rPr>
      </w:pPr>
      <w:r w:rsidRPr="00C0278E">
        <w:rPr>
          <w:rFonts w:eastAsia="MS Mincho"/>
          <w:b w:val="0"/>
          <w:kern w:val="0"/>
        </w:rPr>
        <w:t>201</w:t>
      </w:r>
      <w:r w:rsidR="00687463">
        <w:rPr>
          <w:rFonts w:eastAsia="MS Mincho"/>
          <w:b w:val="0"/>
          <w:kern w:val="0"/>
        </w:rPr>
        <w:t>6</w:t>
      </w:r>
    </w:p>
    <w:p w:rsidR="00532068" w:rsidRPr="00C0278E" w:rsidRDefault="00532068" w:rsidP="00532068">
      <w:pPr>
        <w:pStyle w:val="35"/>
        <w:rPr>
          <w:rFonts w:eastAsia="MS Mincho"/>
        </w:rPr>
      </w:pPr>
    </w:p>
    <w:tbl>
      <w:tblPr>
        <w:tblW w:w="10314" w:type="dxa"/>
        <w:tblLook w:val="01E0"/>
      </w:tblPr>
      <w:tblGrid>
        <w:gridCol w:w="3588"/>
        <w:gridCol w:w="6726"/>
      </w:tblGrid>
      <w:tr w:rsidR="00532068" w:rsidRPr="00C0278E" w:rsidTr="00FE0430">
        <w:tc>
          <w:tcPr>
            <w:tcW w:w="3588" w:type="dxa"/>
          </w:tcPr>
          <w:p w:rsidR="00532068" w:rsidRPr="00C0278E" w:rsidRDefault="00532068" w:rsidP="009B3BE3">
            <w:pPr>
              <w:suppressAutoHyphens/>
              <w:jc w:val="right"/>
              <w:rPr>
                <w:rFonts w:eastAsia="MS Mincho"/>
                <w:sz w:val="28"/>
              </w:rPr>
            </w:pPr>
          </w:p>
        </w:tc>
        <w:tc>
          <w:tcPr>
            <w:tcW w:w="6726" w:type="dxa"/>
          </w:tcPr>
          <w:p w:rsidR="00532068" w:rsidRPr="00C0278E" w:rsidRDefault="00532068" w:rsidP="009B3BE3">
            <w:pPr>
              <w:suppressAutoHyphens/>
              <w:jc w:val="right"/>
              <w:rPr>
                <w:rFonts w:eastAsia="MS Mincho"/>
                <w:b/>
                <w:sz w:val="28"/>
                <w:szCs w:val="28"/>
              </w:rPr>
            </w:pPr>
            <w:r w:rsidRPr="00C0278E">
              <w:rPr>
                <w:b/>
                <w:sz w:val="28"/>
                <w:szCs w:val="28"/>
              </w:rPr>
              <w:t>УТВЕРЖДАЮ:</w:t>
            </w:r>
          </w:p>
        </w:tc>
      </w:tr>
      <w:tr w:rsidR="00532068" w:rsidRPr="00C0278E" w:rsidTr="00FE0430">
        <w:tc>
          <w:tcPr>
            <w:tcW w:w="3588" w:type="dxa"/>
          </w:tcPr>
          <w:p w:rsidR="00532068" w:rsidRPr="00C0278E" w:rsidRDefault="00532068" w:rsidP="009B3BE3">
            <w:pPr>
              <w:suppressAutoHyphens/>
              <w:jc w:val="right"/>
              <w:rPr>
                <w:rFonts w:eastAsia="MS Mincho"/>
                <w:sz w:val="28"/>
              </w:rPr>
            </w:pPr>
          </w:p>
        </w:tc>
        <w:tc>
          <w:tcPr>
            <w:tcW w:w="6726" w:type="dxa"/>
          </w:tcPr>
          <w:p w:rsidR="00532068" w:rsidRDefault="00FA5DE1" w:rsidP="009B3BE3">
            <w:pPr>
              <w:suppressAutoHyphens/>
              <w:jc w:val="right"/>
              <w:rPr>
                <w:sz w:val="28"/>
                <w:szCs w:val="28"/>
              </w:rPr>
            </w:pPr>
            <w:r>
              <w:rPr>
                <w:sz w:val="28"/>
                <w:szCs w:val="28"/>
              </w:rPr>
              <w:t>Председатель</w:t>
            </w:r>
            <w:r w:rsidR="00532068" w:rsidRPr="003431E1">
              <w:rPr>
                <w:sz w:val="28"/>
                <w:szCs w:val="28"/>
              </w:rPr>
              <w:t xml:space="preserve"> Конкурсной </w:t>
            </w:r>
            <w:r w:rsidR="00FE0430">
              <w:rPr>
                <w:sz w:val="28"/>
                <w:szCs w:val="28"/>
              </w:rPr>
              <w:t>комиссии</w:t>
            </w:r>
          </w:p>
          <w:p w:rsidR="00FE0430" w:rsidRPr="003431E1" w:rsidRDefault="00687463" w:rsidP="00A06642">
            <w:pPr>
              <w:suppressAutoHyphens/>
              <w:jc w:val="right"/>
              <w:rPr>
                <w:rFonts w:eastAsia="MS Mincho"/>
                <w:sz w:val="28"/>
                <w:szCs w:val="28"/>
              </w:rPr>
            </w:pPr>
            <w:r>
              <w:rPr>
                <w:sz w:val="28"/>
                <w:szCs w:val="28"/>
              </w:rPr>
              <w:t>Тамбовского</w:t>
            </w:r>
            <w:r w:rsidR="005A6034">
              <w:rPr>
                <w:sz w:val="28"/>
                <w:szCs w:val="28"/>
              </w:rPr>
              <w:t xml:space="preserve"> ВРЗ</w:t>
            </w:r>
            <w:r w:rsidR="00A06642" w:rsidRPr="00C0278E">
              <w:rPr>
                <w:sz w:val="28"/>
                <w:szCs w:val="28"/>
              </w:rPr>
              <w:t xml:space="preserve"> АО «</w:t>
            </w:r>
            <w:proofErr w:type="spellStart"/>
            <w:r w:rsidR="00A06642" w:rsidRPr="00C0278E">
              <w:rPr>
                <w:sz w:val="28"/>
                <w:szCs w:val="28"/>
              </w:rPr>
              <w:t>Вагонреммаш</w:t>
            </w:r>
            <w:proofErr w:type="spellEnd"/>
            <w:r w:rsidR="00A06642" w:rsidRPr="00C0278E">
              <w:rPr>
                <w:sz w:val="28"/>
                <w:szCs w:val="28"/>
              </w:rPr>
              <w:t>»</w:t>
            </w:r>
          </w:p>
        </w:tc>
      </w:tr>
      <w:tr w:rsidR="00532068" w:rsidRPr="00C0278E" w:rsidTr="00FE0430">
        <w:tc>
          <w:tcPr>
            <w:tcW w:w="3588" w:type="dxa"/>
          </w:tcPr>
          <w:p w:rsidR="00532068" w:rsidRPr="00C0278E" w:rsidRDefault="00532068" w:rsidP="009B3BE3">
            <w:pPr>
              <w:suppressAutoHyphens/>
              <w:jc w:val="right"/>
              <w:rPr>
                <w:rFonts w:eastAsia="MS Mincho"/>
                <w:sz w:val="28"/>
              </w:rPr>
            </w:pPr>
          </w:p>
        </w:tc>
        <w:tc>
          <w:tcPr>
            <w:tcW w:w="6726" w:type="dxa"/>
          </w:tcPr>
          <w:p w:rsidR="00532068" w:rsidRPr="00C0278E" w:rsidRDefault="00532068" w:rsidP="00A06642">
            <w:pPr>
              <w:suppressAutoHyphens/>
              <w:rPr>
                <w:b/>
                <w:sz w:val="28"/>
                <w:szCs w:val="28"/>
              </w:rPr>
            </w:pPr>
          </w:p>
        </w:tc>
      </w:tr>
      <w:tr w:rsidR="00532068" w:rsidRPr="00C0278E" w:rsidTr="00FE0430">
        <w:tc>
          <w:tcPr>
            <w:tcW w:w="3588" w:type="dxa"/>
          </w:tcPr>
          <w:p w:rsidR="00532068" w:rsidRPr="00C0278E" w:rsidRDefault="00532068" w:rsidP="009B3BE3">
            <w:pPr>
              <w:suppressAutoHyphens/>
              <w:jc w:val="right"/>
              <w:rPr>
                <w:rFonts w:eastAsia="MS Mincho"/>
                <w:sz w:val="28"/>
              </w:rPr>
            </w:pPr>
          </w:p>
        </w:tc>
        <w:tc>
          <w:tcPr>
            <w:tcW w:w="6726" w:type="dxa"/>
            <w:vAlign w:val="bottom"/>
          </w:tcPr>
          <w:p w:rsidR="00532068" w:rsidRPr="00C0278E" w:rsidRDefault="00FE0430" w:rsidP="009B3BE3">
            <w:pPr>
              <w:suppressAutoHyphens/>
              <w:jc w:val="right"/>
              <w:rPr>
                <w:b/>
                <w:sz w:val="28"/>
                <w:szCs w:val="28"/>
              </w:rPr>
            </w:pPr>
            <w:r>
              <w:rPr>
                <w:b/>
                <w:sz w:val="28"/>
                <w:szCs w:val="28"/>
              </w:rPr>
              <w:t>___________________</w:t>
            </w:r>
            <w:r w:rsidR="00687463">
              <w:rPr>
                <w:b/>
                <w:sz w:val="28"/>
                <w:szCs w:val="28"/>
              </w:rPr>
              <w:t>Грибков А.И</w:t>
            </w:r>
            <w:r w:rsidR="005A6034">
              <w:rPr>
                <w:b/>
                <w:sz w:val="28"/>
                <w:szCs w:val="28"/>
              </w:rPr>
              <w:t>.</w:t>
            </w:r>
          </w:p>
        </w:tc>
      </w:tr>
      <w:tr w:rsidR="00532068" w:rsidRPr="00C0278E" w:rsidTr="00FE0430">
        <w:tc>
          <w:tcPr>
            <w:tcW w:w="3588" w:type="dxa"/>
          </w:tcPr>
          <w:p w:rsidR="00532068" w:rsidRPr="00C0278E" w:rsidRDefault="00532068" w:rsidP="009B3BE3">
            <w:pPr>
              <w:suppressAutoHyphens/>
              <w:jc w:val="right"/>
              <w:rPr>
                <w:rFonts w:eastAsia="MS Mincho"/>
                <w:sz w:val="28"/>
              </w:rPr>
            </w:pPr>
          </w:p>
        </w:tc>
        <w:tc>
          <w:tcPr>
            <w:tcW w:w="6726" w:type="dxa"/>
          </w:tcPr>
          <w:p w:rsidR="00532068" w:rsidRPr="00C0278E" w:rsidRDefault="00532068" w:rsidP="009B3BE3">
            <w:pPr>
              <w:suppressAutoHyphens/>
              <w:jc w:val="right"/>
              <w:rPr>
                <w:b/>
                <w:sz w:val="28"/>
                <w:szCs w:val="28"/>
              </w:rPr>
            </w:pPr>
            <w:r w:rsidRPr="00C0278E">
              <w:rPr>
                <w:b/>
                <w:sz w:val="28"/>
                <w:szCs w:val="28"/>
              </w:rPr>
              <w:t>«_____» ___________201</w:t>
            </w:r>
            <w:r w:rsidR="00687463">
              <w:rPr>
                <w:b/>
                <w:sz w:val="28"/>
                <w:szCs w:val="28"/>
              </w:rPr>
              <w:t>6</w:t>
            </w:r>
            <w:r w:rsidRPr="00C0278E">
              <w:rPr>
                <w:b/>
                <w:sz w:val="28"/>
                <w:szCs w:val="28"/>
              </w:rPr>
              <w:t xml:space="preserve"> г</w:t>
            </w:r>
            <w:r>
              <w:rPr>
                <w:b/>
                <w:sz w:val="28"/>
                <w:szCs w:val="28"/>
              </w:rPr>
              <w:t>.</w:t>
            </w:r>
          </w:p>
        </w:tc>
      </w:tr>
    </w:tbl>
    <w:p w:rsidR="00532068" w:rsidRPr="00C0278E" w:rsidRDefault="00532068" w:rsidP="00532068">
      <w:pPr>
        <w:pStyle w:val="ConsNormal"/>
        <w:ind w:firstLine="900"/>
        <w:jc w:val="both"/>
        <w:rPr>
          <w:rFonts w:ascii="Times New Roman" w:hAnsi="Times New Roman"/>
          <w:b/>
          <w:bCs/>
          <w:sz w:val="24"/>
          <w:szCs w:val="28"/>
        </w:rPr>
      </w:pPr>
    </w:p>
    <w:p w:rsidR="00652C31" w:rsidRDefault="00652C31" w:rsidP="00532068">
      <w:pPr>
        <w:ind w:firstLine="709"/>
        <w:jc w:val="both"/>
        <w:rPr>
          <w:b/>
          <w:bCs/>
          <w:sz w:val="32"/>
          <w:szCs w:val="32"/>
        </w:rPr>
      </w:pPr>
      <w:r w:rsidRPr="00CE350B">
        <w:rPr>
          <w:b/>
          <w:bCs/>
          <w:sz w:val="32"/>
          <w:szCs w:val="32"/>
        </w:rPr>
        <w:t>Раздел I. Общие положения</w:t>
      </w:r>
    </w:p>
    <w:p w:rsidR="00BD3F4D" w:rsidRPr="00CE350B" w:rsidRDefault="00BD3F4D" w:rsidP="00532068">
      <w:pPr>
        <w:ind w:firstLine="709"/>
        <w:jc w:val="both"/>
        <w:rPr>
          <w:b/>
          <w:bCs/>
          <w:sz w:val="32"/>
          <w:szCs w:val="32"/>
        </w:rPr>
      </w:pPr>
    </w:p>
    <w:p w:rsidR="00652C31" w:rsidRDefault="00652C31" w:rsidP="00532068">
      <w:pPr>
        <w:pStyle w:val="2"/>
        <w:numPr>
          <w:ilvl w:val="1"/>
          <w:numId w:val="4"/>
        </w:numPr>
        <w:tabs>
          <w:tab w:val="clear" w:pos="720"/>
        </w:tabs>
        <w:spacing w:before="0" w:after="0"/>
        <w:ind w:left="0" w:firstLine="709"/>
        <w:jc w:val="both"/>
        <w:rPr>
          <w:i w:val="0"/>
          <w:iCs w:val="0"/>
        </w:rPr>
      </w:pPr>
      <w:r w:rsidRPr="00CE350B">
        <w:rPr>
          <w:i w:val="0"/>
          <w:iCs w:val="0"/>
        </w:rPr>
        <w:t>Основные положения</w:t>
      </w:r>
    </w:p>
    <w:p w:rsidR="00D80A23" w:rsidRPr="00D80A23" w:rsidRDefault="009B3BE3" w:rsidP="00747910">
      <w:pPr>
        <w:pStyle w:val="12"/>
        <w:numPr>
          <w:ilvl w:val="2"/>
          <w:numId w:val="4"/>
        </w:numPr>
        <w:ind w:left="0" w:firstLine="709"/>
      </w:pPr>
      <w:r w:rsidRPr="00D80A23">
        <w:rPr>
          <w:szCs w:val="28"/>
        </w:rPr>
        <w:t>А</w:t>
      </w:r>
      <w:r w:rsidR="005E3A84" w:rsidRPr="00D80A23">
        <w:rPr>
          <w:szCs w:val="28"/>
        </w:rPr>
        <w:t>кционерное общес</w:t>
      </w:r>
      <w:r w:rsidRPr="00D80A23">
        <w:rPr>
          <w:szCs w:val="28"/>
        </w:rPr>
        <w:t>тво «</w:t>
      </w:r>
      <w:proofErr w:type="spellStart"/>
      <w:r w:rsidRPr="00D80A23">
        <w:rPr>
          <w:szCs w:val="28"/>
        </w:rPr>
        <w:t>В</w:t>
      </w:r>
      <w:r w:rsidR="00687463" w:rsidRPr="00D80A23">
        <w:rPr>
          <w:szCs w:val="28"/>
        </w:rPr>
        <w:t>агонреммаш</w:t>
      </w:r>
      <w:proofErr w:type="spellEnd"/>
      <w:r w:rsidR="00687463" w:rsidRPr="00D80A23">
        <w:rPr>
          <w:szCs w:val="28"/>
        </w:rPr>
        <w:t>» в лице  Тамбовского</w:t>
      </w:r>
      <w:r w:rsidRPr="00D80A23">
        <w:rPr>
          <w:szCs w:val="28"/>
        </w:rPr>
        <w:t xml:space="preserve"> вагоноремонтного</w:t>
      </w:r>
      <w:r w:rsidR="005E3A84" w:rsidRPr="00D80A23">
        <w:rPr>
          <w:szCs w:val="28"/>
        </w:rPr>
        <w:t xml:space="preserve"> завод</w:t>
      </w:r>
      <w:r w:rsidRPr="00D80A23">
        <w:rPr>
          <w:szCs w:val="28"/>
        </w:rPr>
        <w:t>а</w:t>
      </w:r>
      <w:r w:rsidR="005E3A84" w:rsidRPr="00CE350B">
        <w:t xml:space="preserve"> </w:t>
      </w:r>
      <w:r w:rsidR="00652C31" w:rsidRPr="00CE350B">
        <w:t xml:space="preserve">(далее – </w:t>
      </w:r>
      <w:r w:rsidR="00652C31">
        <w:t>з</w:t>
      </w:r>
      <w:r w:rsidR="00652C31" w:rsidRPr="00CE350B">
        <w:t xml:space="preserve">аказчик) проводит открытый конкурс </w:t>
      </w:r>
      <w:r>
        <w:t xml:space="preserve"> </w:t>
      </w:r>
      <w:r w:rsidR="000657E0" w:rsidRPr="000657E0">
        <w:rPr>
          <w:rFonts w:eastAsia="MS Mincho"/>
          <w:color w:val="000000"/>
          <w:szCs w:val="28"/>
        </w:rPr>
        <w:t>№018/ТВРЗ/2016</w:t>
      </w:r>
      <w:r w:rsidR="00EC2002">
        <w:t xml:space="preserve"> </w:t>
      </w:r>
      <w:r w:rsidR="00652C31" w:rsidRPr="00CE350B">
        <w:t xml:space="preserve">(далее – </w:t>
      </w:r>
      <w:r w:rsidR="00652C31">
        <w:t>открытый к</w:t>
      </w:r>
      <w:r w:rsidR="00652C31" w:rsidRPr="00CE350B">
        <w:t>онкурс)</w:t>
      </w:r>
      <w:r w:rsidR="00652C31" w:rsidRPr="00D80A23">
        <w:rPr>
          <w:szCs w:val="28"/>
        </w:rPr>
        <w:t xml:space="preserve"> </w:t>
      </w:r>
      <w:r w:rsidR="002452C8" w:rsidRPr="00D80A23">
        <w:rPr>
          <w:szCs w:val="28"/>
        </w:rPr>
        <w:t xml:space="preserve">на право заключения договора на выполнение работ </w:t>
      </w:r>
      <w:r w:rsidR="002452C8" w:rsidRPr="003B3789">
        <w:rPr>
          <w:szCs w:val="28"/>
        </w:rPr>
        <w:t>по капитальному ремонту</w:t>
      </w:r>
      <w:r w:rsidR="00EC02E2" w:rsidRPr="003B3789">
        <w:rPr>
          <w:szCs w:val="28"/>
        </w:rPr>
        <w:t xml:space="preserve"> </w:t>
      </w:r>
      <w:r w:rsidR="00C70E82">
        <w:rPr>
          <w:szCs w:val="28"/>
        </w:rPr>
        <w:t>РУ-</w:t>
      </w:r>
      <w:r w:rsidR="00987712">
        <w:rPr>
          <w:szCs w:val="28"/>
        </w:rPr>
        <w:t xml:space="preserve">0,4 кВ в здании </w:t>
      </w:r>
      <w:proofErr w:type="spellStart"/>
      <w:r w:rsidR="00987712">
        <w:rPr>
          <w:szCs w:val="28"/>
        </w:rPr>
        <w:t>кузнечно-прессового</w:t>
      </w:r>
      <w:proofErr w:type="spellEnd"/>
      <w:r w:rsidR="00987712">
        <w:rPr>
          <w:szCs w:val="28"/>
        </w:rPr>
        <w:t xml:space="preserve"> цеха, </w:t>
      </w:r>
      <w:r w:rsidR="00D12843">
        <w:rPr>
          <w:szCs w:val="28"/>
        </w:rPr>
        <w:t>инв.№</w:t>
      </w:r>
      <w:r w:rsidR="00C70E82">
        <w:rPr>
          <w:szCs w:val="28"/>
        </w:rPr>
        <w:t>1011</w:t>
      </w:r>
      <w:r w:rsidR="002216FB">
        <w:rPr>
          <w:szCs w:val="28"/>
        </w:rPr>
        <w:t>, находящегося</w:t>
      </w:r>
      <w:r w:rsidR="00D80A23" w:rsidRPr="003B3789">
        <w:rPr>
          <w:szCs w:val="28"/>
        </w:rPr>
        <w:t xml:space="preserve"> на балансовом учете Тамбовского вагоноремонтного завода</w:t>
      </w:r>
      <w:r w:rsidR="00D80A23">
        <w:rPr>
          <w:szCs w:val="28"/>
        </w:rPr>
        <w:t xml:space="preserve"> АО «</w:t>
      </w:r>
      <w:r w:rsidR="00A826A6">
        <w:rPr>
          <w:szCs w:val="28"/>
        </w:rPr>
        <w:t>ВРМ</w:t>
      </w:r>
      <w:r w:rsidR="00D80A23">
        <w:rPr>
          <w:szCs w:val="28"/>
        </w:rPr>
        <w:t>» в 2016  году.</w:t>
      </w:r>
    </w:p>
    <w:p w:rsidR="00747910" w:rsidRPr="0012183B" w:rsidRDefault="00747910" w:rsidP="00747910">
      <w:pPr>
        <w:pStyle w:val="12"/>
        <w:numPr>
          <w:ilvl w:val="2"/>
          <w:numId w:val="4"/>
        </w:numPr>
        <w:ind w:left="0" w:firstLine="709"/>
      </w:pPr>
      <w:r w:rsidRPr="0012183B">
        <w:t>Требования к</w:t>
      </w:r>
      <w:r w:rsidRPr="00747910">
        <w:t xml:space="preserve"> </w:t>
      </w:r>
      <w:r>
        <w:t xml:space="preserve">выполняемым работам </w:t>
      </w:r>
      <w:r w:rsidRPr="0012183B">
        <w:t xml:space="preserve">приведены в техническом задании (раздел </w:t>
      </w:r>
      <w:r w:rsidRPr="00D80A23">
        <w:rPr>
          <w:lang w:val="en-US"/>
        </w:rPr>
        <w:t>IV</w:t>
      </w:r>
      <w:r w:rsidRPr="0012183B">
        <w:t xml:space="preserve"> настоящей конкурсной документации).</w:t>
      </w:r>
    </w:p>
    <w:p w:rsidR="00F5240E" w:rsidRPr="00EC02E2" w:rsidRDefault="00F5240E" w:rsidP="00F90DAE">
      <w:pPr>
        <w:pStyle w:val="12"/>
        <w:numPr>
          <w:ilvl w:val="2"/>
          <w:numId w:val="1"/>
        </w:numPr>
        <w:ind w:left="0" w:firstLine="709"/>
      </w:pPr>
      <w:r w:rsidRPr="00EC02E2">
        <w:rPr>
          <w:color w:val="000000"/>
          <w:szCs w:val="28"/>
        </w:rPr>
        <w:t xml:space="preserve">Ответственным представителем заказчика </w:t>
      </w:r>
      <w:r w:rsidR="00687463" w:rsidRPr="00EC02E2">
        <w:rPr>
          <w:color w:val="000000"/>
          <w:szCs w:val="28"/>
        </w:rPr>
        <w:t xml:space="preserve">является </w:t>
      </w:r>
      <w:r w:rsidR="00987712">
        <w:rPr>
          <w:color w:val="000000"/>
          <w:szCs w:val="28"/>
        </w:rPr>
        <w:t>и.о. главного энергетика</w:t>
      </w:r>
      <w:r w:rsidRPr="00EC02E2">
        <w:rPr>
          <w:color w:val="000000"/>
          <w:szCs w:val="28"/>
        </w:rPr>
        <w:t xml:space="preserve"> </w:t>
      </w:r>
      <w:proofErr w:type="spellStart"/>
      <w:r w:rsidRPr="00EC02E2">
        <w:rPr>
          <w:szCs w:val="28"/>
        </w:rPr>
        <w:t>Энерго-механического</w:t>
      </w:r>
      <w:proofErr w:type="spellEnd"/>
      <w:r w:rsidR="00687463" w:rsidRPr="00EC02E2">
        <w:rPr>
          <w:szCs w:val="28"/>
        </w:rPr>
        <w:t xml:space="preserve"> отдела Тамбовского</w:t>
      </w:r>
      <w:r w:rsidRPr="00EC02E2">
        <w:rPr>
          <w:szCs w:val="28"/>
        </w:rPr>
        <w:t xml:space="preserve"> ВРЗ АО «ВРМ» </w:t>
      </w:r>
      <w:r w:rsidR="00EC02E2" w:rsidRPr="00EC02E2">
        <w:rPr>
          <w:bCs/>
          <w:color w:val="000000"/>
          <w:szCs w:val="28"/>
        </w:rPr>
        <w:t xml:space="preserve">- </w:t>
      </w:r>
      <w:r w:rsidR="00987712">
        <w:rPr>
          <w:bCs/>
          <w:color w:val="000000"/>
          <w:szCs w:val="28"/>
        </w:rPr>
        <w:t>Козакова Светлана Евгеньевна</w:t>
      </w:r>
      <w:r w:rsidRPr="00EC02E2">
        <w:rPr>
          <w:bCs/>
          <w:color w:val="000000"/>
          <w:szCs w:val="28"/>
        </w:rPr>
        <w:t>,</w:t>
      </w:r>
      <w:r w:rsidR="00EC02E2" w:rsidRPr="00EC02E2">
        <w:rPr>
          <w:szCs w:val="28"/>
        </w:rPr>
        <w:t xml:space="preserve"> телефон/факс:  (4752) 79-09-31 доб. 5-</w:t>
      </w:r>
      <w:r w:rsidR="00987712">
        <w:rPr>
          <w:szCs w:val="28"/>
        </w:rPr>
        <w:t>58</w:t>
      </w:r>
      <w:r w:rsidRPr="00EC02E2">
        <w:rPr>
          <w:szCs w:val="28"/>
        </w:rPr>
        <w:t xml:space="preserve">, адрес электронной почты </w:t>
      </w:r>
      <w:hyperlink r:id="rId8" w:history="1">
        <w:r w:rsidR="00987712" w:rsidRPr="00987712">
          <w:t xml:space="preserve"> </w:t>
        </w:r>
        <w:r w:rsidR="00987712" w:rsidRPr="00987712">
          <w:rPr>
            <w:rStyle w:val="af"/>
            <w:szCs w:val="28"/>
            <w:lang w:val="en-US"/>
          </w:rPr>
          <w:t>se</w:t>
        </w:r>
        <w:r w:rsidR="00987712" w:rsidRPr="000F0C71">
          <w:rPr>
            <w:rStyle w:val="af"/>
            <w:szCs w:val="28"/>
          </w:rPr>
          <w:t>.</w:t>
        </w:r>
        <w:r w:rsidR="00987712" w:rsidRPr="00987712">
          <w:rPr>
            <w:rStyle w:val="af"/>
            <w:szCs w:val="28"/>
            <w:lang w:val="en-US"/>
          </w:rPr>
          <w:t>kozakova</w:t>
        </w:r>
        <w:r w:rsidR="00EC02E2" w:rsidRPr="00EC02E2">
          <w:rPr>
            <w:rStyle w:val="af"/>
            <w:szCs w:val="28"/>
          </w:rPr>
          <w:t>@</w:t>
        </w:r>
        <w:r w:rsidR="00EC02E2" w:rsidRPr="00EC02E2">
          <w:rPr>
            <w:rStyle w:val="af"/>
            <w:szCs w:val="28"/>
            <w:lang w:val="en-US"/>
          </w:rPr>
          <w:t>vagonremmash</w:t>
        </w:r>
        <w:r w:rsidR="00EC02E2" w:rsidRPr="00EC02E2">
          <w:rPr>
            <w:rStyle w:val="af"/>
            <w:szCs w:val="28"/>
          </w:rPr>
          <w:t>.</w:t>
        </w:r>
        <w:proofErr w:type="spellStart"/>
        <w:r w:rsidR="00EC02E2" w:rsidRPr="00EC02E2">
          <w:rPr>
            <w:rStyle w:val="af"/>
            <w:szCs w:val="28"/>
          </w:rPr>
          <w:t>ru</w:t>
        </w:r>
        <w:proofErr w:type="spellEnd"/>
      </w:hyperlink>
      <w:r w:rsidRPr="00EC02E2">
        <w:t>.</w:t>
      </w:r>
    </w:p>
    <w:p w:rsidR="00747910" w:rsidRPr="0012183B" w:rsidRDefault="00747910" w:rsidP="00747910">
      <w:pPr>
        <w:pStyle w:val="12"/>
        <w:numPr>
          <w:ilvl w:val="2"/>
          <w:numId w:val="1"/>
        </w:numPr>
        <w:ind w:left="0" w:firstLine="709"/>
      </w:pPr>
      <w:r w:rsidRPr="0012183B">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747910" w:rsidRPr="0012183B" w:rsidRDefault="00747910" w:rsidP="00747910">
      <w:pPr>
        <w:pStyle w:val="12"/>
        <w:numPr>
          <w:ilvl w:val="2"/>
          <w:numId w:val="1"/>
        </w:numPr>
        <w:ind w:left="0" w:firstLine="709"/>
      </w:pPr>
      <w:r w:rsidRPr="0012183B">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w:t>
      </w:r>
      <w:r w:rsidR="00830FBB">
        <w:t xml:space="preserve">стоящей конкурсной документации. </w:t>
      </w:r>
    </w:p>
    <w:p w:rsidR="00747910" w:rsidRPr="0012183B" w:rsidRDefault="00747910" w:rsidP="00747910">
      <w:pPr>
        <w:pStyle w:val="12"/>
        <w:numPr>
          <w:ilvl w:val="2"/>
          <w:numId w:val="1"/>
        </w:numPr>
        <w:ind w:left="0" w:firstLine="709"/>
      </w:pPr>
      <w:r w:rsidRPr="0012183B">
        <w:t xml:space="preserve">Претендент несет все расходы и убытки, связанные с подготовкой и подачей своей конкурсной заявки. Заказчик </w:t>
      </w:r>
      <w:r w:rsidR="00F5240E">
        <w:t>не несе</w:t>
      </w:r>
      <w:r w:rsidRPr="0012183B">
        <w:t>т никакой ответственности по расходам и убыткам, понесенным претендентами в связи с их участием в открытом конкурсе.</w:t>
      </w:r>
    </w:p>
    <w:p w:rsidR="00747910" w:rsidRPr="0012183B" w:rsidRDefault="00747910" w:rsidP="00747910">
      <w:pPr>
        <w:pStyle w:val="12"/>
        <w:numPr>
          <w:ilvl w:val="2"/>
          <w:numId w:val="1"/>
        </w:numPr>
        <w:ind w:left="0" w:firstLine="709"/>
      </w:pPr>
      <w:r w:rsidRPr="0012183B">
        <w:t>Документы, представленные претендентами в составе конкурсн</w:t>
      </w:r>
      <w:r w:rsidR="00830FBB">
        <w:t>ых заявок, возврату не подлежат.</w:t>
      </w:r>
    </w:p>
    <w:p w:rsidR="00F5240E" w:rsidRPr="0012183B" w:rsidRDefault="00F5240E" w:rsidP="00F90DAE">
      <w:pPr>
        <w:pStyle w:val="12"/>
        <w:numPr>
          <w:ilvl w:val="2"/>
          <w:numId w:val="1"/>
        </w:numPr>
        <w:ind w:left="0" w:firstLine="709"/>
      </w:pPr>
      <w:r w:rsidRPr="0012183B">
        <w:lastRenderedPageBreak/>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F5240E" w:rsidRPr="0012183B" w:rsidRDefault="00F5240E" w:rsidP="00F90DAE">
      <w:pPr>
        <w:pStyle w:val="12"/>
        <w:numPr>
          <w:ilvl w:val="2"/>
          <w:numId w:val="1"/>
        </w:numPr>
        <w:ind w:left="0" w:firstLine="709"/>
      </w:pPr>
      <w:r w:rsidRPr="0012183B">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w:t>
      </w:r>
      <w:r>
        <w:rPr>
          <w:szCs w:val="28"/>
        </w:rPr>
        <w:t>е</w:t>
      </w:r>
      <w:r w:rsidRPr="0012183B">
        <w:rPr>
          <w:szCs w:val="28"/>
        </w:rPr>
        <w:t>т при этом никакой ответственности перед любыми физическими и юридическими лицами, которым такое действие может принести убытки.</w:t>
      </w:r>
    </w:p>
    <w:p w:rsidR="00F5240E" w:rsidRPr="0012183B" w:rsidRDefault="00F5240E" w:rsidP="00F90DAE">
      <w:pPr>
        <w:pStyle w:val="12"/>
        <w:numPr>
          <w:ilvl w:val="2"/>
          <w:numId w:val="1"/>
        </w:numPr>
        <w:ind w:left="0" w:firstLine="709"/>
      </w:pPr>
      <w:r w:rsidRPr="0012183B">
        <w:t xml:space="preserve">Конкурсная документация и иная информация об открытом конкурсе размещается на </w:t>
      </w:r>
      <w:r>
        <w:t xml:space="preserve">сайте </w:t>
      </w:r>
      <w:hyperlink r:id="rId9" w:history="1">
        <w:r w:rsidRPr="0030007D">
          <w:rPr>
            <w:rStyle w:val="af"/>
          </w:rPr>
          <w:t>www.vagonremmash.ru</w:t>
        </w:r>
      </w:hyperlink>
      <w:r>
        <w:t xml:space="preserve"> ,раз</w:t>
      </w:r>
      <w:r w:rsidRPr="0012183B">
        <w:t xml:space="preserve">дел «Тендеры». За получение документации плата не взимается. </w:t>
      </w:r>
    </w:p>
    <w:p w:rsidR="00F5240E" w:rsidRPr="0012183B" w:rsidRDefault="00F5240E" w:rsidP="00F90DAE">
      <w:pPr>
        <w:pStyle w:val="22"/>
        <w:numPr>
          <w:ilvl w:val="2"/>
          <w:numId w:val="1"/>
        </w:numPr>
        <w:ind w:left="0" w:firstLine="709"/>
      </w:pPr>
      <w:r w:rsidRPr="0012183B">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47910" w:rsidRPr="0012183B" w:rsidRDefault="00F5240E" w:rsidP="00F90DAE">
      <w:pPr>
        <w:pStyle w:val="22"/>
        <w:numPr>
          <w:ilvl w:val="2"/>
          <w:numId w:val="1"/>
        </w:numPr>
        <w:ind w:left="0" w:firstLine="852"/>
      </w:pPr>
      <w:r w:rsidRPr="0012183B">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B53A0C" w:rsidRDefault="00652C31" w:rsidP="006B25BA">
      <w:pPr>
        <w:pStyle w:val="22"/>
        <w:ind w:left="851" w:firstLine="0"/>
      </w:pPr>
      <w:bookmarkStart w:id="2" w:name="_Toc34648346"/>
    </w:p>
    <w:bookmarkEnd w:id="2"/>
    <w:p w:rsidR="00747910" w:rsidRPr="0012183B" w:rsidRDefault="00747910" w:rsidP="00747910">
      <w:pPr>
        <w:pStyle w:val="2"/>
        <w:numPr>
          <w:ilvl w:val="1"/>
          <w:numId w:val="1"/>
        </w:numPr>
        <w:tabs>
          <w:tab w:val="clear" w:pos="720"/>
        </w:tabs>
        <w:suppressAutoHyphens/>
        <w:spacing w:before="0" w:after="0"/>
        <w:ind w:left="0" w:firstLine="709"/>
        <w:jc w:val="both"/>
        <w:rPr>
          <w:rFonts w:eastAsia="MS Mincho"/>
          <w:i w:val="0"/>
          <w:iCs w:val="0"/>
        </w:rPr>
      </w:pPr>
      <w:r w:rsidRPr="0012183B">
        <w:rPr>
          <w:rFonts w:eastAsia="MS Mincho"/>
          <w:i w:val="0"/>
          <w:iCs w:val="0"/>
        </w:rPr>
        <w:t>Разъяснения положений конкурсной документации</w:t>
      </w:r>
    </w:p>
    <w:p w:rsidR="00F5240E" w:rsidRPr="00E74BB9" w:rsidRDefault="00F5240E" w:rsidP="00F90DAE">
      <w:pPr>
        <w:pStyle w:val="12"/>
        <w:numPr>
          <w:ilvl w:val="2"/>
          <w:numId w:val="1"/>
        </w:numPr>
        <w:ind w:left="0" w:firstLine="709"/>
        <w:rPr>
          <w:rStyle w:val="af"/>
          <w:rFonts w:eastAsia="MS Mincho"/>
          <w:i/>
          <w:color w:val="auto"/>
          <w:szCs w:val="28"/>
          <w:u w:val="none"/>
        </w:rPr>
      </w:pPr>
      <w:r w:rsidRPr="00E74BB9">
        <w:rPr>
          <w:rFonts w:eastAsia="MS Mincho"/>
          <w:szCs w:val="28"/>
        </w:rPr>
        <w:t xml:space="preserve">Запросы о разъяснении положений конкурсной документации направляются </w:t>
      </w:r>
      <w:r w:rsidRPr="001A704A">
        <w:rPr>
          <w:rFonts w:eastAsia="MS Mincho"/>
          <w:szCs w:val="28"/>
        </w:rPr>
        <w:t xml:space="preserve">Заказчику </w:t>
      </w:r>
      <w:r w:rsidR="00EC02E2">
        <w:rPr>
          <w:rFonts w:eastAsia="MS Mincho"/>
          <w:szCs w:val="28"/>
        </w:rPr>
        <w:t>в письменной форме по факсу (47</w:t>
      </w:r>
      <w:r w:rsidR="00EC02E2" w:rsidRPr="00EC02E2">
        <w:rPr>
          <w:rFonts w:eastAsia="MS Mincho"/>
          <w:szCs w:val="28"/>
        </w:rPr>
        <w:t>52</w:t>
      </w:r>
      <w:r w:rsidR="00EC02E2">
        <w:rPr>
          <w:rFonts w:eastAsia="MS Mincho"/>
          <w:szCs w:val="28"/>
        </w:rPr>
        <w:t xml:space="preserve">) </w:t>
      </w:r>
      <w:r w:rsidR="00EC02E2" w:rsidRPr="00EC02E2">
        <w:rPr>
          <w:rFonts w:eastAsia="MS Mincho"/>
          <w:szCs w:val="28"/>
        </w:rPr>
        <w:t>44</w:t>
      </w:r>
      <w:r w:rsidR="00EC02E2">
        <w:rPr>
          <w:rFonts w:eastAsia="MS Mincho"/>
          <w:szCs w:val="28"/>
        </w:rPr>
        <w:t>-</w:t>
      </w:r>
      <w:r w:rsidR="00EC02E2" w:rsidRPr="00EC02E2">
        <w:rPr>
          <w:rFonts w:eastAsia="MS Mincho"/>
          <w:szCs w:val="28"/>
        </w:rPr>
        <w:t>49</w:t>
      </w:r>
      <w:r w:rsidR="00EC02E2">
        <w:rPr>
          <w:rFonts w:eastAsia="MS Mincho"/>
          <w:szCs w:val="28"/>
        </w:rPr>
        <w:t>-</w:t>
      </w:r>
      <w:r w:rsidR="00EC02E2" w:rsidRPr="00EC02E2">
        <w:rPr>
          <w:rFonts w:eastAsia="MS Mincho"/>
          <w:szCs w:val="28"/>
        </w:rPr>
        <w:t>02</w:t>
      </w:r>
      <w:r w:rsidRPr="001A704A">
        <w:rPr>
          <w:rFonts w:eastAsia="MS Mincho"/>
          <w:szCs w:val="28"/>
        </w:rPr>
        <w:t>.</w:t>
      </w:r>
      <w:r w:rsidRPr="00E74BB9">
        <w:rPr>
          <w:rFonts w:eastAsia="MS Mincho"/>
          <w:szCs w:val="28"/>
        </w:rPr>
        <w:t xml:space="preserve"> </w:t>
      </w:r>
    </w:p>
    <w:p w:rsidR="00F5240E" w:rsidRPr="0012183B" w:rsidRDefault="00F5240E" w:rsidP="00F90DAE">
      <w:pPr>
        <w:numPr>
          <w:ilvl w:val="2"/>
          <w:numId w:val="1"/>
        </w:numPr>
        <w:ind w:left="0" w:firstLine="709"/>
        <w:jc w:val="both"/>
        <w:rPr>
          <w:rFonts w:eastAsia="MS Mincho"/>
          <w:sz w:val="28"/>
          <w:szCs w:val="28"/>
        </w:rPr>
      </w:pPr>
      <w:r w:rsidRPr="00E74BB9">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F5240E" w:rsidRPr="0012183B" w:rsidRDefault="00F5240E" w:rsidP="00F90DAE">
      <w:pPr>
        <w:numPr>
          <w:ilvl w:val="2"/>
          <w:numId w:val="1"/>
        </w:numPr>
        <w:ind w:left="0" w:firstLine="709"/>
        <w:jc w:val="both"/>
        <w:rPr>
          <w:rFonts w:eastAsia="MS Mincho"/>
          <w:sz w:val="28"/>
          <w:szCs w:val="28"/>
        </w:rPr>
      </w:pPr>
      <w:r w:rsidRPr="0012183B">
        <w:rPr>
          <w:rFonts w:eastAsia="MS Mincho"/>
          <w:sz w:val="28"/>
          <w:szCs w:val="28"/>
        </w:rPr>
        <w:t xml:space="preserve">Разъяснения предоставляются в </w:t>
      </w:r>
      <w:r w:rsidRPr="001152CE">
        <w:rPr>
          <w:rFonts w:eastAsia="MS Mincho"/>
          <w:sz w:val="28"/>
          <w:szCs w:val="28"/>
        </w:rPr>
        <w:t>течение 5 (пяти</w:t>
      </w:r>
      <w:r w:rsidRPr="0012183B">
        <w:rPr>
          <w:rFonts w:eastAsia="MS Mincho"/>
          <w:sz w:val="28"/>
          <w:szCs w:val="28"/>
        </w:rPr>
        <w:t>) рабочих дней со дня  поступления запроса.</w:t>
      </w:r>
    </w:p>
    <w:p w:rsidR="00F5240E" w:rsidRPr="0012183B" w:rsidRDefault="00F5240E" w:rsidP="00F90DAE">
      <w:pPr>
        <w:numPr>
          <w:ilvl w:val="2"/>
          <w:numId w:val="1"/>
        </w:numPr>
        <w:ind w:left="0" w:firstLine="709"/>
        <w:jc w:val="both"/>
        <w:rPr>
          <w:rFonts w:eastAsia="MS Mincho"/>
          <w:sz w:val="28"/>
          <w:szCs w:val="28"/>
        </w:rPr>
      </w:pPr>
      <w:r w:rsidRPr="001A704A">
        <w:rPr>
          <w:rFonts w:eastAsia="MS Mincho"/>
          <w:sz w:val="28"/>
          <w:szCs w:val="28"/>
        </w:rPr>
        <w:t>Заказчик</w:t>
      </w:r>
      <w:r w:rsidRPr="0012183B">
        <w:rPr>
          <w:rFonts w:eastAsia="MS Mincho"/>
          <w:sz w:val="28"/>
          <w:szCs w:val="28"/>
        </w:rPr>
        <w:t xml:space="preserve"> обязан разместить разъяснения в соответствии с пунктом 1.1.10 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p>
    <w:p w:rsidR="00F5240E" w:rsidRPr="0012183B" w:rsidRDefault="00F5240E" w:rsidP="00F5240E">
      <w:pPr>
        <w:pStyle w:val="a4"/>
        <w:tabs>
          <w:tab w:val="left" w:pos="1080"/>
        </w:tabs>
        <w:suppressAutoHyphens/>
        <w:rPr>
          <w:sz w:val="28"/>
        </w:rPr>
      </w:pPr>
    </w:p>
    <w:p w:rsidR="00747910" w:rsidRPr="0012183B" w:rsidRDefault="00747910" w:rsidP="00747910">
      <w:pPr>
        <w:pStyle w:val="2"/>
        <w:numPr>
          <w:ilvl w:val="1"/>
          <w:numId w:val="1"/>
        </w:numPr>
        <w:tabs>
          <w:tab w:val="clear" w:pos="720"/>
        </w:tabs>
        <w:suppressAutoHyphens/>
        <w:spacing w:before="0" w:after="0"/>
        <w:ind w:left="0" w:firstLine="709"/>
        <w:jc w:val="both"/>
        <w:rPr>
          <w:rFonts w:eastAsia="MS Mincho"/>
          <w:i w:val="0"/>
          <w:iCs w:val="0"/>
        </w:rPr>
      </w:pPr>
      <w:bookmarkStart w:id="3" w:name="_Toc515863121"/>
      <w:bookmarkStart w:id="4" w:name="_Toc34648347"/>
      <w:r w:rsidRPr="0012183B">
        <w:rPr>
          <w:rFonts w:eastAsia="MS Mincho"/>
          <w:i w:val="0"/>
          <w:iCs w:val="0"/>
        </w:rPr>
        <w:t>Внесение изменений и дополнений в конкурсную документацию</w:t>
      </w:r>
      <w:bookmarkEnd w:id="3"/>
      <w:bookmarkEnd w:id="4"/>
    </w:p>
    <w:p w:rsidR="00F5240E" w:rsidRPr="0012183B" w:rsidRDefault="00F5240E" w:rsidP="00F5240E">
      <w:pPr>
        <w:pStyle w:val="a4"/>
        <w:numPr>
          <w:ilvl w:val="2"/>
          <w:numId w:val="37"/>
        </w:numPr>
        <w:suppressAutoHyphens/>
        <w:ind w:left="0" w:firstLine="709"/>
        <w:rPr>
          <w:sz w:val="28"/>
          <w:szCs w:val="28"/>
        </w:rPr>
      </w:pPr>
      <w:r w:rsidRPr="0012183B">
        <w:rPr>
          <w:sz w:val="28"/>
        </w:rPr>
        <w:t xml:space="preserve">В любое время, но не </w:t>
      </w:r>
      <w:r w:rsidRPr="0012183B">
        <w:rPr>
          <w:sz w:val="28"/>
          <w:szCs w:val="28"/>
        </w:rPr>
        <w:t xml:space="preserve">позднее, чем </w:t>
      </w:r>
      <w:r w:rsidRPr="0012183B">
        <w:rPr>
          <w:sz w:val="28"/>
        </w:rPr>
        <w:t xml:space="preserve">за 5 (пять) дней </w:t>
      </w:r>
      <w:r w:rsidRPr="0012183B">
        <w:rPr>
          <w:sz w:val="28"/>
          <w:szCs w:val="28"/>
        </w:rPr>
        <w:t xml:space="preserve">до окончания срока подачи </w:t>
      </w:r>
      <w:r w:rsidRPr="0012183B">
        <w:rPr>
          <w:sz w:val="28"/>
        </w:rPr>
        <w:t>конкурсных</w:t>
      </w:r>
      <w:r w:rsidRPr="0012183B">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12183B">
        <w:rPr>
          <w:sz w:val="28"/>
        </w:rPr>
        <w:t>конкурсную</w:t>
      </w:r>
      <w:r w:rsidRPr="0012183B">
        <w:rPr>
          <w:sz w:val="28"/>
          <w:szCs w:val="28"/>
        </w:rPr>
        <w:t xml:space="preserve"> документацию</w:t>
      </w:r>
      <w:r w:rsidRPr="0012183B">
        <w:rPr>
          <w:sz w:val="28"/>
        </w:rPr>
        <w:t>.</w:t>
      </w:r>
    </w:p>
    <w:p w:rsidR="00F5240E" w:rsidRPr="0012183B" w:rsidRDefault="00F5240E" w:rsidP="00F5240E">
      <w:pPr>
        <w:pStyle w:val="a4"/>
        <w:numPr>
          <w:ilvl w:val="2"/>
          <w:numId w:val="11"/>
        </w:numPr>
        <w:suppressAutoHyphens/>
        <w:ind w:left="0" w:firstLine="709"/>
        <w:rPr>
          <w:sz w:val="28"/>
          <w:szCs w:val="28"/>
        </w:rPr>
      </w:pPr>
      <w:r w:rsidRPr="0012183B">
        <w:rPr>
          <w:sz w:val="28"/>
        </w:rPr>
        <w:t xml:space="preserve">Дополнения и изменения, внесенные </w:t>
      </w:r>
      <w:r w:rsidRPr="0012183B">
        <w:rPr>
          <w:sz w:val="28"/>
          <w:szCs w:val="28"/>
        </w:rPr>
        <w:t>в извещение о проведении открытого конкурса</w:t>
      </w:r>
      <w:r w:rsidRPr="0012183B">
        <w:rPr>
          <w:sz w:val="28"/>
        </w:rPr>
        <w:t xml:space="preserve"> и в настоящую </w:t>
      </w:r>
      <w:r w:rsidRPr="0012183B">
        <w:rPr>
          <w:sz w:val="28"/>
          <w:szCs w:val="28"/>
        </w:rPr>
        <w:t xml:space="preserve">конкурсную документацию, размещаются в </w:t>
      </w:r>
      <w:r w:rsidRPr="0012183B">
        <w:rPr>
          <w:sz w:val="28"/>
          <w:szCs w:val="28"/>
        </w:rPr>
        <w:lastRenderedPageBreak/>
        <w:t>соответствии с пунктом 1.1.10 настоящей конкурсной документации в течение трех дней с даты принятия решения о внесении изменений.</w:t>
      </w:r>
    </w:p>
    <w:p w:rsidR="00F5240E" w:rsidRPr="0012183B" w:rsidRDefault="00F5240E" w:rsidP="00F5240E">
      <w:pPr>
        <w:pStyle w:val="a4"/>
        <w:numPr>
          <w:ilvl w:val="2"/>
          <w:numId w:val="11"/>
        </w:numPr>
        <w:suppressAutoHyphens/>
        <w:ind w:left="0" w:firstLine="709"/>
        <w:rPr>
          <w:sz w:val="28"/>
          <w:szCs w:val="28"/>
        </w:rPr>
      </w:pPr>
      <w:r w:rsidRPr="001A704A">
        <w:rPr>
          <w:sz w:val="28"/>
          <w:szCs w:val="28"/>
        </w:rPr>
        <w:t>Заказчик</w:t>
      </w:r>
      <w:r w:rsidRPr="0012183B">
        <w:rPr>
          <w:sz w:val="28"/>
          <w:szCs w:val="28"/>
        </w:rPr>
        <w:t xml:space="preserve"> не бер</w:t>
      </w:r>
      <w:r>
        <w:rPr>
          <w:sz w:val="28"/>
          <w:szCs w:val="28"/>
        </w:rPr>
        <w:t>е</w:t>
      </w:r>
      <w:r w:rsidRPr="0012183B">
        <w:rPr>
          <w:sz w:val="28"/>
          <w:szCs w:val="28"/>
        </w:rPr>
        <w:t>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w:t>
      </w:r>
      <w:r>
        <w:rPr>
          <w:sz w:val="28"/>
          <w:szCs w:val="28"/>
        </w:rPr>
        <w:t>е</w:t>
      </w:r>
      <w:r w:rsidRPr="0012183B">
        <w:rPr>
          <w:sz w:val="28"/>
          <w:szCs w:val="28"/>
        </w:rPr>
        <w:t>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747910" w:rsidRPr="0012183B" w:rsidRDefault="00747910" w:rsidP="00747910">
      <w:pPr>
        <w:pStyle w:val="a4"/>
        <w:suppressAutoHyphens/>
        <w:rPr>
          <w:sz w:val="28"/>
        </w:rPr>
      </w:pPr>
    </w:p>
    <w:p w:rsidR="00747910" w:rsidRPr="0012183B" w:rsidRDefault="00747910" w:rsidP="00747910">
      <w:pPr>
        <w:pStyle w:val="2"/>
        <w:numPr>
          <w:ilvl w:val="1"/>
          <w:numId w:val="5"/>
        </w:numPr>
        <w:tabs>
          <w:tab w:val="clear" w:pos="792"/>
          <w:tab w:val="num" w:pos="-2340"/>
        </w:tabs>
        <w:suppressAutoHyphens/>
        <w:spacing w:before="0" w:after="0"/>
        <w:ind w:left="0" w:firstLine="709"/>
        <w:jc w:val="both"/>
        <w:rPr>
          <w:rFonts w:eastAsia="MS Mincho"/>
          <w:i w:val="0"/>
          <w:iCs w:val="0"/>
        </w:rPr>
      </w:pPr>
      <w:r w:rsidRPr="0012183B">
        <w:rPr>
          <w:rFonts w:eastAsia="MS Mincho"/>
          <w:i w:val="0"/>
          <w:iCs w:val="0"/>
        </w:rPr>
        <w:t>Конкурсная заявка</w:t>
      </w:r>
    </w:p>
    <w:p w:rsidR="00F5240E" w:rsidRPr="0012183B" w:rsidRDefault="00F5240E" w:rsidP="00F5240E">
      <w:pPr>
        <w:pStyle w:val="a4"/>
        <w:numPr>
          <w:ilvl w:val="2"/>
          <w:numId w:val="5"/>
        </w:numPr>
        <w:tabs>
          <w:tab w:val="num" w:pos="720"/>
        </w:tabs>
        <w:suppressAutoHyphens/>
        <w:ind w:left="0" w:firstLine="709"/>
        <w:rPr>
          <w:sz w:val="28"/>
          <w:szCs w:val="28"/>
        </w:rPr>
      </w:pPr>
      <w:bookmarkStart w:id="5" w:name="_Toc515863124"/>
      <w:bookmarkStart w:id="6" w:name="_Toc34648349"/>
      <w:bookmarkStart w:id="7" w:name="_Toc515863150"/>
      <w:bookmarkStart w:id="8" w:name="_Toc34648364"/>
      <w:bookmarkStart w:id="9" w:name="_Toc38192539"/>
      <w:r w:rsidRPr="0012183B">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F5240E" w:rsidRPr="0012183B" w:rsidRDefault="00F5240E" w:rsidP="00F5240E">
      <w:pPr>
        <w:pStyle w:val="a4"/>
        <w:numPr>
          <w:ilvl w:val="2"/>
          <w:numId w:val="5"/>
        </w:numPr>
        <w:tabs>
          <w:tab w:val="num" w:pos="720"/>
        </w:tabs>
        <w:suppressAutoHyphens/>
        <w:ind w:left="0" w:firstLine="709"/>
        <w:rPr>
          <w:sz w:val="28"/>
          <w:szCs w:val="28"/>
        </w:rPr>
      </w:pPr>
      <w:r w:rsidRPr="0012183B">
        <w:rPr>
          <w:sz w:val="28"/>
          <w:szCs w:val="28"/>
        </w:rPr>
        <w:t>Каждый претендент может пода</w:t>
      </w:r>
      <w:r>
        <w:rPr>
          <w:sz w:val="28"/>
          <w:szCs w:val="28"/>
        </w:rPr>
        <w:t>ть только одну конкурсную заявку</w:t>
      </w:r>
      <w:r w:rsidRPr="00100BFD">
        <w:rPr>
          <w:sz w:val="28"/>
          <w:szCs w:val="28"/>
        </w:rPr>
        <w:t>.</w:t>
      </w:r>
      <w:r w:rsidRPr="0012183B">
        <w:rPr>
          <w:sz w:val="28"/>
          <w:szCs w:val="28"/>
        </w:rPr>
        <w:t xml:space="preserve"> В случае если претендент подает более одной конкурсной заявки</w:t>
      </w:r>
      <w:r w:rsidRPr="00100BFD">
        <w:rPr>
          <w:sz w:val="28"/>
          <w:szCs w:val="28"/>
        </w:rPr>
        <w:t>,</w:t>
      </w:r>
      <w:r w:rsidRPr="0012183B">
        <w:rPr>
          <w:sz w:val="28"/>
          <w:szCs w:val="28"/>
        </w:rPr>
        <w:t xml:space="preserve"> а ранее поданные им конкурсные заявки не отозваны, все конкурсные заявки</w:t>
      </w:r>
      <w:r w:rsidRPr="00100BFD">
        <w:rPr>
          <w:sz w:val="28"/>
          <w:szCs w:val="28"/>
        </w:rPr>
        <w:t>,</w:t>
      </w:r>
      <w:r w:rsidRPr="0012183B">
        <w:rPr>
          <w:sz w:val="28"/>
          <w:szCs w:val="28"/>
        </w:rPr>
        <w:t xml:space="preserve"> предоставленные претендентом, отклоняются.</w:t>
      </w:r>
    </w:p>
    <w:p w:rsidR="00F5240E" w:rsidRPr="0012183B" w:rsidRDefault="00F5240E" w:rsidP="00F5240E">
      <w:pPr>
        <w:pStyle w:val="a4"/>
        <w:numPr>
          <w:ilvl w:val="2"/>
          <w:numId w:val="5"/>
        </w:numPr>
        <w:tabs>
          <w:tab w:val="num" w:pos="720"/>
        </w:tabs>
        <w:suppressAutoHyphens/>
        <w:ind w:left="0" w:firstLine="709"/>
        <w:rPr>
          <w:sz w:val="28"/>
          <w:szCs w:val="28"/>
        </w:rPr>
      </w:pPr>
      <w:r w:rsidRPr="0012183B">
        <w:rPr>
          <w:sz w:val="28"/>
        </w:rPr>
        <w:t xml:space="preserve">Конкурсная заявка должна действовать </w:t>
      </w:r>
      <w:r w:rsidRPr="00053539">
        <w:rPr>
          <w:sz w:val="28"/>
        </w:rPr>
        <w:t>не менее 120 (ста двадцати)</w:t>
      </w:r>
      <w:r w:rsidRPr="0012183B">
        <w:rPr>
          <w:sz w:val="28"/>
        </w:rPr>
        <w:t xml:space="preserve"> календарных</w:t>
      </w:r>
      <w:r w:rsidRPr="0012183B">
        <w:rPr>
          <w:sz w:val="28"/>
          <w:szCs w:val="28"/>
        </w:rPr>
        <w:t xml:space="preserve"> дней с даты,</w:t>
      </w:r>
      <w:r w:rsidRPr="0012183B">
        <w:rPr>
          <w:sz w:val="28"/>
        </w:rPr>
        <w:t xml:space="preserve"> установленной как день </w:t>
      </w:r>
      <w:r w:rsidRPr="0012183B">
        <w:rPr>
          <w:sz w:val="28"/>
          <w:szCs w:val="28"/>
        </w:rPr>
        <w:t>вскрытия заявок.</w:t>
      </w:r>
    </w:p>
    <w:p w:rsidR="00F5240E" w:rsidRPr="0012183B" w:rsidRDefault="00F5240E" w:rsidP="00F5240E">
      <w:pPr>
        <w:pStyle w:val="a4"/>
        <w:numPr>
          <w:ilvl w:val="2"/>
          <w:numId w:val="5"/>
        </w:numPr>
        <w:tabs>
          <w:tab w:val="num" w:pos="720"/>
        </w:tabs>
        <w:suppressAutoHyphens/>
        <w:ind w:left="0" w:firstLine="709"/>
        <w:rPr>
          <w:sz w:val="28"/>
          <w:szCs w:val="28"/>
        </w:rPr>
      </w:pPr>
      <w:r w:rsidRPr="0012183B">
        <w:rPr>
          <w:sz w:val="28"/>
          <w:szCs w:val="28"/>
        </w:rPr>
        <w:t xml:space="preserve">Конкурсная заявка оформляется в соответствии с разделом III настоящей конкурсной документации. </w:t>
      </w:r>
      <w:r w:rsidRPr="0012183B">
        <w:rPr>
          <w:sz w:val="28"/>
        </w:rPr>
        <w:t>Конкурсная заявка претендента, не соответствующая требованиям настоящей конкурсной документации, отклоняется.</w:t>
      </w:r>
      <w:r w:rsidRPr="0012183B">
        <w:rPr>
          <w:sz w:val="28"/>
          <w:szCs w:val="28"/>
        </w:rPr>
        <w:t xml:space="preserve"> </w:t>
      </w:r>
    </w:p>
    <w:p w:rsidR="00F5240E" w:rsidRPr="0012183B" w:rsidRDefault="00F5240E" w:rsidP="00F5240E">
      <w:pPr>
        <w:pStyle w:val="a4"/>
        <w:numPr>
          <w:ilvl w:val="2"/>
          <w:numId w:val="5"/>
        </w:numPr>
        <w:tabs>
          <w:tab w:val="num" w:pos="720"/>
        </w:tabs>
        <w:suppressAutoHyphens/>
        <w:ind w:left="0" w:firstLine="709"/>
        <w:rPr>
          <w:sz w:val="28"/>
          <w:szCs w:val="28"/>
        </w:rPr>
      </w:pPr>
      <w:r w:rsidRPr="0012183B">
        <w:rPr>
          <w:sz w:val="28"/>
          <w:szCs w:val="28"/>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F5240E" w:rsidRDefault="00F5240E" w:rsidP="00F5240E">
      <w:pPr>
        <w:pStyle w:val="a4"/>
        <w:numPr>
          <w:ilvl w:val="2"/>
          <w:numId w:val="5"/>
        </w:numPr>
        <w:tabs>
          <w:tab w:val="num" w:pos="720"/>
        </w:tabs>
        <w:suppressAutoHyphens/>
        <w:ind w:left="0" w:firstLine="709"/>
        <w:rPr>
          <w:sz w:val="28"/>
          <w:szCs w:val="28"/>
        </w:rPr>
      </w:pPr>
      <w:r w:rsidRPr="0012183B">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w:t>
      </w:r>
      <w:r>
        <w:rPr>
          <w:sz w:val="28"/>
          <w:szCs w:val="28"/>
        </w:rPr>
        <w:t xml:space="preserve"> </w:t>
      </w:r>
      <w:r w:rsidRPr="0012183B">
        <w:rPr>
          <w:sz w:val="28"/>
          <w:szCs w:val="28"/>
        </w:rPr>
        <w:t>представленным и не рассматривается.</w:t>
      </w:r>
    </w:p>
    <w:p w:rsidR="00F5240E" w:rsidRPr="0012183B" w:rsidRDefault="00F5240E" w:rsidP="00F5240E">
      <w:pPr>
        <w:pStyle w:val="a4"/>
        <w:tabs>
          <w:tab w:val="num" w:pos="900"/>
        </w:tabs>
        <w:suppressAutoHyphens/>
        <w:ind w:left="709" w:firstLine="0"/>
        <w:rPr>
          <w:sz w:val="28"/>
          <w:szCs w:val="28"/>
        </w:rPr>
      </w:pPr>
    </w:p>
    <w:p w:rsidR="00652C31" w:rsidRDefault="00170F51" w:rsidP="00E67EEC">
      <w:pPr>
        <w:pStyle w:val="2"/>
        <w:numPr>
          <w:ilvl w:val="0"/>
          <w:numId w:val="0"/>
        </w:numPr>
        <w:suppressAutoHyphens/>
        <w:spacing w:before="0" w:after="0"/>
        <w:ind w:firstLine="709"/>
        <w:jc w:val="both"/>
        <w:rPr>
          <w:rFonts w:eastAsia="MS Mincho"/>
          <w:i w:val="0"/>
          <w:iCs w:val="0"/>
        </w:rPr>
      </w:pPr>
      <w:r>
        <w:rPr>
          <w:rFonts w:eastAsia="MS Mincho"/>
          <w:i w:val="0"/>
          <w:iCs w:val="0"/>
        </w:rPr>
        <w:t>1.</w:t>
      </w:r>
      <w:r w:rsidR="00E13EAE">
        <w:rPr>
          <w:rFonts w:eastAsia="MS Mincho"/>
          <w:i w:val="0"/>
          <w:iCs w:val="0"/>
        </w:rPr>
        <w:t>5</w:t>
      </w:r>
      <w:r>
        <w:rPr>
          <w:rFonts w:eastAsia="MS Mincho"/>
          <w:i w:val="0"/>
          <w:iCs w:val="0"/>
        </w:rPr>
        <w:t>.</w:t>
      </w:r>
      <w:r w:rsidR="005932AF">
        <w:rPr>
          <w:rFonts w:eastAsia="MS Mincho"/>
          <w:i w:val="0"/>
          <w:iCs w:val="0"/>
        </w:rPr>
        <w:t xml:space="preserve"> </w:t>
      </w:r>
      <w:r w:rsidR="00652C31">
        <w:rPr>
          <w:rFonts w:eastAsia="MS Mincho"/>
          <w:i w:val="0"/>
          <w:iCs w:val="0"/>
        </w:rPr>
        <w:t>С</w:t>
      </w:r>
      <w:r w:rsidR="00652C31" w:rsidRPr="00CE350B">
        <w:rPr>
          <w:rFonts w:eastAsia="MS Mincho"/>
          <w:i w:val="0"/>
          <w:iCs w:val="0"/>
        </w:rPr>
        <w:t>рок</w:t>
      </w:r>
      <w:r w:rsidR="00652C31">
        <w:rPr>
          <w:rFonts w:eastAsia="MS Mincho"/>
          <w:i w:val="0"/>
          <w:iCs w:val="0"/>
        </w:rPr>
        <w:t xml:space="preserve">  и порядок</w:t>
      </w:r>
      <w:r w:rsidR="00652C31" w:rsidRPr="00CE350B">
        <w:rPr>
          <w:rFonts w:eastAsia="MS Mincho"/>
          <w:i w:val="0"/>
          <w:iCs w:val="0"/>
        </w:rPr>
        <w:t xml:space="preserve"> подачи конкурсных заявок</w:t>
      </w:r>
      <w:bookmarkEnd w:id="5"/>
      <w:bookmarkEnd w:id="6"/>
    </w:p>
    <w:p w:rsidR="00F5240E" w:rsidRPr="00ED0307" w:rsidRDefault="00E13EAE" w:rsidP="00F5240E">
      <w:pPr>
        <w:ind w:firstLine="720"/>
        <w:jc w:val="both"/>
        <w:rPr>
          <w:i/>
          <w:sz w:val="28"/>
          <w:szCs w:val="28"/>
        </w:rPr>
      </w:pPr>
      <w:r>
        <w:rPr>
          <w:sz w:val="28"/>
        </w:rPr>
        <w:t>1.5</w:t>
      </w:r>
      <w:r w:rsidR="00652C31" w:rsidRPr="00F539BA">
        <w:rPr>
          <w:sz w:val="28"/>
        </w:rPr>
        <w:t>.1.</w:t>
      </w:r>
      <w:r w:rsidR="00652C31">
        <w:rPr>
          <w:sz w:val="28"/>
        </w:rPr>
        <w:t xml:space="preserve"> </w:t>
      </w:r>
      <w:r w:rsidR="00F5240E" w:rsidRPr="00C33AF9">
        <w:rPr>
          <w:sz w:val="28"/>
        </w:rPr>
        <w:t>Конкурсные заявки претендентов</w:t>
      </w:r>
      <w:r w:rsidR="00F5240E" w:rsidRPr="004B79A2">
        <w:rPr>
          <w:sz w:val="28"/>
        </w:rPr>
        <w:t xml:space="preserve">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F90DAE">
        <w:rPr>
          <w:b/>
          <w:sz w:val="28"/>
        </w:rPr>
        <w:t>17</w:t>
      </w:r>
      <w:r w:rsidR="00F5240E">
        <w:rPr>
          <w:b/>
          <w:sz w:val="28"/>
        </w:rPr>
        <w:t xml:space="preserve">.00 </w:t>
      </w:r>
      <w:r w:rsidR="00F5240E" w:rsidRPr="004B79A2">
        <w:rPr>
          <w:b/>
          <w:sz w:val="28"/>
        </w:rPr>
        <w:t xml:space="preserve"> часов </w:t>
      </w:r>
      <w:r w:rsidR="00F5240E">
        <w:rPr>
          <w:b/>
          <w:sz w:val="28"/>
        </w:rPr>
        <w:t>московского</w:t>
      </w:r>
      <w:r w:rsidR="00F5240E" w:rsidRPr="004B79A2">
        <w:rPr>
          <w:b/>
          <w:sz w:val="28"/>
        </w:rPr>
        <w:t xml:space="preserve"> времени «</w:t>
      </w:r>
      <w:r w:rsidR="00F90DAE">
        <w:rPr>
          <w:b/>
          <w:sz w:val="28"/>
        </w:rPr>
        <w:t>01</w:t>
      </w:r>
      <w:r w:rsidR="00F5240E" w:rsidRPr="004B79A2">
        <w:rPr>
          <w:b/>
          <w:sz w:val="28"/>
        </w:rPr>
        <w:t>» </w:t>
      </w:r>
      <w:r w:rsidR="00F90DAE">
        <w:rPr>
          <w:b/>
          <w:sz w:val="28"/>
        </w:rPr>
        <w:t>апреля</w:t>
      </w:r>
      <w:r w:rsidR="00F5240E" w:rsidRPr="004B79A2">
        <w:rPr>
          <w:b/>
          <w:sz w:val="28"/>
        </w:rPr>
        <w:t xml:space="preserve"> 201</w:t>
      </w:r>
      <w:r w:rsidR="00D77642">
        <w:rPr>
          <w:b/>
          <w:sz w:val="28"/>
        </w:rPr>
        <w:t>6</w:t>
      </w:r>
      <w:r w:rsidR="00F5240E" w:rsidRPr="004B79A2">
        <w:rPr>
          <w:b/>
          <w:sz w:val="28"/>
        </w:rPr>
        <w:t xml:space="preserve"> г.</w:t>
      </w:r>
      <w:r w:rsidR="00F5240E" w:rsidRPr="004B79A2">
        <w:rPr>
          <w:sz w:val="28"/>
        </w:rPr>
        <w:t xml:space="preserve"> </w:t>
      </w:r>
      <w:r w:rsidR="00267694">
        <w:rPr>
          <w:rFonts w:eastAsia="MS Mincho"/>
          <w:sz w:val="28"/>
        </w:rPr>
        <w:t>по адресу: 39</w:t>
      </w:r>
      <w:r w:rsidR="00267694" w:rsidRPr="00267694">
        <w:rPr>
          <w:rFonts w:eastAsia="MS Mincho"/>
          <w:sz w:val="28"/>
        </w:rPr>
        <w:t>2009</w:t>
      </w:r>
      <w:r w:rsidR="00687463">
        <w:rPr>
          <w:rFonts w:eastAsia="MS Mincho"/>
          <w:sz w:val="28"/>
        </w:rPr>
        <w:t>, г. Тамбов, пл</w:t>
      </w:r>
      <w:r w:rsidR="00267694">
        <w:rPr>
          <w:rFonts w:eastAsia="MS Mincho"/>
          <w:sz w:val="28"/>
        </w:rPr>
        <w:t>. Мастерских</w:t>
      </w:r>
      <w:r w:rsidR="00F5240E" w:rsidRPr="004B79A2">
        <w:rPr>
          <w:rFonts w:eastAsia="MS Mincho"/>
          <w:sz w:val="28"/>
        </w:rPr>
        <w:t>, д. 1.</w:t>
      </w:r>
      <w:r w:rsidR="00F5240E" w:rsidRPr="004B79A2">
        <w:rPr>
          <w:b/>
          <w:sz w:val="28"/>
          <w:szCs w:val="28"/>
        </w:rPr>
        <w:t xml:space="preserve"> </w:t>
      </w:r>
      <w:r w:rsidR="00F5240E" w:rsidRPr="001141C8">
        <w:rPr>
          <w:sz w:val="28"/>
          <w:szCs w:val="28"/>
        </w:rPr>
        <w:t>(С проходной</w:t>
      </w:r>
      <w:r w:rsidR="00267694">
        <w:rPr>
          <w:sz w:val="28"/>
          <w:szCs w:val="28"/>
        </w:rPr>
        <w:t xml:space="preserve"> позвонить по </w:t>
      </w:r>
      <w:proofErr w:type="gramStart"/>
      <w:r w:rsidR="00267694">
        <w:rPr>
          <w:sz w:val="28"/>
          <w:szCs w:val="28"/>
        </w:rPr>
        <w:t>внутреннему</w:t>
      </w:r>
      <w:proofErr w:type="gramEnd"/>
      <w:r w:rsidR="00267694">
        <w:rPr>
          <w:sz w:val="28"/>
          <w:szCs w:val="28"/>
        </w:rPr>
        <w:t xml:space="preserve"> тел. 5-</w:t>
      </w:r>
      <w:r w:rsidR="00FB2EEF">
        <w:rPr>
          <w:sz w:val="28"/>
          <w:szCs w:val="28"/>
        </w:rPr>
        <w:t>58</w:t>
      </w:r>
      <w:r w:rsidR="00F5240E" w:rsidRPr="001141C8">
        <w:rPr>
          <w:sz w:val="28"/>
          <w:szCs w:val="28"/>
        </w:rPr>
        <w:t xml:space="preserve">, </w:t>
      </w:r>
      <w:r w:rsidR="00E45D31">
        <w:rPr>
          <w:sz w:val="28"/>
          <w:szCs w:val="28"/>
        </w:rPr>
        <w:t>либо предварительно по тел. (4752) 79</w:t>
      </w:r>
      <w:r w:rsidR="00F5240E" w:rsidRPr="001141C8">
        <w:rPr>
          <w:sz w:val="28"/>
          <w:szCs w:val="28"/>
        </w:rPr>
        <w:t>-</w:t>
      </w:r>
      <w:r w:rsidR="00E45D31">
        <w:rPr>
          <w:sz w:val="28"/>
          <w:szCs w:val="28"/>
        </w:rPr>
        <w:t xml:space="preserve">09-31 </w:t>
      </w:r>
      <w:r w:rsidR="00E45D31">
        <w:rPr>
          <w:sz w:val="28"/>
          <w:szCs w:val="28"/>
        </w:rPr>
        <w:lastRenderedPageBreak/>
        <w:t>доб.5</w:t>
      </w:r>
      <w:r w:rsidR="00FB2EEF">
        <w:rPr>
          <w:sz w:val="28"/>
          <w:szCs w:val="28"/>
        </w:rPr>
        <w:t>58</w:t>
      </w:r>
      <w:r w:rsidR="00267694">
        <w:rPr>
          <w:sz w:val="28"/>
          <w:szCs w:val="28"/>
        </w:rPr>
        <w:t xml:space="preserve"> в </w:t>
      </w:r>
      <w:r w:rsidR="00FB2EEF">
        <w:rPr>
          <w:sz w:val="28"/>
          <w:szCs w:val="28"/>
        </w:rPr>
        <w:t>подразделение главного энергетика</w:t>
      </w:r>
      <w:r w:rsidR="00267694">
        <w:rPr>
          <w:sz w:val="28"/>
          <w:szCs w:val="28"/>
        </w:rPr>
        <w:t xml:space="preserve"> </w:t>
      </w:r>
      <w:proofErr w:type="spellStart"/>
      <w:r w:rsidR="00267694">
        <w:rPr>
          <w:sz w:val="28"/>
          <w:szCs w:val="28"/>
        </w:rPr>
        <w:t>Энерго-механического</w:t>
      </w:r>
      <w:proofErr w:type="spellEnd"/>
      <w:r w:rsidR="00267694">
        <w:rPr>
          <w:sz w:val="28"/>
          <w:szCs w:val="28"/>
        </w:rPr>
        <w:t xml:space="preserve"> отдела</w:t>
      </w:r>
      <w:r w:rsidR="00E45D31">
        <w:rPr>
          <w:sz w:val="28"/>
          <w:szCs w:val="28"/>
        </w:rPr>
        <w:t xml:space="preserve"> </w:t>
      </w:r>
      <w:r w:rsidR="00FB2EEF">
        <w:rPr>
          <w:sz w:val="28"/>
          <w:szCs w:val="28"/>
        </w:rPr>
        <w:t>Козаковой Светлане Евгеньевне</w:t>
      </w:r>
      <w:r w:rsidR="00F5240E" w:rsidRPr="001141C8">
        <w:rPr>
          <w:sz w:val="28"/>
          <w:szCs w:val="28"/>
        </w:rPr>
        <w:t>).</w:t>
      </w:r>
    </w:p>
    <w:p w:rsidR="00F5240E" w:rsidRPr="0012183B" w:rsidRDefault="00F5240E" w:rsidP="00F5240E">
      <w:pPr>
        <w:pStyle w:val="a4"/>
        <w:suppressAutoHyphens/>
        <w:ind w:firstLine="720"/>
        <w:rPr>
          <w:sz w:val="28"/>
        </w:rPr>
      </w:pPr>
      <w:r>
        <w:rPr>
          <w:sz w:val="28"/>
        </w:rPr>
        <w:t xml:space="preserve">1.5.2. </w:t>
      </w:r>
      <w:r w:rsidRPr="0012183B">
        <w:rPr>
          <w:sz w:val="28"/>
        </w:rPr>
        <w:t>Конкурсная заявка претендента должна быть подписана уполномоченным представителем претендента.</w:t>
      </w:r>
    </w:p>
    <w:p w:rsidR="00F5240E" w:rsidRPr="0012183B" w:rsidRDefault="00F5240E" w:rsidP="00F5240E">
      <w:pPr>
        <w:pStyle w:val="a4"/>
        <w:suppressAutoHyphens/>
        <w:rPr>
          <w:sz w:val="28"/>
        </w:rPr>
      </w:pPr>
      <w:r>
        <w:rPr>
          <w:sz w:val="28"/>
        </w:rPr>
        <w:t xml:space="preserve">1.5.3. </w:t>
      </w:r>
      <w:r w:rsidRPr="0012183B">
        <w:rPr>
          <w:sz w:val="28"/>
        </w:rPr>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F5240E" w:rsidRPr="0012183B" w:rsidRDefault="00F5240E" w:rsidP="00F5240E">
      <w:pPr>
        <w:pStyle w:val="a4"/>
        <w:suppressAutoHyphens/>
        <w:rPr>
          <w:sz w:val="28"/>
        </w:rPr>
      </w:pPr>
      <w:r>
        <w:rPr>
          <w:sz w:val="28"/>
          <w:szCs w:val="28"/>
        </w:rPr>
        <w:t xml:space="preserve">1.5.4. </w:t>
      </w:r>
      <w:r w:rsidRPr="0012183B">
        <w:rPr>
          <w:sz w:val="28"/>
          <w:szCs w:val="28"/>
        </w:rPr>
        <w:t>Конкурсные заявки, по истечении срока, указанного в пункте 1.</w:t>
      </w:r>
      <w:r>
        <w:rPr>
          <w:sz w:val="28"/>
          <w:szCs w:val="28"/>
        </w:rPr>
        <w:t>5</w:t>
      </w:r>
      <w:r w:rsidRPr="0012183B">
        <w:rPr>
          <w:sz w:val="28"/>
          <w:szCs w:val="28"/>
        </w:rPr>
        <w:t>.1 настоящей конкурсной документации, не принимаются. Конкурсная заявка, полученная по почте по истечении срока, указанного в пункте 1.</w:t>
      </w:r>
      <w:r>
        <w:rPr>
          <w:sz w:val="28"/>
          <w:szCs w:val="28"/>
        </w:rPr>
        <w:t>5</w:t>
      </w:r>
      <w:r w:rsidRPr="0012183B">
        <w:rPr>
          <w:sz w:val="28"/>
          <w:szCs w:val="28"/>
        </w:rPr>
        <w:t>.1,  не вскрывается и возврату не подлежит.</w:t>
      </w:r>
    </w:p>
    <w:p w:rsidR="00F5240E" w:rsidRPr="0012183B" w:rsidRDefault="00F5240E" w:rsidP="00F5240E">
      <w:pPr>
        <w:pStyle w:val="a4"/>
        <w:suppressAutoHyphens/>
        <w:rPr>
          <w:sz w:val="28"/>
        </w:rPr>
      </w:pPr>
      <w:r>
        <w:rPr>
          <w:sz w:val="28"/>
        </w:rPr>
        <w:t xml:space="preserve">1.5.5. </w:t>
      </w:r>
      <w:r w:rsidRPr="0012183B">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F5240E" w:rsidRPr="0012183B" w:rsidRDefault="00F5240E" w:rsidP="00F5240E">
      <w:pPr>
        <w:pStyle w:val="a4"/>
        <w:suppressAutoHyphens/>
        <w:rPr>
          <w:sz w:val="28"/>
          <w:szCs w:val="28"/>
        </w:rPr>
      </w:pPr>
      <w:r>
        <w:rPr>
          <w:sz w:val="28"/>
        </w:rPr>
        <w:t xml:space="preserve">1.5.6. </w:t>
      </w:r>
      <w:r w:rsidRPr="0012183B">
        <w:rPr>
          <w:sz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12183B">
        <w:rPr>
          <w:b/>
          <w:color w:val="FF0000"/>
        </w:rPr>
        <w:t xml:space="preserve"> </w:t>
      </w:r>
      <w:r w:rsidRPr="0012183B">
        <w:rPr>
          <w:sz w:val="28"/>
          <w:szCs w:val="28"/>
        </w:rPr>
        <w:t>Продление сроков действия обеспечения конкурсных заявок не требуется.</w:t>
      </w:r>
    </w:p>
    <w:p w:rsidR="00C375B3" w:rsidRDefault="00C375B3" w:rsidP="00F5240E">
      <w:pPr>
        <w:autoSpaceDE w:val="0"/>
        <w:autoSpaceDN w:val="0"/>
        <w:ind w:firstLine="709"/>
        <w:jc w:val="both"/>
        <w:rPr>
          <w:sz w:val="28"/>
          <w:szCs w:val="28"/>
        </w:rPr>
      </w:pPr>
    </w:p>
    <w:p w:rsidR="00652C31" w:rsidRDefault="004B28CB" w:rsidP="00DF1594">
      <w:pPr>
        <w:pStyle w:val="2"/>
        <w:numPr>
          <w:ilvl w:val="0"/>
          <w:numId w:val="0"/>
        </w:numPr>
        <w:tabs>
          <w:tab w:val="num" w:pos="840"/>
        </w:tabs>
        <w:suppressAutoHyphens/>
        <w:spacing w:before="0" w:after="0"/>
        <w:ind w:firstLine="709"/>
        <w:jc w:val="both"/>
        <w:rPr>
          <w:rFonts w:eastAsia="MS Mincho"/>
          <w:i w:val="0"/>
          <w:iCs w:val="0"/>
        </w:rPr>
      </w:pPr>
      <w:bookmarkStart w:id="10" w:name="_Toc515863125"/>
      <w:bookmarkStart w:id="11" w:name="_Toc34648350"/>
      <w:r>
        <w:rPr>
          <w:rFonts w:eastAsia="MS Mincho"/>
          <w:i w:val="0"/>
          <w:iCs w:val="0"/>
        </w:rPr>
        <w:t>1.</w:t>
      </w:r>
      <w:r w:rsidR="00E13EAE">
        <w:rPr>
          <w:rFonts w:eastAsia="MS Mincho"/>
          <w:i w:val="0"/>
          <w:iCs w:val="0"/>
        </w:rPr>
        <w:t>6</w:t>
      </w:r>
      <w:r>
        <w:rPr>
          <w:rFonts w:eastAsia="MS Mincho"/>
          <w:i w:val="0"/>
          <w:iCs w:val="0"/>
        </w:rPr>
        <w:t>.</w:t>
      </w:r>
      <w:r w:rsidR="00DF1594">
        <w:rPr>
          <w:rFonts w:eastAsia="MS Mincho"/>
          <w:i w:val="0"/>
          <w:iCs w:val="0"/>
        </w:rPr>
        <w:t xml:space="preserve"> </w:t>
      </w:r>
      <w:r w:rsidR="00652C31" w:rsidRPr="00CE350B">
        <w:rPr>
          <w:rFonts w:eastAsia="MS Mincho"/>
          <w:i w:val="0"/>
          <w:iCs w:val="0"/>
        </w:rPr>
        <w:t>Изменение конкурсных заявок и их отзыв</w:t>
      </w:r>
      <w:bookmarkEnd w:id="10"/>
      <w:bookmarkEnd w:id="11"/>
    </w:p>
    <w:p w:rsidR="00F5240E" w:rsidRPr="005F4AF7" w:rsidRDefault="00E13EAE" w:rsidP="00F5240E">
      <w:pPr>
        <w:pStyle w:val="a4"/>
        <w:suppressAutoHyphens/>
        <w:rPr>
          <w:sz w:val="28"/>
        </w:rPr>
      </w:pPr>
      <w:r>
        <w:rPr>
          <w:sz w:val="28"/>
          <w:szCs w:val="28"/>
        </w:rPr>
        <w:t>1.6</w:t>
      </w:r>
      <w:r w:rsidR="004B28CB">
        <w:rPr>
          <w:sz w:val="28"/>
          <w:szCs w:val="28"/>
        </w:rPr>
        <w:t>.1.</w:t>
      </w:r>
      <w:r w:rsidR="00DF1594">
        <w:rPr>
          <w:sz w:val="28"/>
          <w:szCs w:val="28"/>
        </w:rPr>
        <w:t xml:space="preserve"> </w:t>
      </w:r>
      <w:r w:rsidR="00F5240E" w:rsidRPr="005F4AF7">
        <w:rPr>
          <w:sz w:val="28"/>
          <w:szCs w:val="28"/>
        </w:rPr>
        <w:t>Претендент</w:t>
      </w:r>
      <w:r w:rsidR="00F5240E" w:rsidRPr="005F4AF7">
        <w:rPr>
          <w:sz w:val="28"/>
        </w:rPr>
        <w:t xml:space="preserve"> вправе изменить или отозвать поданную конкурсную заявку в любое время до истечения срока подачи конкурсных заявок.</w:t>
      </w:r>
    </w:p>
    <w:p w:rsidR="00F5240E" w:rsidRPr="005F4AF7" w:rsidRDefault="00F5240E" w:rsidP="00F5240E">
      <w:pPr>
        <w:pStyle w:val="a4"/>
        <w:suppressAutoHyphens/>
        <w:rPr>
          <w:sz w:val="28"/>
        </w:rPr>
      </w:pPr>
      <w:r>
        <w:rPr>
          <w:sz w:val="28"/>
        </w:rPr>
        <w:t xml:space="preserve">1.6.2. </w:t>
      </w:r>
      <w:r w:rsidRPr="005F4AF7">
        <w:rPr>
          <w:sz w:val="28"/>
        </w:rPr>
        <w:t xml:space="preserve">Претендент обязан предоставить извещение </w:t>
      </w:r>
      <w:r w:rsidRPr="005F4AF7">
        <w:rPr>
          <w:sz w:val="28"/>
          <w:szCs w:val="28"/>
        </w:rPr>
        <w:t>об изменении или отзыве конкурсной заявки, подписанное уполномоченным лицом.</w:t>
      </w:r>
    </w:p>
    <w:p w:rsidR="00F5240E" w:rsidRPr="005F4AF7" w:rsidRDefault="00F5240E" w:rsidP="00F5240E">
      <w:pPr>
        <w:pStyle w:val="a4"/>
        <w:suppressAutoHyphens/>
        <w:ind w:firstLine="720"/>
        <w:rPr>
          <w:sz w:val="28"/>
          <w:szCs w:val="28"/>
        </w:rPr>
      </w:pPr>
      <w:r>
        <w:rPr>
          <w:sz w:val="28"/>
          <w:szCs w:val="28"/>
        </w:rPr>
        <w:t>1.6.3.</w:t>
      </w:r>
      <w:r w:rsidRPr="005F4AF7">
        <w:rPr>
          <w:sz w:val="28"/>
          <w:szCs w:val="28"/>
        </w:rPr>
        <w:t>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F5240E" w:rsidRPr="0012183B" w:rsidRDefault="00F5240E" w:rsidP="00F5240E">
      <w:pPr>
        <w:pStyle w:val="a4"/>
        <w:suppressAutoHyphens/>
        <w:rPr>
          <w:sz w:val="28"/>
        </w:rPr>
      </w:pPr>
      <w:r>
        <w:rPr>
          <w:sz w:val="28"/>
        </w:rPr>
        <w:t xml:space="preserve">1.6.4. </w:t>
      </w:r>
      <w:r w:rsidRPr="005F4AF7">
        <w:rPr>
          <w:sz w:val="28"/>
        </w:rPr>
        <w:t>Никакие изменения не могут быть внесены в конкурсную заявку после окончания</w:t>
      </w:r>
      <w:r w:rsidRPr="0012183B">
        <w:rPr>
          <w:sz w:val="28"/>
        </w:rPr>
        <w:t xml:space="preserve"> срока подачи конкурсных заявок.</w:t>
      </w:r>
    </w:p>
    <w:p w:rsidR="00652C31" w:rsidRPr="00162CB4" w:rsidRDefault="00652C31" w:rsidP="00F5240E">
      <w:pPr>
        <w:pStyle w:val="a4"/>
        <w:suppressAutoHyphens/>
        <w:rPr>
          <w:b/>
          <w:i/>
          <w:sz w:val="28"/>
        </w:rPr>
      </w:pPr>
    </w:p>
    <w:p w:rsidR="00652C31" w:rsidRDefault="00E13EAE" w:rsidP="00D2052A">
      <w:pPr>
        <w:pStyle w:val="2"/>
        <w:numPr>
          <w:ilvl w:val="0"/>
          <w:numId w:val="0"/>
        </w:numPr>
        <w:suppressAutoHyphens/>
        <w:spacing w:before="0" w:after="0"/>
        <w:ind w:firstLine="709"/>
        <w:jc w:val="both"/>
        <w:rPr>
          <w:rFonts w:eastAsia="MS Mincho"/>
          <w:i w:val="0"/>
          <w:iCs w:val="0"/>
        </w:rPr>
      </w:pPr>
      <w:bookmarkStart w:id="12" w:name="_Toc34648353"/>
      <w:r>
        <w:rPr>
          <w:rFonts w:eastAsia="MS Mincho"/>
          <w:i w:val="0"/>
          <w:iCs w:val="0"/>
        </w:rPr>
        <w:t>1.7</w:t>
      </w:r>
      <w:r w:rsidR="00D2052A">
        <w:rPr>
          <w:rFonts w:eastAsia="MS Mincho"/>
          <w:i w:val="0"/>
          <w:iCs w:val="0"/>
        </w:rPr>
        <w:t>.</w:t>
      </w:r>
      <w:r w:rsidR="003D6574">
        <w:rPr>
          <w:rFonts w:eastAsia="MS Mincho"/>
          <w:i w:val="0"/>
          <w:iCs w:val="0"/>
        </w:rPr>
        <w:t xml:space="preserve"> </w:t>
      </w:r>
      <w:r w:rsidR="00652C31" w:rsidRPr="00CE350B">
        <w:rPr>
          <w:rFonts w:eastAsia="MS Mincho"/>
          <w:i w:val="0"/>
          <w:iCs w:val="0"/>
        </w:rPr>
        <w:t xml:space="preserve">Недобросовестные действия </w:t>
      </w:r>
      <w:bookmarkEnd w:id="12"/>
      <w:r w:rsidR="00652C31" w:rsidRPr="00CE350B">
        <w:rPr>
          <w:rFonts w:eastAsia="MS Mincho"/>
          <w:i w:val="0"/>
          <w:iCs w:val="0"/>
        </w:rPr>
        <w:t>претендента/участника</w:t>
      </w:r>
    </w:p>
    <w:p w:rsidR="00F5240E" w:rsidRPr="0012183B" w:rsidRDefault="00E13EAE" w:rsidP="00F5240E">
      <w:pPr>
        <w:pStyle w:val="12"/>
        <w:rPr>
          <w:szCs w:val="24"/>
        </w:rPr>
      </w:pPr>
      <w:r>
        <w:rPr>
          <w:szCs w:val="24"/>
        </w:rPr>
        <w:t>1.7</w:t>
      </w:r>
      <w:r w:rsidR="00D2052A">
        <w:rPr>
          <w:szCs w:val="24"/>
        </w:rPr>
        <w:t>.1.</w:t>
      </w:r>
      <w:r w:rsidR="003D6574">
        <w:rPr>
          <w:szCs w:val="24"/>
        </w:rPr>
        <w:t xml:space="preserve"> </w:t>
      </w:r>
      <w:r w:rsidR="00F5240E" w:rsidRPr="0012183B">
        <w:rPr>
          <w:szCs w:val="24"/>
        </w:rPr>
        <w:t xml:space="preserve">К </w:t>
      </w:r>
      <w:r w:rsidR="00F5240E" w:rsidRPr="0012183B">
        <w:rPr>
          <w:rFonts w:eastAsia="MS Mincho"/>
        </w:rPr>
        <w:t>недобросовестным действиям</w:t>
      </w:r>
      <w:r w:rsidR="00F5240E" w:rsidRPr="0012183B">
        <w:rPr>
          <w:rFonts w:eastAsia="MS Mincho"/>
          <w:i/>
          <w:iCs/>
        </w:rPr>
        <w:t xml:space="preserve"> </w:t>
      </w:r>
      <w:r w:rsidR="00F5240E" w:rsidRPr="0012183B">
        <w:rPr>
          <w:rFonts w:eastAsia="MS Mincho"/>
          <w:iCs/>
        </w:rPr>
        <w:t>претендента/участника</w:t>
      </w:r>
      <w:r w:rsidR="00F5240E" w:rsidRPr="0012183B">
        <w:rPr>
          <w:rFonts w:eastAsia="MS Mincho"/>
          <w:i/>
          <w:iCs/>
        </w:rPr>
        <w:t xml:space="preserve"> </w:t>
      </w:r>
      <w:r w:rsidR="00F5240E" w:rsidRPr="0012183B">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w:t>
      </w:r>
      <w:r w:rsidR="00912C52">
        <w:rPr>
          <w:szCs w:val="24"/>
        </w:rPr>
        <w:t>айме или какая-либо другая работ</w:t>
      </w:r>
      <w:r w:rsidR="00F5240E" w:rsidRPr="0012183B">
        <w:rPr>
          <w:szCs w:val="24"/>
        </w:rPr>
        <w:t xml:space="preserve">а) в целях оказания воздействия на процедуру проведения открытого конкурса, принятие </w:t>
      </w:r>
      <w:r w:rsidR="00F5240E" w:rsidRPr="0012183B">
        <w:rPr>
          <w:szCs w:val="24"/>
        </w:rPr>
        <w:lastRenderedPageBreak/>
        <w:t>решения, применение какой-либо процедуры или совершение иного действия заказчиком.</w:t>
      </w:r>
    </w:p>
    <w:p w:rsidR="00F5240E" w:rsidRPr="000F1BB0" w:rsidRDefault="00F5240E" w:rsidP="00F5240E">
      <w:pPr>
        <w:pStyle w:val="12"/>
        <w:rPr>
          <w:szCs w:val="24"/>
        </w:rPr>
      </w:pPr>
      <w:r>
        <w:rPr>
          <w:szCs w:val="24"/>
        </w:rPr>
        <w:t xml:space="preserve">1.7.2. </w:t>
      </w:r>
      <w:r w:rsidRPr="0012183B">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652C31" w:rsidRPr="00CE350B" w:rsidRDefault="00652C31" w:rsidP="00F5240E">
      <w:pPr>
        <w:pStyle w:val="12"/>
        <w:ind w:firstLine="709"/>
        <w:rPr>
          <w:szCs w:val="24"/>
        </w:rPr>
      </w:pPr>
    </w:p>
    <w:p w:rsidR="00652C31" w:rsidRPr="0058759C" w:rsidRDefault="00E13EAE" w:rsidP="00D2052A">
      <w:pPr>
        <w:pStyle w:val="2"/>
        <w:numPr>
          <w:ilvl w:val="0"/>
          <w:numId w:val="0"/>
        </w:numPr>
        <w:tabs>
          <w:tab w:val="num" w:pos="945"/>
        </w:tabs>
        <w:suppressAutoHyphens/>
        <w:spacing w:before="0" w:after="0"/>
        <w:ind w:firstLine="709"/>
        <w:jc w:val="both"/>
        <w:rPr>
          <w:rFonts w:eastAsia="MS Mincho"/>
          <w:i w:val="0"/>
        </w:rPr>
      </w:pPr>
      <w:bookmarkStart w:id="13" w:name="_Toc515863132"/>
      <w:bookmarkStart w:id="14" w:name="_Toc34648355"/>
      <w:r>
        <w:rPr>
          <w:rFonts w:eastAsia="MS Mincho"/>
          <w:i w:val="0"/>
        </w:rPr>
        <w:t>1.8</w:t>
      </w:r>
      <w:r w:rsidR="00D2052A">
        <w:rPr>
          <w:rFonts w:eastAsia="MS Mincho"/>
          <w:i w:val="0"/>
        </w:rPr>
        <w:t>.</w:t>
      </w:r>
      <w:r w:rsidR="003D6574">
        <w:rPr>
          <w:rFonts w:eastAsia="MS Mincho"/>
          <w:i w:val="0"/>
        </w:rPr>
        <w:t xml:space="preserve"> </w:t>
      </w:r>
      <w:r w:rsidR="00652C31" w:rsidRPr="0058759C">
        <w:rPr>
          <w:rFonts w:eastAsia="MS Mincho"/>
          <w:i w:val="0"/>
        </w:rPr>
        <w:t>Заключение договора</w:t>
      </w:r>
      <w:bookmarkEnd w:id="13"/>
      <w:bookmarkEnd w:id="14"/>
    </w:p>
    <w:p w:rsidR="00F5240E" w:rsidRPr="0012183B" w:rsidRDefault="00E13EAE" w:rsidP="00F5240E">
      <w:pPr>
        <w:pStyle w:val="31"/>
        <w:spacing w:before="0"/>
        <w:ind w:left="0" w:firstLine="720"/>
        <w:jc w:val="both"/>
      </w:pPr>
      <w:r>
        <w:t>1.8</w:t>
      </w:r>
      <w:r w:rsidR="00D2052A">
        <w:t>.1.</w:t>
      </w:r>
      <w:r w:rsidR="003D6574">
        <w:t xml:space="preserve"> </w:t>
      </w:r>
      <w:r w:rsidR="00F5240E" w:rsidRPr="0012183B">
        <w:t xml:space="preserve">Положения договора (условия оплаты, сроки, цена за единицу </w:t>
      </w:r>
      <w:r w:rsidR="00912C52">
        <w:t>работ</w:t>
      </w:r>
      <w:r w:rsidR="00F5240E" w:rsidRPr="0012183B">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F5240E" w:rsidRPr="0012183B" w:rsidRDefault="00F5240E" w:rsidP="00F5240E">
      <w:pPr>
        <w:pStyle w:val="31"/>
        <w:spacing w:before="0"/>
        <w:ind w:left="0" w:firstLine="720"/>
        <w:jc w:val="both"/>
      </w:pPr>
      <w:r>
        <w:rPr>
          <w:szCs w:val="28"/>
        </w:rPr>
        <w:t>1.8.2.</w:t>
      </w:r>
      <w:r w:rsidRPr="0012183B">
        <w:rPr>
          <w:szCs w:val="28"/>
        </w:rPr>
        <w:t xml:space="preserve"> Участник, признанный победителем настоящего открытого конкурса, долж</w:t>
      </w:r>
      <w:r>
        <w:rPr>
          <w:szCs w:val="28"/>
        </w:rPr>
        <w:t>ен подписать договор не позднее 10</w:t>
      </w:r>
      <w:r w:rsidRPr="0012183B">
        <w:rPr>
          <w:b/>
          <w:i/>
          <w:szCs w:val="28"/>
        </w:rPr>
        <w:t xml:space="preserve"> </w:t>
      </w:r>
      <w:r w:rsidRPr="00053539">
        <w:rPr>
          <w:szCs w:val="28"/>
        </w:rPr>
        <w:t>(десяти)</w:t>
      </w:r>
      <w:r w:rsidRPr="0012183B">
        <w:rPr>
          <w:szCs w:val="28"/>
        </w:rPr>
        <w:t xml:space="preserve">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F5240E" w:rsidRPr="0012183B" w:rsidRDefault="00F5240E" w:rsidP="00F5240E">
      <w:pPr>
        <w:pStyle w:val="a4"/>
        <w:suppressAutoHyphens/>
        <w:rPr>
          <w:sz w:val="28"/>
          <w:szCs w:val="28"/>
        </w:rPr>
      </w:pPr>
      <w:r>
        <w:rPr>
          <w:sz w:val="28"/>
          <w:szCs w:val="28"/>
        </w:rPr>
        <w:t xml:space="preserve">1.8.3. </w:t>
      </w:r>
      <w:r w:rsidRPr="0012183B">
        <w:rPr>
          <w:sz w:val="28"/>
          <w:szCs w:val="28"/>
        </w:rPr>
        <w:t xml:space="preserve">Договор заключается в соответствии с законодательством Российской Федерации </w:t>
      </w:r>
      <w:r w:rsidRPr="00E45D31">
        <w:rPr>
          <w:sz w:val="28"/>
          <w:szCs w:val="28"/>
        </w:rPr>
        <w:t>согласно приложению № 8 к</w:t>
      </w:r>
      <w:r w:rsidRPr="0012183B">
        <w:rPr>
          <w:sz w:val="28"/>
          <w:szCs w:val="28"/>
        </w:rPr>
        <w:t xml:space="preserve"> настоящей конкурсной документации.</w:t>
      </w:r>
    </w:p>
    <w:p w:rsidR="00F5240E" w:rsidRPr="0012183B" w:rsidRDefault="00F5240E" w:rsidP="00F5240E">
      <w:pPr>
        <w:pStyle w:val="a4"/>
        <w:suppressAutoHyphens/>
        <w:ind w:firstLine="720"/>
        <w:rPr>
          <w:sz w:val="28"/>
          <w:szCs w:val="28"/>
        </w:rPr>
      </w:pPr>
      <w:r>
        <w:rPr>
          <w:sz w:val="28"/>
          <w:szCs w:val="28"/>
        </w:rPr>
        <w:t xml:space="preserve">1.8.4. </w:t>
      </w:r>
      <w:r w:rsidRPr="0012183B">
        <w:rPr>
          <w:sz w:val="28"/>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F5240E" w:rsidRPr="0012183B" w:rsidRDefault="00F5240E" w:rsidP="00F5240E">
      <w:pPr>
        <w:pStyle w:val="a4"/>
        <w:suppressAutoHyphens/>
        <w:ind w:firstLine="720"/>
        <w:rPr>
          <w:sz w:val="28"/>
          <w:szCs w:val="28"/>
        </w:rPr>
      </w:pPr>
      <w:r>
        <w:rPr>
          <w:sz w:val="28"/>
          <w:szCs w:val="28"/>
        </w:rPr>
        <w:t>1.8</w:t>
      </w:r>
      <w:r w:rsidRPr="00B130B5">
        <w:rPr>
          <w:sz w:val="28"/>
          <w:szCs w:val="28"/>
        </w:rPr>
        <w:t>.5.</w:t>
      </w:r>
      <w:r>
        <w:t xml:space="preserve"> </w:t>
      </w:r>
      <w:r w:rsidRPr="0012183B">
        <w:t xml:space="preserve"> </w:t>
      </w:r>
      <w:r w:rsidRPr="0012183B">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F5240E" w:rsidRPr="0012183B" w:rsidRDefault="00F5240E" w:rsidP="00F5240E">
      <w:pPr>
        <w:pStyle w:val="a4"/>
        <w:suppressAutoHyphens/>
        <w:ind w:firstLine="720"/>
        <w:rPr>
          <w:sz w:val="28"/>
          <w:szCs w:val="28"/>
        </w:rPr>
      </w:pPr>
      <w:r>
        <w:rPr>
          <w:sz w:val="28"/>
          <w:szCs w:val="28"/>
        </w:rPr>
        <w:t xml:space="preserve">1.8.6. </w:t>
      </w:r>
      <w:r w:rsidRPr="0012183B">
        <w:rPr>
          <w:sz w:val="28"/>
          <w:szCs w:val="28"/>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652C31" w:rsidRPr="00CE350B" w:rsidRDefault="00652C31" w:rsidP="00F5240E">
      <w:pPr>
        <w:pStyle w:val="31"/>
        <w:spacing w:before="0"/>
        <w:ind w:left="0" w:firstLine="709"/>
        <w:jc w:val="both"/>
      </w:pPr>
    </w:p>
    <w:p w:rsidR="00652C31" w:rsidRDefault="00652C31" w:rsidP="007E3C7C">
      <w:pPr>
        <w:ind w:firstLine="709"/>
        <w:jc w:val="both"/>
        <w:rPr>
          <w:b/>
          <w:sz w:val="28"/>
          <w:szCs w:val="28"/>
        </w:rPr>
      </w:pPr>
      <w:bookmarkStart w:id="15" w:name="_Toc515863133"/>
      <w:bookmarkStart w:id="16" w:name="_Toc34648356"/>
      <w:r w:rsidRPr="00CE350B">
        <w:rPr>
          <w:b/>
          <w:bCs/>
          <w:sz w:val="28"/>
          <w:szCs w:val="28"/>
        </w:rPr>
        <w:t xml:space="preserve">Раздел II. Обязательные и квалификационные требования к </w:t>
      </w:r>
      <w:bookmarkEnd w:id="15"/>
      <w:bookmarkEnd w:id="16"/>
      <w:r w:rsidRPr="00CE350B">
        <w:rPr>
          <w:b/>
          <w:bCs/>
          <w:sz w:val="28"/>
          <w:szCs w:val="28"/>
        </w:rPr>
        <w:t>п</w:t>
      </w:r>
      <w:r w:rsidRPr="00CE350B">
        <w:rPr>
          <w:b/>
          <w:sz w:val="28"/>
          <w:szCs w:val="28"/>
        </w:rPr>
        <w:t>ретендентам, оценка конкурсных заявок участников</w:t>
      </w:r>
    </w:p>
    <w:p w:rsidR="00500FFC" w:rsidRPr="00CE350B" w:rsidRDefault="00500FFC" w:rsidP="007E3C7C">
      <w:pPr>
        <w:ind w:firstLine="709"/>
        <w:jc w:val="both"/>
        <w:rPr>
          <w:b/>
          <w:sz w:val="28"/>
          <w:szCs w:val="28"/>
        </w:rPr>
      </w:pPr>
    </w:p>
    <w:p w:rsidR="00652C31" w:rsidRPr="00B266CF" w:rsidRDefault="00652C31" w:rsidP="007E3C7C">
      <w:pPr>
        <w:pStyle w:val="2"/>
        <w:numPr>
          <w:ilvl w:val="1"/>
          <w:numId w:val="2"/>
        </w:numPr>
        <w:suppressAutoHyphens/>
        <w:spacing w:before="0" w:after="0"/>
        <w:ind w:left="0" w:firstLine="709"/>
        <w:jc w:val="both"/>
        <w:rPr>
          <w:i w:val="0"/>
        </w:rPr>
      </w:pPr>
      <w:bookmarkStart w:id="17" w:name="_Toc513526677"/>
      <w:bookmarkStart w:id="18" w:name="_Toc515863134"/>
      <w:bookmarkStart w:id="19" w:name="_Toc34648357"/>
      <w:r w:rsidRPr="00B266CF">
        <w:rPr>
          <w:i w:val="0"/>
        </w:rPr>
        <w:t xml:space="preserve">Обязательные требования: </w:t>
      </w:r>
    </w:p>
    <w:p w:rsidR="00652C31" w:rsidRDefault="00652C31" w:rsidP="007E3C7C">
      <w:pPr>
        <w:tabs>
          <w:tab w:val="left" w:pos="1080"/>
        </w:tabs>
        <w:ind w:firstLine="709"/>
        <w:jc w:val="both"/>
        <w:rPr>
          <w:sz w:val="28"/>
          <w:szCs w:val="28"/>
        </w:rPr>
      </w:pPr>
      <w:r w:rsidRPr="00D55FE9">
        <w:rPr>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652C31" w:rsidRPr="007402C3" w:rsidRDefault="00652C31" w:rsidP="007E3C7C">
      <w:pPr>
        <w:tabs>
          <w:tab w:val="left" w:pos="1080"/>
        </w:tabs>
        <w:ind w:firstLine="709"/>
        <w:jc w:val="both"/>
        <w:rPr>
          <w:sz w:val="28"/>
          <w:szCs w:val="28"/>
        </w:rPr>
      </w:pPr>
      <w:r>
        <w:rPr>
          <w:sz w:val="28"/>
          <w:szCs w:val="28"/>
        </w:rPr>
        <w:lastRenderedPageBreak/>
        <w:t>а</w:t>
      </w:r>
      <w:r w:rsidRPr="00CE6CB1">
        <w:rPr>
          <w:sz w:val="28"/>
          <w:szCs w:val="28"/>
        </w:rPr>
        <w:t xml:space="preserve">) </w:t>
      </w:r>
      <w:r w:rsidRPr="007402C3">
        <w:rPr>
          <w:sz w:val="28"/>
          <w:szCs w:val="28"/>
        </w:rPr>
        <w:t xml:space="preserve">не иметь задолженности по уплате налогов </w:t>
      </w:r>
      <w:r>
        <w:rPr>
          <w:sz w:val="28"/>
          <w:szCs w:val="28"/>
        </w:rPr>
        <w:t>(</w:t>
      </w:r>
      <w:r w:rsidRPr="007402C3">
        <w:rPr>
          <w:sz w:val="28"/>
          <w:szCs w:val="28"/>
        </w:rPr>
        <w:t>сборов, пен</w:t>
      </w:r>
      <w:r>
        <w:rPr>
          <w:sz w:val="28"/>
          <w:szCs w:val="28"/>
        </w:rPr>
        <w:t>ей</w:t>
      </w:r>
      <w:r w:rsidRPr="007402C3">
        <w:rPr>
          <w:sz w:val="28"/>
          <w:szCs w:val="28"/>
        </w:rPr>
        <w:t>, налоговых санкций</w:t>
      </w:r>
      <w:r>
        <w:rPr>
          <w:sz w:val="28"/>
          <w:szCs w:val="28"/>
        </w:rPr>
        <w:t>)</w:t>
      </w:r>
      <w:r w:rsidRPr="007402C3">
        <w:rPr>
          <w:sz w:val="28"/>
          <w:szCs w:val="28"/>
        </w:rPr>
        <w:t xml:space="preserve"> в бюджеты всех уровней и обязательных платежей в государственные внебюджетные фонды;</w:t>
      </w:r>
    </w:p>
    <w:p w:rsidR="00652C31" w:rsidRPr="00CE350B" w:rsidRDefault="00652C31" w:rsidP="007E3C7C">
      <w:pPr>
        <w:pStyle w:val="a4"/>
        <w:tabs>
          <w:tab w:val="left" w:pos="1080"/>
        </w:tabs>
        <w:rPr>
          <w:sz w:val="28"/>
          <w:szCs w:val="28"/>
        </w:rPr>
      </w:pPr>
      <w:r>
        <w:rPr>
          <w:sz w:val="28"/>
          <w:szCs w:val="28"/>
        </w:rPr>
        <w:t>б) </w:t>
      </w:r>
      <w:r w:rsidRPr="00CE350B">
        <w:rPr>
          <w:sz w:val="28"/>
          <w:szCs w:val="28"/>
        </w:rPr>
        <w:t xml:space="preserve"> не находиться в процессе ликвидации;</w:t>
      </w:r>
    </w:p>
    <w:p w:rsidR="00652C31" w:rsidRPr="00CE350B" w:rsidRDefault="00652C31" w:rsidP="007E3C7C">
      <w:pPr>
        <w:pStyle w:val="a4"/>
        <w:tabs>
          <w:tab w:val="left" w:pos="1080"/>
        </w:tabs>
        <w:rPr>
          <w:sz w:val="28"/>
          <w:szCs w:val="28"/>
        </w:rPr>
      </w:pPr>
      <w:r>
        <w:rPr>
          <w:sz w:val="28"/>
          <w:szCs w:val="28"/>
        </w:rPr>
        <w:t>в) </w:t>
      </w:r>
      <w:r w:rsidRPr="00CE350B">
        <w:rPr>
          <w:sz w:val="28"/>
          <w:szCs w:val="28"/>
        </w:rPr>
        <w:t xml:space="preserve"> не быть признан</w:t>
      </w:r>
      <w:r>
        <w:rPr>
          <w:sz w:val="28"/>
          <w:szCs w:val="28"/>
        </w:rPr>
        <w:t>ным</w:t>
      </w:r>
      <w:r w:rsidRPr="00CE350B">
        <w:rPr>
          <w:sz w:val="28"/>
          <w:szCs w:val="28"/>
        </w:rPr>
        <w:t xml:space="preserve"> несостоятельным (банкротом);</w:t>
      </w:r>
    </w:p>
    <w:p w:rsidR="00652C31" w:rsidRDefault="00652C31" w:rsidP="007E3C7C">
      <w:pPr>
        <w:pStyle w:val="a4"/>
        <w:tabs>
          <w:tab w:val="left" w:pos="1080"/>
        </w:tabs>
        <w:rPr>
          <w:sz w:val="28"/>
          <w:szCs w:val="28"/>
        </w:rPr>
      </w:pPr>
      <w:r>
        <w:rPr>
          <w:sz w:val="28"/>
          <w:szCs w:val="28"/>
        </w:rPr>
        <w:t>г</w:t>
      </w:r>
      <w:r w:rsidRPr="00CE350B">
        <w:rPr>
          <w:sz w:val="28"/>
          <w:szCs w:val="28"/>
        </w:rPr>
        <w:t xml:space="preserve">) на </w:t>
      </w:r>
      <w:r>
        <w:rPr>
          <w:sz w:val="28"/>
          <w:szCs w:val="28"/>
        </w:rPr>
        <w:t xml:space="preserve">его </w:t>
      </w:r>
      <w:r w:rsidRPr="00CE350B">
        <w:rPr>
          <w:sz w:val="28"/>
          <w:szCs w:val="28"/>
        </w:rPr>
        <w:t>имущество не должен быть наложен арест, экономическая деятельность претендент</w:t>
      </w:r>
      <w:r>
        <w:rPr>
          <w:sz w:val="28"/>
          <w:szCs w:val="28"/>
        </w:rPr>
        <w:t>а не должна быть приостано</w:t>
      </w:r>
      <w:r w:rsidR="007E3C7C">
        <w:rPr>
          <w:sz w:val="28"/>
          <w:szCs w:val="28"/>
        </w:rPr>
        <w:t>влена.</w:t>
      </w:r>
    </w:p>
    <w:p w:rsidR="007E3C7C" w:rsidRDefault="007E3C7C" w:rsidP="007E3C7C">
      <w:pPr>
        <w:pStyle w:val="a4"/>
        <w:tabs>
          <w:tab w:val="left" w:pos="1080"/>
        </w:tabs>
        <w:rPr>
          <w:sz w:val="28"/>
          <w:szCs w:val="28"/>
        </w:rPr>
      </w:pPr>
    </w:p>
    <w:p w:rsidR="00652C31" w:rsidRPr="00D1744D" w:rsidRDefault="00652C31" w:rsidP="007E3C7C">
      <w:pPr>
        <w:pStyle w:val="a4"/>
        <w:numPr>
          <w:ilvl w:val="1"/>
          <w:numId w:val="2"/>
        </w:numPr>
        <w:tabs>
          <w:tab w:val="left" w:pos="1080"/>
        </w:tabs>
        <w:ind w:left="0" w:firstLine="709"/>
        <w:rPr>
          <w:b/>
          <w:sz w:val="28"/>
          <w:szCs w:val="28"/>
        </w:rPr>
      </w:pPr>
      <w:r w:rsidRPr="00D1744D">
        <w:rPr>
          <w:b/>
          <w:sz w:val="28"/>
          <w:szCs w:val="28"/>
        </w:rPr>
        <w:t>Квалификационные требования:</w:t>
      </w:r>
    </w:p>
    <w:p w:rsidR="00652C31" w:rsidRPr="00D55FE9" w:rsidRDefault="00652C31" w:rsidP="007E3C7C">
      <w:pPr>
        <w:pStyle w:val="a4"/>
        <w:tabs>
          <w:tab w:val="left" w:pos="1080"/>
        </w:tabs>
        <w:rPr>
          <w:sz w:val="28"/>
          <w:szCs w:val="28"/>
        </w:rPr>
      </w:pPr>
      <w:r w:rsidRPr="00D55FE9">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9D296B" w:rsidRPr="008D55BE" w:rsidRDefault="009D296B" w:rsidP="007E3C7C">
      <w:pPr>
        <w:pStyle w:val="a4"/>
        <w:tabs>
          <w:tab w:val="left" w:pos="1080"/>
        </w:tabs>
        <w:rPr>
          <w:sz w:val="28"/>
          <w:szCs w:val="28"/>
        </w:rPr>
      </w:pPr>
      <w:r w:rsidRPr="005A50F9">
        <w:rPr>
          <w:sz w:val="28"/>
          <w:szCs w:val="28"/>
        </w:rPr>
        <w:t xml:space="preserve">а) </w:t>
      </w:r>
      <w:r w:rsidRPr="008D55BE">
        <w:rPr>
          <w:sz w:val="28"/>
          <w:szCs w:val="28"/>
        </w:rPr>
        <w:t xml:space="preserve">претендент должен иметь разрешительные документы на право осуществления деятельности, предусмотренной настоящей конкурсной </w:t>
      </w:r>
      <w:r w:rsidR="005A50F9" w:rsidRPr="008D55BE">
        <w:rPr>
          <w:sz w:val="28"/>
          <w:szCs w:val="28"/>
        </w:rPr>
        <w:t>документацией</w:t>
      </w:r>
      <w:r w:rsidRPr="008D55BE">
        <w:rPr>
          <w:b/>
          <w:sz w:val="28"/>
        </w:rPr>
        <w:t xml:space="preserve"> (</w:t>
      </w:r>
      <w:r w:rsidR="005A50F9" w:rsidRPr="008D55BE">
        <w:rPr>
          <w:sz w:val="28"/>
          <w:szCs w:val="28"/>
        </w:rPr>
        <w:t>свидетельство, выданное саморегулируемой организацией, основанной на членстве лиц, осуществляющих строительство, о допуске к определенному виду или видам работ, которые оказывают влияние на безопасность объектов капитального строительства</w:t>
      </w:r>
      <w:r w:rsidR="00F347A3" w:rsidRPr="008D55BE">
        <w:rPr>
          <w:sz w:val="28"/>
          <w:szCs w:val="28"/>
        </w:rPr>
        <w:t xml:space="preserve"> по видам работ, указанным в Разделе 4 настоящей конкурсной документации</w:t>
      </w:r>
      <w:r w:rsidRPr="008D55BE">
        <w:rPr>
          <w:b/>
          <w:sz w:val="28"/>
        </w:rPr>
        <w:t>)</w:t>
      </w:r>
      <w:r w:rsidRPr="008D55BE">
        <w:rPr>
          <w:sz w:val="28"/>
          <w:szCs w:val="28"/>
        </w:rPr>
        <w:t>;</w:t>
      </w:r>
    </w:p>
    <w:p w:rsidR="00652C31" w:rsidRPr="008D55BE" w:rsidRDefault="009D296B" w:rsidP="007E3C7C">
      <w:pPr>
        <w:pStyle w:val="a4"/>
        <w:tabs>
          <w:tab w:val="left" w:pos="1080"/>
        </w:tabs>
        <w:rPr>
          <w:sz w:val="28"/>
          <w:szCs w:val="28"/>
        </w:rPr>
      </w:pPr>
      <w:r w:rsidRPr="008D55BE">
        <w:rPr>
          <w:sz w:val="28"/>
          <w:szCs w:val="28"/>
        </w:rPr>
        <w:t>б</w:t>
      </w:r>
      <w:r w:rsidR="00652C31" w:rsidRPr="008D55BE">
        <w:rPr>
          <w:sz w:val="28"/>
          <w:szCs w:val="28"/>
        </w:rPr>
        <w:t>) претендент должен иметь опыт выполнения работ по предмету открытого конкурса, стоимос</w:t>
      </w:r>
      <w:r w:rsidR="00AD2E53">
        <w:rPr>
          <w:sz w:val="28"/>
          <w:szCs w:val="28"/>
        </w:rPr>
        <w:t>ть которых составляет не менее 10</w:t>
      </w:r>
      <w:r w:rsidR="00652C31" w:rsidRPr="008D55BE">
        <w:rPr>
          <w:sz w:val="28"/>
          <w:szCs w:val="28"/>
        </w:rPr>
        <w:t>0% начальной (максимальной) цены договора, установленной в настоящей конкурсной документации;</w:t>
      </w:r>
    </w:p>
    <w:p w:rsidR="00FF151F" w:rsidRDefault="009D296B" w:rsidP="00FF151F">
      <w:pPr>
        <w:pStyle w:val="a4"/>
        <w:tabs>
          <w:tab w:val="left" w:pos="1080"/>
        </w:tabs>
        <w:rPr>
          <w:sz w:val="28"/>
          <w:szCs w:val="28"/>
        </w:rPr>
      </w:pPr>
      <w:r w:rsidRPr="008D55BE">
        <w:rPr>
          <w:sz w:val="28"/>
          <w:szCs w:val="28"/>
        </w:rPr>
        <w:t>в</w:t>
      </w:r>
      <w:r w:rsidR="00652C31" w:rsidRPr="008D55BE">
        <w:rPr>
          <w:sz w:val="28"/>
          <w:szCs w:val="28"/>
        </w:rPr>
        <w:t xml:space="preserve">) </w:t>
      </w:r>
      <w:r w:rsidR="00FF151F" w:rsidRPr="008D55BE">
        <w:rPr>
          <w:sz w:val="28"/>
          <w:szCs w:val="28"/>
        </w:rPr>
        <w:t>у претендента должны иметься производственные мощности (ресурсы) для выполнения работ по предмету открытого конкурса</w:t>
      </w:r>
      <w:r w:rsidR="00FF151F">
        <w:rPr>
          <w:sz w:val="28"/>
          <w:szCs w:val="28"/>
        </w:rPr>
        <w:t>:</w:t>
      </w:r>
    </w:p>
    <w:p w:rsidR="00FF151F" w:rsidRDefault="00FF151F" w:rsidP="00FF151F">
      <w:pPr>
        <w:pStyle w:val="a4"/>
        <w:tabs>
          <w:tab w:val="left" w:pos="1080"/>
        </w:tabs>
        <w:rPr>
          <w:sz w:val="28"/>
          <w:szCs w:val="28"/>
        </w:rPr>
      </w:pPr>
      <w:r>
        <w:rPr>
          <w:sz w:val="28"/>
          <w:szCs w:val="28"/>
        </w:rPr>
        <w:t>- Пресс-ножницы – 1 шт.;</w:t>
      </w:r>
    </w:p>
    <w:p w:rsidR="00FF151F" w:rsidRDefault="00FF151F" w:rsidP="00FF151F">
      <w:pPr>
        <w:pStyle w:val="a4"/>
        <w:tabs>
          <w:tab w:val="left" w:pos="1080"/>
        </w:tabs>
        <w:rPr>
          <w:sz w:val="28"/>
          <w:szCs w:val="28"/>
        </w:rPr>
      </w:pPr>
      <w:r>
        <w:rPr>
          <w:sz w:val="28"/>
          <w:szCs w:val="28"/>
        </w:rPr>
        <w:t>- Токарно-винторезный станок – 1 шт.;</w:t>
      </w:r>
    </w:p>
    <w:p w:rsidR="00FF151F" w:rsidRDefault="00FF151F" w:rsidP="00FF151F">
      <w:pPr>
        <w:pStyle w:val="a4"/>
        <w:tabs>
          <w:tab w:val="left" w:pos="1080"/>
        </w:tabs>
        <w:rPr>
          <w:sz w:val="28"/>
          <w:szCs w:val="28"/>
        </w:rPr>
      </w:pPr>
      <w:r>
        <w:rPr>
          <w:sz w:val="28"/>
          <w:szCs w:val="28"/>
        </w:rPr>
        <w:t>- Вертикальн</w:t>
      </w:r>
      <w:proofErr w:type="gramStart"/>
      <w:r>
        <w:rPr>
          <w:sz w:val="28"/>
          <w:szCs w:val="28"/>
        </w:rPr>
        <w:t>о-</w:t>
      </w:r>
      <w:proofErr w:type="gramEnd"/>
      <w:r>
        <w:rPr>
          <w:sz w:val="28"/>
          <w:szCs w:val="28"/>
        </w:rPr>
        <w:t xml:space="preserve"> сверлильный станок – 1 шт.;</w:t>
      </w:r>
    </w:p>
    <w:p w:rsidR="00A826A6" w:rsidRDefault="00FF151F" w:rsidP="00FF151F">
      <w:pPr>
        <w:pStyle w:val="a4"/>
        <w:tabs>
          <w:tab w:val="left" w:pos="1080"/>
        </w:tabs>
        <w:rPr>
          <w:sz w:val="28"/>
          <w:szCs w:val="28"/>
        </w:rPr>
      </w:pPr>
      <w:r>
        <w:rPr>
          <w:sz w:val="28"/>
          <w:szCs w:val="28"/>
        </w:rPr>
        <w:t>- Ножницы гильотинные – 1 шт.</w:t>
      </w:r>
    </w:p>
    <w:p w:rsidR="00652C31" w:rsidRDefault="00E764AA" w:rsidP="007E3C7C">
      <w:pPr>
        <w:pStyle w:val="a4"/>
        <w:tabs>
          <w:tab w:val="left" w:pos="1080"/>
        </w:tabs>
        <w:rPr>
          <w:sz w:val="28"/>
          <w:szCs w:val="28"/>
        </w:rPr>
      </w:pPr>
      <w:r w:rsidRPr="008D55BE">
        <w:rPr>
          <w:sz w:val="28"/>
          <w:szCs w:val="28"/>
        </w:rPr>
        <w:t>г</w:t>
      </w:r>
      <w:r w:rsidR="00652C31" w:rsidRPr="008D55BE">
        <w:rPr>
          <w:sz w:val="28"/>
          <w:szCs w:val="28"/>
        </w:rPr>
        <w:t xml:space="preserve">) </w:t>
      </w:r>
      <w:r w:rsidR="00FF151F" w:rsidRPr="008D55BE">
        <w:rPr>
          <w:sz w:val="28"/>
          <w:szCs w:val="28"/>
        </w:rPr>
        <w:t xml:space="preserve">у претендента должен иметься квалифицированный административно-производственный персонал в количестве не менее </w:t>
      </w:r>
      <w:r w:rsidR="00FF151F">
        <w:rPr>
          <w:sz w:val="28"/>
          <w:szCs w:val="28"/>
        </w:rPr>
        <w:t>9</w:t>
      </w:r>
      <w:r w:rsidR="00FF151F" w:rsidRPr="008D55BE">
        <w:rPr>
          <w:sz w:val="28"/>
          <w:szCs w:val="28"/>
        </w:rPr>
        <w:t xml:space="preserve"> человек (</w:t>
      </w:r>
      <w:r w:rsidR="00FF151F">
        <w:rPr>
          <w:sz w:val="28"/>
          <w:szCs w:val="28"/>
        </w:rPr>
        <w:t>Инженер РЗА – 1, электромонтажник – 5, инженер лаборатории – 1, инженер-проектировщик – 1, инженер-сметчик – 1)</w:t>
      </w:r>
      <w:r w:rsidR="00FF151F" w:rsidRPr="008D55BE">
        <w:rPr>
          <w:sz w:val="28"/>
          <w:szCs w:val="28"/>
        </w:rPr>
        <w:t xml:space="preserve"> для выполнения работ по предмету открытого конкурса.</w:t>
      </w:r>
    </w:p>
    <w:p w:rsidR="007E3C7C" w:rsidRPr="007C2780" w:rsidRDefault="007E3C7C" w:rsidP="007E3C7C">
      <w:pPr>
        <w:pStyle w:val="a4"/>
        <w:tabs>
          <w:tab w:val="left" w:pos="1080"/>
        </w:tabs>
        <w:rPr>
          <w:sz w:val="28"/>
          <w:szCs w:val="28"/>
        </w:rPr>
      </w:pPr>
    </w:p>
    <w:p w:rsidR="00652C31" w:rsidRPr="00D55FE9" w:rsidRDefault="00652C31" w:rsidP="006C2DA3">
      <w:pPr>
        <w:numPr>
          <w:ilvl w:val="1"/>
          <w:numId w:val="8"/>
        </w:numPr>
        <w:tabs>
          <w:tab w:val="clear" w:pos="1004"/>
          <w:tab w:val="num" w:pos="0"/>
        </w:tabs>
        <w:ind w:left="0" w:firstLine="709"/>
        <w:jc w:val="both"/>
        <w:rPr>
          <w:rFonts w:eastAsia="MS Mincho"/>
          <w:b/>
          <w:sz w:val="28"/>
          <w:szCs w:val="28"/>
        </w:rPr>
      </w:pPr>
      <w:r w:rsidRPr="00D55FE9">
        <w:rPr>
          <w:rFonts w:eastAsia="MS Mincho"/>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F5240E" w:rsidRPr="00CE350B" w:rsidRDefault="007F0756" w:rsidP="007F0756">
      <w:pPr>
        <w:pStyle w:val="a4"/>
        <w:numPr>
          <w:ilvl w:val="0"/>
          <w:numId w:val="38"/>
        </w:numPr>
        <w:tabs>
          <w:tab w:val="left" w:pos="1440"/>
        </w:tabs>
        <w:suppressAutoHyphens/>
        <w:ind w:left="0" w:firstLine="710"/>
        <w:rPr>
          <w:sz w:val="28"/>
          <w:szCs w:val="28"/>
        </w:rPr>
      </w:pPr>
      <w:r>
        <w:rPr>
          <w:sz w:val="28"/>
          <w:szCs w:val="28"/>
        </w:rPr>
        <w:t>О</w:t>
      </w:r>
      <w:r w:rsidR="00F5240E" w:rsidRPr="00CE350B">
        <w:rPr>
          <w:sz w:val="28"/>
          <w:szCs w:val="28"/>
        </w:rPr>
        <w:t>пись представленных документов, заверенную подписью и печатью претендента;</w:t>
      </w:r>
    </w:p>
    <w:p w:rsidR="00F5240E" w:rsidRPr="00CE350B" w:rsidRDefault="007F0756" w:rsidP="007F0756">
      <w:pPr>
        <w:pStyle w:val="a4"/>
        <w:numPr>
          <w:ilvl w:val="0"/>
          <w:numId w:val="38"/>
        </w:numPr>
        <w:tabs>
          <w:tab w:val="left" w:pos="1440"/>
        </w:tabs>
        <w:suppressAutoHyphens/>
        <w:ind w:left="0" w:firstLine="710"/>
        <w:rPr>
          <w:sz w:val="28"/>
          <w:szCs w:val="28"/>
        </w:rPr>
      </w:pPr>
      <w:r>
        <w:rPr>
          <w:sz w:val="28"/>
          <w:szCs w:val="28"/>
        </w:rPr>
        <w:t>Н</w:t>
      </w:r>
      <w:r w:rsidR="00F5240E" w:rsidRPr="00CE350B">
        <w:rPr>
          <w:sz w:val="28"/>
          <w:szCs w:val="28"/>
        </w:rPr>
        <w:t xml:space="preserve">адлежащим образом оформленные </w:t>
      </w:r>
      <w:r w:rsidR="00F5240E">
        <w:rPr>
          <w:sz w:val="28"/>
          <w:szCs w:val="28"/>
        </w:rPr>
        <w:t>п</w:t>
      </w:r>
      <w:r w:rsidR="00F5240E" w:rsidRPr="00CE350B">
        <w:rPr>
          <w:sz w:val="28"/>
          <w:szCs w:val="28"/>
        </w:rPr>
        <w:t xml:space="preserve">риложения </w:t>
      </w:r>
      <w:r w:rsidR="00F5240E">
        <w:rPr>
          <w:sz w:val="28"/>
          <w:szCs w:val="28"/>
        </w:rPr>
        <w:t xml:space="preserve">№№ 1, 2, 3 </w:t>
      </w:r>
      <w:r w:rsidR="00F5240E" w:rsidRPr="00CE350B">
        <w:rPr>
          <w:sz w:val="28"/>
          <w:szCs w:val="28"/>
        </w:rPr>
        <w:t>к настоящей конкурсной документации;</w:t>
      </w:r>
    </w:p>
    <w:p w:rsidR="00F5240E" w:rsidRPr="00AA5ABE" w:rsidRDefault="007F0756" w:rsidP="007F0756">
      <w:pPr>
        <w:pStyle w:val="a4"/>
        <w:numPr>
          <w:ilvl w:val="0"/>
          <w:numId w:val="38"/>
        </w:numPr>
        <w:tabs>
          <w:tab w:val="left" w:pos="1440"/>
        </w:tabs>
        <w:suppressAutoHyphens/>
        <w:ind w:left="0" w:firstLine="710"/>
        <w:rPr>
          <w:sz w:val="28"/>
          <w:szCs w:val="28"/>
        </w:rPr>
      </w:pPr>
      <w:r>
        <w:rPr>
          <w:sz w:val="28"/>
        </w:rPr>
        <w:t>К</w:t>
      </w:r>
      <w:r w:rsidR="00F5240E" w:rsidRPr="00AA5ABE">
        <w:rPr>
          <w:sz w:val="28"/>
        </w:rPr>
        <w:t>опию паспорта (для физических лиц) (предоставляет каждое физическое лицо, выступающее на стороне одного претендента);</w:t>
      </w:r>
    </w:p>
    <w:p w:rsidR="00F5240E" w:rsidRDefault="007F0756" w:rsidP="007F0756">
      <w:pPr>
        <w:pStyle w:val="a4"/>
        <w:numPr>
          <w:ilvl w:val="0"/>
          <w:numId w:val="38"/>
        </w:numPr>
        <w:tabs>
          <w:tab w:val="num" w:pos="1440"/>
        </w:tabs>
        <w:suppressAutoHyphens/>
        <w:ind w:left="0" w:firstLine="710"/>
        <w:rPr>
          <w:sz w:val="28"/>
        </w:rPr>
      </w:pPr>
      <w:r>
        <w:rPr>
          <w:sz w:val="28"/>
        </w:rPr>
        <w:lastRenderedPageBreak/>
        <w:t>У</w:t>
      </w:r>
      <w:r w:rsidR="00F5240E" w:rsidRPr="00CE350B">
        <w:rPr>
          <w:sz w:val="28"/>
        </w:rPr>
        <w:t>чредительные документы в последней редакции</w:t>
      </w:r>
      <w:r w:rsidR="00F5240E">
        <w:rPr>
          <w:sz w:val="28"/>
        </w:rPr>
        <w:t xml:space="preserve"> с учетом всех изменений и дополнений, зарегистрированные в установленном порядке </w:t>
      </w:r>
      <w:r w:rsidR="00F5240E">
        <w:rPr>
          <w:rFonts w:eastAsia="Times New Roman"/>
          <w:bCs/>
          <w:sz w:val="28"/>
          <w:szCs w:val="28"/>
        </w:rPr>
        <w:t>(предоставляет каждое юридическое лицо, выступающее на стороне одного претендента)</w:t>
      </w:r>
      <w:r w:rsidR="00F5240E" w:rsidRPr="003760DA">
        <w:rPr>
          <w:sz w:val="28"/>
        </w:rPr>
        <w:t>;</w:t>
      </w:r>
    </w:p>
    <w:p w:rsidR="00F5240E" w:rsidRPr="003760DA" w:rsidRDefault="007F0756" w:rsidP="007F0756">
      <w:pPr>
        <w:pStyle w:val="a4"/>
        <w:numPr>
          <w:ilvl w:val="0"/>
          <w:numId w:val="38"/>
        </w:numPr>
        <w:tabs>
          <w:tab w:val="num" w:pos="1440"/>
        </w:tabs>
        <w:suppressAutoHyphens/>
        <w:ind w:left="142" w:firstLine="568"/>
        <w:rPr>
          <w:sz w:val="28"/>
        </w:rPr>
      </w:pPr>
      <w:r>
        <w:rPr>
          <w:sz w:val="28"/>
        </w:rPr>
        <w:t>К</w:t>
      </w:r>
      <w:r w:rsidR="00F5240E">
        <w:rPr>
          <w:sz w:val="28"/>
        </w:rPr>
        <w:t>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5240E" w:rsidRPr="00C03808" w:rsidRDefault="007F0756" w:rsidP="007F0756">
      <w:pPr>
        <w:pStyle w:val="a4"/>
        <w:numPr>
          <w:ilvl w:val="0"/>
          <w:numId w:val="38"/>
        </w:numPr>
        <w:tabs>
          <w:tab w:val="num" w:pos="1440"/>
        </w:tabs>
        <w:suppressAutoHyphens/>
        <w:ind w:left="142" w:firstLine="568"/>
        <w:rPr>
          <w:sz w:val="28"/>
        </w:rPr>
      </w:pPr>
      <w:r>
        <w:rPr>
          <w:sz w:val="28"/>
        </w:rPr>
        <w:t>В</w:t>
      </w:r>
      <w:r w:rsidR="00F5240E" w:rsidRPr="00C03808">
        <w:rPr>
          <w:sz w:val="28"/>
        </w:rPr>
        <w:t xml:space="preserve">ыписку из Единого государственного реестра юридических лиц (индивидуальных предпринимателей), выданную в установленном </w:t>
      </w:r>
      <w:r w:rsidR="00912C52" w:rsidRPr="0012183B">
        <w:rPr>
          <w:sz w:val="28"/>
        </w:rPr>
        <w:t>порядке не ранее чем за 30 календарных дней до дня размещения извещения о проведении открытого конкурса в соответствии с пунктом 1.1.10 настоящей конкурсной документации</w:t>
      </w:r>
      <w:r w:rsidR="00F5240E" w:rsidRPr="00760391">
        <w:rPr>
          <w:sz w:val="28"/>
          <w:szCs w:val="28"/>
        </w:rPr>
        <w:t xml:space="preserve"> </w:t>
      </w:r>
      <w:r w:rsidR="00F5240E">
        <w:rPr>
          <w:rFonts w:eastAsia="Times New Roman"/>
          <w:bCs/>
          <w:sz w:val="28"/>
          <w:szCs w:val="28"/>
        </w:rPr>
        <w:t>(предоставляет каждое юридическое и\или физическое лицо, выступающее на стороне одного претендента)</w:t>
      </w:r>
      <w:r w:rsidR="00F5240E" w:rsidRPr="00C03808">
        <w:rPr>
          <w:sz w:val="28"/>
        </w:rPr>
        <w:t>;</w:t>
      </w:r>
    </w:p>
    <w:p w:rsidR="00F5240E" w:rsidRPr="00CE350B" w:rsidRDefault="007F0756" w:rsidP="007F0756">
      <w:pPr>
        <w:pStyle w:val="a4"/>
        <w:numPr>
          <w:ilvl w:val="0"/>
          <w:numId w:val="38"/>
        </w:numPr>
        <w:tabs>
          <w:tab w:val="num" w:pos="1440"/>
        </w:tabs>
        <w:suppressAutoHyphens/>
        <w:ind w:left="142" w:firstLine="568"/>
        <w:rPr>
          <w:sz w:val="28"/>
        </w:rPr>
      </w:pPr>
      <w:r>
        <w:rPr>
          <w:sz w:val="28"/>
        </w:rPr>
        <w:t>П</w:t>
      </w:r>
      <w:r w:rsidR="00F5240E" w:rsidRPr="00CE350B">
        <w:rPr>
          <w:sz w:val="28"/>
        </w:rPr>
        <w:t>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F5240E" w:rsidRPr="001862A6" w:rsidRDefault="007F0756" w:rsidP="007F0756">
      <w:pPr>
        <w:pStyle w:val="a4"/>
        <w:numPr>
          <w:ilvl w:val="0"/>
          <w:numId w:val="38"/>
        </w:numPr>
        <w:tabs>
          <w:tab w:val="num" w:pos="1440"/>
        </w:tabs>
        <w:suppressAutoHyphens/>
        <w:ind w:left="142" w:firstLine="568"/>
        <w:rPr>
          <w:sz w:val="28"/>
          <w:szCs w:val="28"/>
        </w:rPr>
      </w:pPr>
      <w:r>
        <w:rPr>
          <w:sz w:val="28"/>
          <w:szCs w:val="28"/>
        </w:rPr>
        <w:t>Д</w:t>
      </w:r>
      <w:r w:rsidR="00F5240E" w:rsidRPr="00CE350B">
        <w:rPr>
          <w:sz w:val="28"/>
          <w:szCs w:val="28"/>
        </w:rPr>
        <w:t xml:space="preserve">оверенность на сотрудника, подписавшего конкурсную заявку, на право принимать обязательства от имени </w:t>
      </w:r>
      <w:r w:rsidR="00F5240E" w:rsidRPr="00CE350B">
        <w:rPr>
          <w:sz w:val="28"/>
        </w:rPr>
        <w:t>п</w:t>
      </w:r>
      <w:r w:rsidR="00F5240E" w:rsidRPr="00CE350B">
        <w:rPr>
          <w:sz w:val="28"/>
          <w:szCs w:val="28"/>
        </w:rPr>
        <w:t>ретендента, в случае отсутствия полномочий по уставу</w:t>
      </w:r>
      <w:r w:rsidR="00F5240E">
        <w:rPr>
          <w:sz w:val="28"/>
          <w:szCs w:val="28"/>
        </w:rPr>
        <w:t xml:space="preserve"> </w:t>
      </w:r>
      <w:r w:rsidR="00F5240E" w:rsidRPr="001862A6">
        <w:rPr>
          <w:sz w:val="28"/>
          <w:szCs w:val="28"/>
        </w:rPr>
        <w:t>с приложением документов, подтверждающих полномочия лица, выдавшего доверенность;</w:t>
      </w:r>
    </w:p>
    <w:p w:rsidR="00F5240E" w:rsidRPr="00153C81" w:rsidRDefault="007F0756" w:rsidP="007F0756">
      <w:pPr>
        <w:pStyle w:val="a4"/>
        <w:numPr>
          <w:ilvl w:val="0"/>
          <w:numId w:val="38"/>
        </w:numPr>
        <w:tabs>
          <w:tab w:val="num" w:pos="1440"/>
        </w:tabs>
        <w:suppressAutoHyphens/>
        <w:ind w:left="142" w:firstLine="567"/>
        <w:rPr>
          <w:sz w:val="28"/>
          <w:szCs w:val="28"/>
        </w:rPr>
      </w:pPr>
      <w:r>
        <w:rPr>
          <w:sz w:val="28"/>
          <w:szCs w:val="28"/>
        </w:rPr>
        <w:t>Б</w:t>
      </w:r>
      <w:r w:rsidR="00F5240E" w:rsidRPr="00153C81">
        <w:rPr>
          <w:sz w:val="28"/>
          <w:szCs w:val="28"/>
        </w:rPr>
        <w:t>ухгалтерскую отчетность, а именно: бухгалтерские балансы и отчеты о финансовых результатах</w:t>
      </w:r>
      <w:r w:rsidR="00F5240E">
        <w:rPr>
          <w:sz w:val="28"/>
          <w:szCs w:val="28"/>
        </w:rPr>
        <w:t xml:space="preserve"> </w:t>
      </w:r>
      <w:r w:rsidR="00F5240E" w:rsidRPr="00740A0C">
        <w:rPr>
          <w:sz w:val="28"/>
          <w:szCs w:val="28"/>
        </w:rPr>
        <w:t>(либо документ, подтверждающий правомерность применения УСН, выданный Федеральной налоговой службой),</w:t>
      </w:r>
      <w:r w:rsidR="00F5240E" w:rsidRPr="00153C81">
        <w:rPr>
          <w:sz w:val="28"/>
          <w:szCs w:val="28"/>
        </w:rPr>
        <w:t xml:space="preserve"> </w:t>
      </w:r>
      <w:r w:rsidR="00F5240E" w:rsidRPr="00DC4A11">
        <w:rPr>
          <w:sz w:val="28"/>
          <w:szCs w:val="28"/>
        </w:rPr>
        <w:t>за 201</w:t>
      </w:r>
      <w:r w:rsidR="00240248">
        <w:rPr>
          <w:sz w:val="28"/>
          <w:szCs w:val="28"/>
        </w:rPr>
        <w:t>4</w:t>
      </w:r>
      <w:r w:rsidR="00F5240E" w:rsidRPr="00DC4A11">
        <w:rPr>
          <w:sz w:val="28"/>
          <w:szCs w:val="28"/>
        </w:rPr>
        <w:t>-201</w:t>
      </w:r>
      <w:r w:rsidR="00240248">
        <w:rPr>
          <w:sz w:val="28"/>
          <w:szCs w:val="28"/>
        </w:rPr>
        <w:t>5</w:t>
      </w:r>
      <w:r w:rsidR="00F5240E" w:rsidRPr="00C06CB6">
        <w:rPr>
          <w:sz w:val="28"/>
          <w:szCs w:val="28"/>
        </w:rPr>
        <w:t xml:space="preserve"> гг</w:t>
      </w:r>
      <w:r w:rsidR="00F5240E" w:rsidRPr="00153C81">
        <w:rPr>
          <w:sz w:val="28"/>
          <w:szCs w:val="28"/>
        </w:rPr>
        <w:t>.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ФНС/отправку в ФНС бухгалтерской отчетности) (предоставляет каждое юридическое</w:t>
      </w:r>
      <w:r w:rsidR="00F5240E">
        <w:rPr>
          <w:sz w:val="28"/>
          <w:szCs w:val="28"/>
        </w:rPr>
        <w:t xml:space="preserve"> лицо</w:t>
      </w:r>
      <w:r w:rsidR="00F5240E" w:rsidRPr="00153C81">
        <w:rPr>
          <w:sz w:val="28"/>
          <w:szCs w:val="28"/>
        </w:rPr>
        <w:t>, выступающее на стороне одного претендента);</w:t>
      </w:r>
    </w:p>
    <w:p w:rsidR="00F5240E" w:rsidRPr="00387729" w:rsidRDefault="008C5A76" w:rsidP="008C5A76">
      <w:pPr>
        <w:pStyle w:val="a4"/>
        <w:numPr>
          <w:ilvl w:val="0"/>
          <w:numId w:val="38"/>
        </w:numPr>
        <w:suppressAutoHyphens/>
        <w:ind w:left="142" w:firstLine="568"/>
        <w:rPr>
          <w:sz w:val="28"/>
          <w:szCs w:val="28"/>
        </w:rPr>
      </w:pPr>
      <w:r>
        <w:rPr>
          <w:sz w:val="28"/>
          <w:szCs w:val="28"/>
        </w:rPr>
        <w:t xml:space="preserve"> С</w:t>
      </w:r>
      <w:r w:rsidR="00F5240E" w:rsidRPr="00387729">
        <w:rPr>
          <w:sz w:val="28"/>
          <w:szCs w:val="28"/>
        </w:rPr>
        <w:t xml:space="preserve">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w:t>
      </w:r>
      <w:r w:rsidR="00912C52" w:rsidRPr="0012183B">
        <w:rPr>
          <w:sz w:val="28"/>
        </w:rPr>
        <w:t xml:space="preserve"> не ранее чем за 30 календарных дней до дня размещения извещения о проведении открытого конкурса в соответствии с пунктом 1.1.10 настоящей конкурсной документации</w:t>
      </w:r>
      <w:r w:rsidR="00F5240E" w:rsidRPr="00760391">
        <w:rPr>
          <w:sz w:val="28"/>
          <w:szCs w:val="28"/>
        </w:rPr>
        <w:t xml:space="preserve"> </w:t>
      </w:r>
      <w:r w:rsidR="00F5240E" w:rsidRPr="00387729">
        <w:rPr>
          <w:sz w:val="28"/>
          <w:szCs w:val="28"/>
        </w:rPr>
        <w:t>налоговыми органами по форме, утвержденной Приказом ФНС</w:t>
      </w:r>
      <w:r w:rsidR="00F5240E">
        <w:rPr>
          <w:sz w:val="28"/>
          <w:szCs w:val="28"/>
        </w:rPr>
        <w:t xml:space="preserve"> России от </w:t>
      </w:r>
      <w:r w:rsidR="00F5240E" w:rsidRPr="009073AF">
        <w:rPr>
          <w:sz w:val="28"/>
          <w:szCs w:val="28"/>
        </w:rPr>
        <w:t>21 июля 2014 года № ММВ-7-8/378@</w:t>
      </w:r>
      <w:r w:rsidR="00F5240E" w:rsidRPr="00387729">
        <w:rPr>
          <w:sz w:val="28"/>
          <w:szCs w:val="28"/>
        </w:rPr>
        <w:t xml:space="preserve"> с учетом внесенных в приказ изменений (оригинал или нотариально заверенная копия) (предоставляет каждое юридическое и\или физическое лицо, выступающее на стороне одного претендента).</w:t>
      </w:r>
    </w:p>
    <w:p w:rsidR="00F5240E" w:rsidRDefault="00F5240E" w:rsidP="00F5240E">
      <w:pPr>
        <w:pStyle w:val="a4"/>
        <w:suppressAutoHyphens/>
        <w:rPr>
          <w:sz w:val="28"/>
          <w:szCs w:val="28"/>
        </w:rPr>
      </w:pPr>
      <w:r w:rsidRPr="00387729">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w:t>
      </w:r>
      <w:r w:rsidRPr="00387729">
        <w:rPr>
          <w:sz w:val="28"/>
          <w:szCs w:val="28"/>
        </w:rPr>
        <w:lastRenderedPageBreak/>
        <w:t>уплате налогов, сборов, пеней, штрафов, выданная соответствующей инспекцией ФНС России, в которой числится задолженность.</w:t>
      </w:r>
    </w:p>
    <w:p w:rsidR="00F5240E" w:rsidRPr="00387729" w:rsidRDefault="00F5240E" w:rsidP="00F5240E">
      <w:pPr>
        <w:pStyle w:val="a4"/>
        <w:suppressAutoHyphens/>
        <w:rPr>
          <w:sz w:val="28"/>
          <w:szCs w:val="28"/>
        </w:rPr>
      </w:pPr>
    </w:p>
    <w:p w:rsidR="00652C31" w:rsidRDefault="00652C31" w:rsidP="00F5240E">
      <w:pPr>
        <w:pStyle w:val="a4"/>
        <w:numPr>
          <w:ilvl w:val="1"/>
          <w:numId w:val="8"/>
        </w:numPr>
        <w:tabs>
          <w:tab w:val="num" w:pos="2160"/>
        </w:tabs>
        <w:suppressAutoHyphens/>
        <w:rPr>
          <w:b/>
          <w:sz w:val="28"/>
          <w:szCs w:val="28"/>
        </w:rPr>
      </w:pPr>
      <w:r w:rsidRPr="00CE350B">
        <w:rPr>
          <w:b/>
          <w:sz w:val="28"/>
          <w:szCs w:val="28"/>
        </w:rPr>
        <w:t xml:space="preserve">В подтверждение соответствия квалификационным требованиям претендент </w:t>
      </w:r>
      <w:r>
        <w:rPr>
          <w:b/>
          <w:sz w:val="28"/>
          <w:szCs w:val="28"/>
        </w:rPr>
        <w:t xml:space="preserve">также </w:t>
      </w:r>
      <w:r w:rsidRPr="00CE350B">
        <w:rPr>
          <w:b/>
          <w:sz w:val="28"/>
          <w:szCs w:val="28"/>
        </w:rPr>
        <w:t xml:space="preserve">представляет </w:t>
      </w:r>
      <w:r>
        <w:rPr>
          <w:b/>
          <w:sz w:val="28"/>
          <w:szCs w:val="28"/>
        </w:rPr>
        <w:t xml:space="preserve">в составе конкурсной заявки </w:t>
      </w:r>
      <w:r w:rsidRPr="00CE350B">
        <w:rPr>
          <w:b/>
          <w:sz w:val="28"/>
          <w:szCs w:val="28"/>
        </w:rPr>
        <w:t>следующие документы:</w:t>
      </w:r>
      <w:r w:rsidR="002670D8">
        <w:rPr>
          <w:b/>
          <w:sz w:val="28"/>
          <w:szCs w:val="28"/>
        </w:rPr>
        <w:t xml:space="preserve"> </w:t>
      </w:r>
    </w:p>
    <w:p w:rsidR="005A50F9" w:rsidRPr="0012183B" w:rsidRDefault="005A50F9" w:rsidP="005A50F9">
      <w:pPr>
        <w:pStyle w:val="a4"/>
        <w:numPr>
          <w:ilvl w:val="0"/>
          <w:numId w:val="35"/>
        </w:numPr>
        <w:tabs>
          <w:tab w:val="num" w:pos="1440"/>
        </w:tabs>
        <w:suppressAutoHyphens/>
        <w:rPr>
          <w:b/>
          <w:i/>
          <w:sz w:val="28"/>
        </w:rPr>
      </w:pPr>
      <w:r w:rsidRPr="0012183B">
        <w:rPr>
          <w:b/>
          <w:i/>
          <w:sz w:val="28"/>
        </w:rPr>
        <w:t>В подтверждение наличия разрешительных документов:</w:t>
      </w:r>
    </w:p>
    <w:p w:rsidR="005A50F9" w:rsidRPr="0012183B" w:rsidRDefault="005A50F9" w:rsidP="005A50F9">
      <w:pPr>
        <w:pStyle w:val="a4"/>
        <w:suppressAutoHyphens/>
        <w:rPr>
          <w:sz w:val="28"/>
        </w:rPr>
      </w:pPr>
      <w:r w:rsidRPr="0012183B">
        <w:rPr>
          <w:sz w:val="28"/>
        </w:rPr>
        <w:t>- допуски СРО к выполнению работ по предмету открытого конкурса (нотариально заверенные копии);</w:t>
      </w:r>
    </w:p>
    <w:p w:rsidR="00652C31" w:rsidRPr="007F7E73" w:rsidRDefault="005A50F9" w:rsidP="002670D8">
      <w:pPr>
        <w:pStyle w:val="a4"/>
        <w:suppressAutoHyphens/>
        <w:rPr>
          <w:sz w:val="28"/>
        </w:rPr>
      </w:pPr>
      <w:r>
        <w:rPr>
          <w:sz w:val="28"/>
        </w:rPr>
        <w:t>2</w:t>
      </w:r>
      <w:r w:rsidR="002670D8" w:rsidRPr="007F7E73">
        <w:rPr>
          <w:sz w:val="28"/>
        </w:rPr>
        <w:t>)</w:t>
      </w:r>
      <w:r w:rsidR="00D30E0B" w:rsidRPr="007F7E73">
        <w:rPr>
          <w:sz w:val="28"/>
        </w:rPr>
        <w:t xml:space="preserve"> </w:t>
      </w:r>
      <w:r w:rsidR="00652C31" w:rsidRPr="008B2221">
        <w:rPr>
          <w:b/>
          <w:i/>
          <w:sz w:val="28"/>
        </w:rPr>
        <w:t>В подтверждение опыта выполнения работ</w:t>
      </w:r>
      <w:r w:rsidR="00652C31" w:rsidRPr="007F7E73">
        <w:rPr>
          <w:sz w:val="28"/>
        </w:rPr>
        <w:t>:</w:t>
      </w:r>
      <w:r w:rsidR="00652C31" w:rsidRPr="007F7E73">
        <w:rPr>
          <w:i/>
          <w:sz w:val="28"/>
        </w:rPr>
        <w:t xml:space="preserve"> </w:t>
      </w:r>
    </w:p>
    <w:p w:rsidR="00652C31" w:rsidRPr="007F7E73" w:rsidRDefault="00652C31" w:rsidP="009927EC">
      <w:pPr>
        <w:pStyle w:val="a4"/>
        <w:suppressAutoHyphens/>
        <w:rPr>
          <w:sz w:val="28"/>
        </w:rPr>
      </w:pPr>
      <w:r w:rsidRPr="007F7E73">
        <w:rPr>
          <w:sz w:val="28"/>
        </w:rPr>
        <w:t xml:space="preserve">- документ по форме приложения № </w:t>
      </w:r>
      <w:r w:rsidR="00637A02">
        <w:rPr>
          <w:sz w:val="28"/>
        </w:rPr>
        <w:t>4</w:t>
      </w:r>
      <w:r w:rsidRPr="007F7E73">
        <w:rPr>
          <w:sz w:val="28"/>
        </w:rPr>
        <w:t xml:space="preserve"> к настоящей конкурсной документации о наличии опыта по предмету открытого конкурса;</w:t>
      </w:r>
    </w:p>
    <w:p w:rsidR="00652C31" w:rsidRPr="007F7E73" w:rsidRDefault="00652C31" w:rsidP="009927EC">
      <w:pPr>
        <w:pStyle w:val="a4"/>
        <w:suppressAutoHyphens/>
        <w:rPr>
          <w:sz w:val="28"/>
        </w:rPr>
      </w:pPr>
      <w:r w:rsidRPr="007F7E73">
        <w:rPr>
          <w:sz w:val="28"/>
        </w:rPr>
        <w:t>- копии актов о выполнении работ;</w:t>
      </w:r>
    </w:p>
    <w:p w:rsidR="00652C31" w:rsidRDefault="00652C31" w:rsidP="009927EC">
      <w:pPr>
        <w:pStyle w:val="a4"/>
        <w:suppressAutoHyphens/>
        <w:rPr>
          <w:sz w:val="28"/>
        </w:rPr>
      </w:pPr>
      <w:r w:rsidRPr="007F7E73">
        <w:rPr>
          <w:sz w:val="28"/>
        </w:rPr>
        <w:t>- копии договоров на выполнение работ.</w:t>
      </w:r>
    </w:p>
    <w:p w:rsidR="00DC4681" w:rsidRDefault="00F347A3" w:rsidP="009927EC">
      <w:pPr>
        <w:pStyle w:val="a4"/>
        <w:suppressAutoHyphens/>
        <w:rPr>
          <w:sz w:val="28"/>
        </w:rPr>
      </w:pPr>
      <w:r>
        <w:rPr>
          <w:sz w:val="28"/>
        </w:rPr>
        <w:t>3</w:t>
      </w:r>
      <w:r w:rsidR="00652C31" w:rsidRPr="003100A3">
        <w:rPr>
          <w:sz w:val="28"/>
        </w:rPr>
        <w:t xml:space="preserve">) </w:t>
      </w:r>
      <w:r w:rsidR="00DC4681" w:rsidRPr="00DC4681">
        <w:rPr>
          <w:b/>
          <w:i/>
          <w:sz w:val="28"/>
        </w:rPr>
        <w:t>В подтверждение наличия производственных мощностей, ресурсов</w:t>
      </w:r>
      <w:r w:rsidR="00DC4681">
        <w:rPr>
          <w:sz w:val="28"/>
        </w:rPr>
        <w:t>:</w:t>
      </w:r>
    </w:p>
    <w:p w:rsidR="00DC4681" w:rsidRDefault="00DC4681" w:rsidP="009927EC">
      <w:pPr>
        <w:pStyle w:val="a4"/>
        <w:suppressAutoHyphens/>
        <w:rPr>
          <w:sz w:val="28"/>
        </w:rPr>
      </w:pPr>
      <w:r>
        <w:rPr>
          <w:sz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 продажи, аренды, иных договоров);</w:t>
      </w:r>
    </w:p>
    <w:p w:rsidR="00DC4681" w:rsidRDefault="00DC4681" w:rsidP="009927EC">
      <w:pPr>
        <w:pStyle w:val="a4"/>
        <w:suppressAutoHyphens/>
        <w:rPr>
          <w:sz w:val="28"/>
        </w:rPr>
      </w:pPr>
      <w:r>
        <w:rPr>
          <w:sz w:val="28"/>
        </w:rPr>
        <w:t>- справка по форме приложения №</w:t>
      </w:r>
      <w:r w:rsidR="00F347A3">
        <w:rPr>
          <w:sz w:val="28"/>
        </w:rPr>
        <w:t xml:space="preserve"> 5</w:t>
      </w:r>
      <w:r>
        <w:rPr>
          <w:sz w:val="28"/>
        </w:rPr>
        <w:t xml:space="preserve"> к настоящей конкурсной документации (либо в свободной форме);</w:t>
      </w:r>
    </w:p>
    <w:p w:rsidR="00DC4681" w:rsidRPr="00FB3BAE" w:rsidRDefault="000539CC" w:rsidP="00DC4681">
      <w:pPr>
        <w:pStyle w:val="a4"/>
        <w:suppressAutoHyphens/>
        <w:rPr>
          <w:b/>
          <w:i/>
          <w:sz w:val="28"/>
        </w:rPr>
      </w:pPr>
      <w:r>
        <w:rPr>
          <w:sz w:val="28"/>
        </w:rPr>
        <w:t xml:space="preserve">5) </w:t>
      </w:r>
      <w:r w:rsidR="00DC4681" w:rsidRPr="00FB3BAE">
        <w:rPr>
          <w:b/>
          <w:i/>
          <w:sz w:val="28"/>
        </w:rPr>
        <w:t>В подтверждение наличия квалифицированного административно-производственного персонала:</w:t>
      </w:r>
    </w:p>
    <w:p w:rsidR="005119E0" w:rsidRDefault="00DC4681" w:rsidP="00A61E2E">
      <w:pPr>
        <w:pStyle w:val="a4"/>
        <w:suppressAutoHyphens/>
        <w:rPr>
          <w:sz w:val="28"/>
        </w:rPr>
      </w:pPr>
      <w:r>
        <w:rPr>
          <w:sz w:val="28"/>
        </w:rPr>
        <w:t>- справка по форме приложения №</w:t>
      </w:r>
      <w:r w:rsidR="00F347A3">
        <w:rPr>
          <w:sz w:val="28"/>
        </w:rPr>
        <w:t xml:space="preserve"> 6</w:t>
      </w:r>
      <w:r>
        <w:rPr>
          <w:sz w:val="28"/>
        </w:rPr>
        <w:t xml:space="preserve"> к конкурсной документации;</w:t>
      </w:r>
    </w:p>
    <w:p w:rsidR="00DC4681" w:rsidRDefault="00DC4681" w:rsidP="00A61E2E">
      <w:pPr>
        <w:pStyle w:val="a4"/>
        <w:suppressAutoHyphens/>
        <w:rPr>
          <w:sz w:val="28"/>
        </w:rPr>
      </w:pPr>
      <w:r>
        <w:rPr>
          <w:sz w:val="28"/>
        </w:rPr>
        <w:t>- штатное расписание (копия, заверенная претендентом);</w:t>
      </w:r>
    </w:p>
    <w:p w:rsidR="00DC4681" w:rsidRPr="00FF1E3B" w:rsidRDefault="00DC4681" w:rsidP="00A61E2E">
      <w:pPr>
        <w:pStyle w:val="a4"/>
        <w:suppressAutoHyphens/>
        <w:rPr>
          <w:sz w:val="28"/>
        </w:rPr>
      </w:pPr>
      <w:r w:rsidRPr="00FF1E3B">
        <w:rPr>
          <w:sz w:val="28"/>
        </w:rPr>
        <w:t>- информация о трудовых договорах со специалистами, задейство</w:t>
      </w:r>
      <w:r w:rsidR="000E06C0" w:rsidRPr="00FF1E3B">
        <w:rPr>
          <w:sz w:val="28"/>
        </w:rPr>
        <w:t xml:space="preserve">ванными при выполнении работ (в виде справки, подписанной уполномоченным </w:t>
      </w:r>
      <w:r w:rsidR="00F347A3" w:rsidRPr="00FF1E3B">
        <w:rPr>
          <w:sz w:val="28"/>
        </w:rPr>
        <w:t>представителем</w:t>
      </w:r>
      <w:r w:rsidR="000E06C0" w:rsidRPr="00FF1E3B">
        <w:rPr>
          <w:sz w:val="28"/>
        </w:rPr>
        <w:t xml:space="preserve"> претендента </w:t>
      </w:r>
      <w:r w:rsidR="00C20DB1" w:rsidRPr="00FF1E3B">
        <w:rPr>
          <w:sz w:val="28"/>
        </w:rPr>
        <w:t>по</w:t>
      </w:r>
      <w:r w:rsidR="00F347A3" w:rsidRPr="00FF1E3B">
        <w:rPr>
          <w:sz w:val="28"/>
        </w:rPr>
        <w:t xml:space="preserve"> </w:t>
      </w:r>
      <w:r w:rsidR="000E06C0" w:rsidRPr="00FF1E3B">
        <w:rPr>
          <w:sz w:val="28"/>
        </w:rPr>
        <w:t>форме</w:t>
      </w:r>
      <w:r w:rsidR="00C20DB1" w:rsidRPr="00FF1E3B">
        <w:rPr>
          <w:sz w:val="28"/>
        </w:rPr>
        <w:t xml:space="preserve"> приложения № 7 к конкурсной документации</w:t>
      </w:r>
      <w:r w:rsidR="000E06C0" w:rsidRPr="00FF1E3B">
        <w:rPr>
          <w:sz w:val="28"/>
        </w:rPr>
        <w:t>).</w:t>
      </w:r>
    </w:p>
    <w:p w:rsidR="00652C31" w:rsidRDefault="00652C31" w:rsidP="00314812">
      <w:pPr>
        <w:pStyle w:val="a4"/>
        <w:tabs>
          <w:tab w:val="num" w:pos="2160"/>
        </w:tabs>
        <w:suppressAutoHyphens/>
        <w:rPr>
          <w:sz w:val="28"/>
          <w:szCs w:val="28"/>
        </w:rPr>
      </w:pPr>
      <w:r w:rsidRPr="00F347A3">
        <w:rPr>
          <w:b/>
          <w:sz w:val="28"/>
          <w:szCs w:val="28"/>
        </w:rPr>
        <w:t>2.5.</w:t>
      </w:r>
      <w:r>
        <w:rPr>
          <w:b/>
        </w:rPr>
        <w:t xml:space="preserve"> </w:t>
      </w:r>
      <w:r w:rsidRPr="00CE6CB1">
        <w:rPr>
          <w:sz w:val="28"/>
          <w:szCs w:val="28"/>
        </w:rPr>
        <w:t>Документы, подлежащие нотариальному заверению (заверению ИФНС), должны быть завере</w:t>
      </w:r>
      <w:r>
        <w:rPr>
          <w:sz w:val="28"/>
          <w:szCs w:val="28"/>
        </w:rPr>
        <w:t>ны не ранее</w:t>
      </w:r>
      <w:r w:rsidRPr="00CE6CB1">
        <w:rPr>
          <w:sz w:val="28"/>
          <w:szCs w:val="28"/>
        </w:rPr>
        <w:t xml:space="preserve"> </w:t>
      </w:r>
      <w:r>
        <w:rPr>
          <w:sz w:val="28"/>
          <w:szCs w:val="28"/>
        </w:rPr>
        <w:t xml:space="preserve">чем за 30 дней до </w:t>
      </w:r>
      <w:r w:rsidRPr="00CE6CB1">
        <w:rPr>
          <w:sz w:val="28"/>
        </w:rPr>
        <w:t xml:space="preserve">дня </w:t>
      </w:r>
      <w:r>
        <w:rPr>
          <w:sz w:val="28"/>
        </w:rPr>
        <w:t>размещения</w:t>
      </w:r>
      <w:r w:rsidRPr="00CE6CB1">
        <w:rPr>
          <w:sz w:val="28"/>
        </w:rPr>
        <w:t xml:space="preserve"> извещения о проведении открытого конкурса</w:t>
      </w:r>
      <w:r w:rsidRPr="001048CD">
        <w:rPr>
          <w:sz w:val="28"/>
        </w:rPr>
        <w:t xml:space="preserve"> </w:t>
      </w:r>
      <w:r>
        <w:rPr>
          <w:sz w:val="28"/>
        </w:rPr>
        <w:t xml:space="preserve">в соответствии с </w:t>
      </w:r>
      <w:r w:rsidR="00745511">
        <w:rPr>
          <w:sz w:val="28"/>
        </w:rPr>
        <w:t>под</w:t>
      </w:r>
      <w:r>
        <w:rPr>
          <w:sz w:val="28"/>
        </w:rPr>
        <w:t>пунктом 1.1.1</w:t>
      </w:r>
      <w:r w:rsidR="00F347A3">
        <w:rPr>
          <w:sz w:val="28"/>
        </w:rPr>
        <w:t>0</w:t>
      </w:r>
      <w:r>
        <w:rPr>
          <w:sz w:val="28"/>
        </w:rPr>
        <w:t xml:space="preserve"> настоящей конкурсной документации</w:t>
      </w:r>
      <w:r w:rsidRPr="005C0EDF">
        <w:rPr>
          <w:sz w:val="28"/>
          <w:szCs w:val="28"/>
        </w:rPr>
        <w:t>.</w:t>
      </w:r>
    </w:p>
    <w:p w:rsidR="00F5240E" w:rsidRDefault="00F5240E" w:rsidP="00314812">
      <w:pPr>
        <w:pStyle w:val="a4"/>
        <w:tabs>
          <w:tab w:val="num" w:pos="2160"/>
        </w:tabs>
        <w:suppressAutoHyphens/>
        <w:rPr>
          <w:sz w:val="28"/>
          <w:szCs w:val="28"/>
        </w:rPr>
      </w:pPr>
    </w:p>
    <w:p w:rsidR="00652C31" w:rsidRPr="008E1132" w:rsidRDefault="00652C31" w:rsidP="00314812">
      <w:pPr>
        <w:ind w:firstLine="709"/>
        <w:jc w:val="both"/>
        <w:rPr>
          <w:b/>
          <w:sz w:val="28"/>
          <w:szCs w:val="28"/>
        </w:rPr>
      </w:pPr>
      <w:r w:rsidRPr="008E1132">
        <w:rPr>
          <w:b/>
          <w:sz w:val="28"/>
          <w:szCs w:val="28"/>
        </w:rPr>
        <w:t>2.6.</w:t>
      </w:r>
      <w:r w:rsidRPr="008E1132">
        <w:rPr>
          <w:b/>
          <w:sz w:val="28"/>
          <w:szCs w:val="28"/>
        </w:rPr>
        <w:tab/>
        <w:t>Вскрытие заявок</w:t>
      </w:r>
    </w:p>
    <w:p w:rsidR="00F5240E" w:rsidRPr="002110A2" w:rsidRDefault="00652C31" w:rsidP="00F5240E">
      <w:pPr>
        <w:pStyle w:val="aff9"/>
        <w:ind w:left="0" w:firstLine="709"/>
        <w:jc w:val="both"/>
        <w:rPr>
          <w:rFonts w:ascii="Times New Roman" w:hAnsi="Times New Roman"/>
          <w:sz w:val="28"/>
          <w:szCs w:val="28"/>
        </w:rPr>
      </w:pPr>
      <w:r w:rsidRPr="00864631">
        <w:rPr>
          <w:rFonts w:ascii="Times New Roman" w:hAnsi="Times New Roman"/>
          <w:sz w:val="28"/>
          <w:szCs w:val="28"/>
        </w:rPr>
        <w:t>2.6.1.</w:t>
      </w:r>
      <w:r w:rsidRPr="00864631">
        <w:rPr>
          <w:rFonts w:ascii="Times New Roman" w:hAnsi="Times New Roman"/>
          <w:sz w:val="28"/>
          <w:szCs w:val="28"/>
        </w:rPr>
        <w:tab/>
      </w:r>
      <w:r w:rsidR="00F5240E" w:rsidRPr="00864631">
        <w:rPr>
          <w:rFonts w:ascii="Times New Roman" w:hAnsi="Times New Roman"/>
          <w:sz w:val="28"/>
          <w:szCs w:val="28"/>
        </w:rPr>
        <w:tab/>
        <w:t>По окончании срока подачи конкурсных заявок для участия в открытом конкурсе</w:t>
      </w:r>
      <w:r w:rsidR="00F5240E">
        <w:rPr>
          <w:rFonts w:ascii="Times New Roman" w:hAnsi="Times New Roman"/>
          <w:sz w:val="28"/>
          <w:szCs w:val="28"/>
        </w:rPr>
        <w:t xml:space="preserve"> в </w:t>
      </w:r>
      <w:r w:rsidR="00F90DAE">
        <w:rPr>
          <w:rFonts w:ascii="Times New Roman" w:hAnsi="Times New Roman"/>
          <w:b/>
          <w:sz w:val="28"/>
          <w:szCs w:val="28"/>
        </w:rPr>
        <w:t>10</w:t>
      </w:r>
      <w:r w:rsidR="000657E0">
        <w:rPr>
          <w:rFonts w:ascii="Times New Roman" w:hAnsi="Times New Roman"/>
          <w:b/>
          <w:sz w:val="28"/>
          <w:szCs w:val="28"/>
        </w:rPr>
        <w:t xml:space="preserve">.00 </w:t>
      </w:r>
      <w:r w:rsidR="00F5240E" w:rsidRPr="001A704A">
        <w:rPr>
          <w:rFonts w:ascii="Times New Roman" w:hAnsi="Times New Roman"/>
          <w:b/>
          <w:sz w:val="28"/>
          <w:szCs w:val="28"/>
        </w:rPr>
        <w:t>часов московского времени «</w:t>
      </w:r>
      <w:r w:rsidR="00F90DAE">
        <w:rPr>
          <w:rFonts w:ascii="Times New Roman" w:hAnsi="Times New Roman"/>
          <w:b/>
          <w:sz w:val="28"/>
          <w:szCs w:val="28"/>
        </w:rPr>
        <w:t>04</w:t>
      </w:r>
      <w:r w:rsidR="00F5240E" w:rsidRPr="001A704A">
        <w:rPr>
          <w:rFonts w:ascii="Times New Roman" w:hAnsi="Times New Roman"/>
          <w:b/>
          <w:sz w:val="28"/>
          <w:szCs w:val="28"/>
        </w:rPr>
        <w:t>»</w:t>
      </w:r>
      <w:r w:rsidR="00F90DAE">
        <w:rPr>
          <w:rFonts w:ascii="Times New Roman" w:hAnsi="Times New Roman"/>
          <w:b/>
          <w:sz w:val="28"/>
          <w:szCs w:val="28"/>
        </w:rPr>
        <w:t xml:space="preserve">апреля </w:t>
      </w:r>
      <w:r w:rsidR="00842C78">
        <w:rPr>
          <w:rFonts w:ascii="Times New Roman" w:hAnsi="Times New Roman"/>
          <w:b/>
          <w:sz w:val="28"/>
          <w:szCs w:val="28"/>
        </w:rPr>
        <w:t>2016</w:t>
      </w:r>
      <w:r w:rsidR="00F5240E" w:rsidRPr="001A704A">
        <w:rPr>
          <w:rFonts w:ascii="Times New Roman" w:hAnsi="Times New Roman"/>
          <w:b/>
          <w:sz w:val="28"/>
          <w:szCs w:val="28"/>
        </w:rPr>
        <w:t xml:space="preserve"> г.</w:t>
      </w:r>
      <w:r w:rsidR="00F5240E" w:rsidRPr="002110A2">
        <w:rPr>
          <w:rFonts w:ascii="Times New Roman" w:hAnsi="Times New Roman"/>
          <w:sz w:val="28"/>
          <w:szCs w:val="28"/>
        </w:rPr>
        <w:t xml:space="preserve"> представленные конверты  с конкурсными заявками вскрывают</w:t>
      </w:r>
      <w:r w:rsidR="00864631">
        <w:rPr>
          <w:rFonts w:ascii="Times New Roman" w:hAnsi="Times New Roman"/>
          <w:sz w:val="28"/>
          <w:szCs w:val="28"/>
        </w:rPr>
        <w:t>ся по адресу: 3920</w:t>
      </w:r>
      <w:r w:rsidR="00842C78">
        <w:rPr>
          <w:rFonts w:ascii="Times New Roman" w:hAnsi="Times New Roman"/>
          <w:sz w:val="28"/>
          <w:szCs w:val="28"/>
        </w:rPr>
        <w:t>0</w:t>
      </w:r>
      <w:r w:rsidR="00864631">
        <w:rPr>
          <w:rFonts w:ascii="Times New Roman" w:hAnsi="Times New Roman"/>
          <w:sz w:val="28"/>
          <w:szCs w:val="28"/>
        </w:rPr>
        <w:t>9</w:t>
      </w:r>
      <w:r w:rsidR="00842C78">
        <w:rPr>
          <w:rFonts w:ascii="Times New Roman" w:hAnsi="Times New Roman"/>
          <w:sz w:val="28"/>
          <w:szCs w:val="28"/>
        </w:rPr>
        <w:t>, г. Тамбов, пл. Мастерских,</w:t>
      </w:r>
      <w:r w:rsidR="00F5240E" w:rsidRPr="002110A2">
        <w:rPr>
          <w:rFonts w:ascii="Times New Roman" w:hAnsi="Times New Roman"/>
          <w:sz w:val="28"/>
          <w:szCs w:val="28"/>
        </w:rPr>
        <w:t xml:space="preserve"> 1.</w:t>
      </w:r>
    </w:p>
    <w:p w:rsidR="00F5240E" w:rsidRPr="002110A2" w:rsidRDefault="00F5240E" w:rsidP="00F5240E">
      <w:pPr>
        <w:pStyle w:val="aff9"/>
        <w:ind w:left="0" w:firstLine="709"/>
        <w:jc w:val="both"/>
        <w:rPr>
          <w:rFonts w:ascii="Times New Roman" w:hAnsi="Times New Roman"/>
          <w:sz w:val="28"/>
          <w:szCs w:val="28"/>
        </w:rPr>
      </w:pPr>
      <w:r w:rsidRPr="002110A2">
        <w:rPr>
          <w:rFonts w:ascii="Times New Roman" w:hAnsi="Times New Roman"/>
          <w:sz w:val="28"/>
          <w:szCs w:val="28"/>
        </w:rPr>
        <w:t>2.6.2.</w:t>
      </w:r>
      <w:r w:rsidRPr="002110A2">
        <w:rPr>
          <w:rFonts w:ascii="Times New Roman" w:hAnsi="Times New Roman"/>
        </w:rPr>
        <w:t xml:space="preserve"> </w:t>
      </w:r>
      <w:r w:rsidRPr="002110A2">
        <w:rPr>
          <w:rFonts w:ascii="Times New Roman" w:hAnsi="Times New Roman"/>
          <w:sz w:val="28"/>
          <w:szCs w:val="28"/>
        </w:rPr>
        <w:t xml:space="preserve">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w:t>
      </w:r>
      <w:r w:rsidRPr="002110A2">
        <w:rPr>
          <w:rFonts w:ascii="Times New Roman" w:hAnsi="Times New Roman"/>
          <w:sz w:val="28"/>
          <w:szCs w:val="28"/>
        </w:rPr>
        <w:lastRenderedPageBreak/>
        <w:t>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F5240E" w:rsidRPr="002110A2" w:rsidRDefault="00F5240E" w:rsidP="00F5240E">
      <w:pPr>
        <w:pStyle w:val="aff9"/>
        <w:ind w:left="0" w:firstLine="709"/>
        <w:jc w:val="both"/>
        <w:rPr>
          <w:rFonts w:ascii="Times New Roman" w:hAnsi="Times New Roman"/>
          <w:sz w:val="28"/>
          <w:szCs w:val="28"/>
        </w:rPr>
      </w:pPr>
      <w:r>
        <w:rPr>
          <w:rFonts w:ascii="Times New Roman" w:hAnsi="Times New Roman"/>
          <w:sz w:val="28"/>
          <w:szCs w:val="28"/>
        </w:rPr>
        <w:t>2.6</w:t>
      </w:r>
      <w:r w:rsidRPr="002110A2">
        <w:rPr>
          <w:rFonts w:ascii="Times New Roman" w:hAnsi="Times New Roman"/>
          <w:sz w:val="28"/>
          <w:szCs w:val="28"/>
        </w:rPr>
        <w:t>.3.</w:t>
      </w:r>
      <w:r w:rsidRPr="002110A2">
        <w:rPr>
          <w:rFonts w:ascii="Times New Roman" w:hAnsi="Times New Roman"/>
          <w:sz w:val="28"/>
          <w:szCs w:val="28"/>
        </w:rPr>
        <w:tab/>
      </w:r>
      <w:r>
        <w:rPr>
          <w:rFonts w:ascii="Times New Roman" w:hAnsi="Times New Roman"/>
          <w:sz w:val="28"/>
        </w:rPr>
        <w:t>Э</w:t>
      </w:r>
      <w:r w:rsidRPr="00975CA5">
        <w:rPr>
          <w:rFonts w:ascii="Times New Roman" w:hAnsi="Times New Roman"/>
          <w:sz w:val="28"/>
        </w:rPr>
        <w:t>кспертной группой</w:t>
      </w:r>
      <w:r w:rsidRPr="002110A2">
        <w:rPr>
          <w:rFonts w:ascii="Times New Roman" w:hAnsi="Times New Roman"/>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F5240E" w:rsidRPr="004B7DCE" w:rsidRDefault="00F5240E" w:rsidP="00F5240E">
      <w:pPr>
        <w:pStyle w:val="aff9"/>
        <w:ind w:left="0" w:firstLine="709"/>
        <w:jc w:val="both"/>
        <w:rPr>
          <w:rFonts w:ascii="Times New Roman" w:hAnsi="Times New Roman"/>
          <w:sz w:val="28"/>
          <w:szCs w:val="28"/>
        </w:rPr>
      </w:pPr>
      <w:r>
        <w:rPr>
          <w:rFonts w:ascii="Times New Roman" w:hAnsi="Times New Roman"/>
          <w:sz w:val="28"/>
          <w:szCs w:val="28"/>
        </w:rPr>
        <w:t>2.6</w:t>
      </w:r>
      <w:r w:rsidRPr="002110A2">
        <w:rPr>
          <w:rFonts w:ascii="Times New Roman" w:hAnsi="Times New Roman"/>
          <w:sz w:val="28"/>
          <w:szCs w:val="28"/>
        </w:rPr>
        <w:t>.4.</w:t>
      </w:r>
      <w:r w:rsidRPr="002110A2">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652C31" w:rsidRPr="00F5240E" w:rsidRDefault="00F5240E" w:rsidP="00F5240E">
      <w:pPr>
        <w:autoSpaceDE w:val="0"/>
        <w:autoSpaceDN w:val="0"/>
        <w:ind w:firstLine="709"/>
        <w:jc w:val="both"/>
        <w:rPr>
          <w:b/>
          <w:sz w:val="28"/>
          <w:szCs w:val="28"/>
        </w:rPr>
      </w:pPr>
      <w:r>
        <w:rPr>
          <w:rFonts w:eastAsia="MS Mincho"/>
          <w:b/>
          <w:sz w:val="28"/>
          <w:szCs w:val="28"/>
        </w:rPr>
        <w:t xml:space="preserve">2.7. </w:t>
      </w:r>
      <w:r w:rsidR="00652C31" w:rsidRPr="00F5240E">
        <w:rPr>
          <w:rFonts w:eastAsia="MS Mincho"/>
          <w:b/>
          <w:sz w:val="28"/>
          <w:szCs w:val="28"/>
        </w:rPr>
        <w:t>Рассмотрение конкурсных заявок и изучение квалификации п</w:t>
      </w:r>
      <w:r w:rsidR="00652C31" w:rsidRPr="00F5240E">
        <w:rPr>
          <w:b/>
          <w:sz w:val="28"/>
          <w:szCs w:val="28"/>
        </w:rPr>
        <w:t>ретендентов</w:t>
      </w:r>
    </w:p>
    <w:p w:rsidR="00F5240E" w:rsidRPr="008616B1" w:rsidRDefault="00F5240E" w:rsidP="00F5240E">
      <w:pPr>
        <w:pStyle w:val="a4"/>
        <w:numPr>
          <w:ilvl w:val="2"/>
          <w:numId w:val="39"/>
        </w:numPr>
        <w:suppressAutoHyphens/>
        <w:ind w:left="0" w:firstLine="709"/>
        <w:rPr>
          <w:b/>
          <w:sz w:val="28"/>
        </w:rPr>
      </w:pPr>
      <w:bookmarkStart w:id="20" w:name="_Toc34648360"/>
      <w:bookmarkEnd w:id="17"/>
      <w:bookmarkEnd w:id="18"/>
      <w:bookmarkEnd w:id="19"/>
      <w:r w:rsidRPr="0012183B">
        <w:rPr>
          <w:sz w:val="28"/>
        </w:rPr>
        <w:t xml:space="preserve">Рассмотрение конкурсных заявок осуществляется </w:t>
      </w:r>
      <w:r>
        <w:rPr>
          <w:sz w:val="28"/>
        </w:rPr>
        <w:t xml:space="preserve">экспертной группой </w:t>
      </w:r>
      <w:r w:rsidRPr="0012183B">
        <w:rPr>
          <w:sz w:val="28"/>
        </w:rPr>
        <w:t xml:space="preserve"> по адресу</w:t>
      </w:r>
      <w:r>
        <w:rPr>
          <w:sz w:val="28"/>
        </w:rPr>
        <w:t>:</w:t>
      </w:r>
      <w:r w:rsidRPr="0012183B">
        <w:rPr>
          <w:sz w:val="28"/>
        </w:rPr>
        <w:t xml:space="preserve"> </w:t>
      </w:r>
      <w:r w:rsidR="00864631">
        <w:rPr>
          <w:sz w:val="28"/>
        </w:rPr>
        <w:t>392009</w:t>
      </w:r>
      <w:r w:rsidR="00842C78">
        <w:rPr>
          <w:sz w:val="28"/>
        </w:rPr>
        <w:t xml:space="preserve">, г. Тамбов, пл. Мастерских, </w:t>
      </w:r>
      <w:r w:rsidRPr="004B79A2">
        <w:rPr>
          <w:sz w:val="28"/>
        </w:rPr>
        <w:t>1</w:t>
      </w:r>
      <w:r>
        <w:rPr>
          <w:sz w:val="28"/>
        </w:rPr>
        <w:t xml:space="preserve">.  </w:t>
      </w:r>
      <w:r w:rsidRPr="008616B1">
        <w:rPr>
          <w:b/>
          <w:sz w:val="28"/>
        </w:rPr>
        <w:t xml:space="preserve">« </w:t>
      </w:r>
      <w:r w:rsidR="008616B1" w:rsidRPr="008616B1">
        <w:rPr>
          <w:b/>
          <w:sz w:val="28"/>
        </w:rPr>
        <w:t>05</w:t>
      </w:r>
      <w:r w:rsidRPr="008616B1">
        <w:rPr>
          <w:b/>
          <w:sz w:val="28"/>
        </w:rPr>
        <w:t xml:space="preserve"> »</w:t>
      </w:r>
      <w:r w:rsidR="008616B1" w:rsidRPr="008616B1">
        <w:rPr>
          <w:b/>
          <w:sz w:val="28"/>
        </w:rPr>
        <w:t xml:space="preserve"> апреля </w:t>
      </w:r>
      <w:r w:rsidR="00842C78" w:rsidRPr="008616B1">
        <w:rPr>
          <w:b/>
          <w:sz w:val="28"/>
        </w:rPr>
        <w:t>201</w:t>
      </w:r>
      <w:r w:rsidR="002C6B6D" w:rsidRPr="008616B1">
        <w:rPr>
          <w:b/>
          <w:sz w:val="28"/>
        </w:rPr>
        <w:t>6</w:t>
      </w:r>
      <w:r w:rsidRPr="008616B1">
        <w:rPr>
          <w:b/>
          <w:sz w:val="28"/>
        </w:rPr>
        <w:t xml:space="preserve"> г.</w:t>
      </w:r>
    </w:p>
    <w:p w:rsidR="00F5240E" w:rsidRPr="0012183B" w:rsidRDefault="00F5240E" w:rsidP="00F5240E">
      <w:pPr>
        <w:pStyle w:val="a4"/>
        <w:numPr>
          <w:ilvl w:val="2"/>
          <w:numId w:val="39"/>
        </w:numPr>
        <w:tabs>
          <w:tab w:val="num" w:pos="0"/>
        </w:tabs>
        <w:suppressAutoHyphens/>
        <w:ind w:left="0" w:firstLine="709"/>
        <w:rPr>
          <w:sz w:val="28"/>
        </w:rPr>
      </w:pPr>
      <w:r w:rsidRPr="0012183B">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F5240E" w:rsidRPr="0012183B" w:rsidRDefault="00F5240E" w:rsidP="00F5240E">
      <w:pPr>
        <w:pStyle w:val="a4"/>
        <w:numPr>
          <w:ilvl w:val="2"/>
          <w:numId w:val="39"/>
        </w:numPr>
        <w:tabs>
          <w:tab w:val="num" w:pos="0"/>
        </w:tabs>
        <w:suppressAutoHyphens/>
        <w:ind w:left="0" w:firstLine="709"/>
        <w:rPr>
          <w:sz w:val="28"/>
        </w:rPr>
      </w:pPr>
      <w:r w:rsidRPr="0012183B">
        <w:rPr>
          <w:sz w:val="28"/>
        </w:rPr>
        <w:t>До истечения срока действи</w:t>
      </w:r>
      <w:r w:rsidR="00864631">
        <w:rPr>
          <w:sz w:val="28"/>
        </w:rPr>
        <w:t>я конкурсной заявки претенденту/</w:t>
      </w:r>
      <w:r w:rsidRPr="0012183B">
        <w:rPr>
          <w:sz w:val="28"/>
        </w:rPr>
        <w:t>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F5240E" w:rsidRPr="001E14E8" w:rsidRDefault="00F5240E" w:rsidP="00F5240E">
      <w:pPr>
        <w:pStyle w:val="a4"/>
        <w:numPr>
          <w:ilvl w:val="2"/>
          <w:numId w:val="39"/>
        </w:numPr>
        <w:tabs>
          <w:tab w:val="num" w:pos="1713"/>
        </w:tabs>
        <w:suppressAutoHyphens/>
        <w:ind w:left="0" w:firstLine="709"/>
        <w:rPr>
          <w:sz w:val="28"/>
        </w:rPr>
      </w:pPr>
      <w:r w:rsidRPr="001E14E8">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F5240E" w:rsidRPr="00430424" w:rsidRDefault="00F5240E" w:rsidP="00F5240E">
      <w:pPr>
        <w:pStyle w:val="a4"/>
        <w:numPr>
          <w:ilvl w:val="2"/>
          <w:numId w:val="39"/>
        </w:numPr>
        <w:tabs>
          <w:tab w:val="num" w:pos="1713"/>
        </w:tabs>
        <w:suppressAutoHyphens/>
        <w:ind w:left="0" w:firstLine="709"/>
        <w:rPr>
          <w:sz w:val="28"/>
        </w:rPr>
      </w:pPr>
      <w:r>
        <w:rPr>
          <w:sz w:val="28"/>
        </w:rPr>
        <w:t>Претендентам, участникам, государственным учреждениям, юридическим и физическим</w:t>
      </w:r>
      <w:r w:rsidRPr="00430424">
        <w:rPr>
          <w:sz w:val="28"/>
        </w:rPr>
        <w:t xml:space="preserve"> лиц</w:t>
      </w:r>
      <w:r>
        <w:rPr>
          <w:sz w:val="28"/>
        </w:rPr>
        <w:t>ам в любое время до подведения итогов открытого конкурса может быть направлен запрос о предоставлении информации и документов, необходимых</w:t>
      </w:r>
      <w:r w:rsidRPr="00430424">
        <w:rPr>
          <w:sz w:val="28"/>
        </w:rPr>
        <w:t xml:space="preserve"> для </w:t>
      </w:r>
      <w:r w:rsidR="00912C52">
        <w:rPr>
          <w:sz w:val="28"/>
        </w:rPr>
        <w:t>подтверждения соответствия работ</w:t>
      </w:r>
      <w:r w:rsidRPr="00430424">
        <w:rPr>
          <w:sz w:val="28"/>
        </w:rPr>
        <w:t xml:space="preserve">, предлагаемых в соответствии с заявкой </w:t>
      </w:r>
      <w:r>
        <w:rPr>
          <w:sz w:val="28"/>
        </w:rPr>
        <w:t xml:space="preserve">претендента, </w:t>
      </w:r>
      <w:r w:rsidRPr="00430424">
        <w:rPr>
          <w:sz w:val="28"/>
        </w:rPr>
        <w:t xml:space="preserve">участника, предъявляемым требованиям, изложенным в </w:t>
      </w:r>
      <w:r>
        <w:rPr>
          <w:sz w:val="28"/>
        </w:rPr>
        <w:t xml:space="preserve">конкурсной </w:t>
      </w:r>
      <w:r w:rsidRPr="00430424">
        <w:rPr>
          <w:sz w:val="28"/>
        </w:rPr>
        <w:t xml:space="preserve">документации. При этом не допускается изменение заявок </w:t>
      </w:r>
      <w:r>
        <w:rPr>
          <w:sz w:val="28"/>
        </w:rPr>
        <w:t xml:space="preserve">претендентов, </w:t>
      </w:r>
      <w:r w:rsidRPr="00430424">
        <w:rPr>
          <w:sz w:val="28"/>
        </w:rPr>
        <w:t>участников.</w:t>
      </w:r>
    </w:p>
    <w:p w:rsidR="00F5240E" w:rsidRDefault="00F5240E" w:rsidP="00F5240E">
      <w:pPr>
        <w:pStyle w:val="a4"/>
        <w:suppressAutoHyphens/>
        <w:rPr>
          <w:sz w:val="28"/>
        </w:rPr>
      </w:pPr>
      <w:r w:rsidRPr="00430424">
        <w:rPr>
          <w:sz w:val="28"/>
        </w:rPr>
        <w:t>Информация о направлении запроса с изл</w:t>
      </w:r>
      <w:r>
        <w:rPr>
          <w:sz w:val="28"/>
        </w:rPr>
        <w:t>ожением его сути размещается в соответствии с требованиями пункта 1.1.10</w:t>
      </w:r>
      <w:r w:rsidRPr="00430424">
        <w:rPr>
          <w:sz w:val="28"/>
        </w:rPr>
        <w:t xml:space="preserve"> в течение трех календарных дней с даты направления запроса без указания наименования участника.</w:t>
      </w:r>
    </w:p>
    <w:p w:rsidR="00F5240E" w:rsidRPr="007955D9" w:rsidRDefault="00F5240E" w:rsidP="00F5240E">
      <w:pPr>
        <w:pStyle w:val="a4"/>
        <w:suppressAutoHyphens/>
        <w:rPr>
          <w:sz w:val="28"/>
        </w:rPr>
      </w:pPr>
      <w:r w:rsidRPr="00430424">
        <w:rPr>
          <w:sz w:val="28"/>
        </w:rPr>
        <w:lastRenderedPageBreak/>
        <w:t>При наличии информации и докуме</w:t>
      </w:r>
      <w:r w:rsidR="00912C52">
        <w:rPr>
          <w:sz w:val="28"/>
        </w:rPr>
        <w:t>нтов, подтверждающих, что работы</w:t>
      </w:r>
      <w:r w:rsidRPr="00430424">
        <w:rPr>
          <w:sz w:val="28"/>
        </w:rPr>
        <w:t xml:space="preserve">, предлагаемые в соответствии с заявкой </w:t>
      </w:r>
      <w:r>
        <w:rPr>
          <w:sz w:val="28"/>
        </w:rPr>
        <w:t xml:space="preserve">претендента, </w:t>
      </w:r>
      <w:r w:rsidRPr="00430424">
        <w:rPr>
          <w:sz w:val="28"/>
        </w:rPr>
        <w:t xml:space="preserve">участника, не соответствуют требованиям, изложенным в документации, заявка </w:t>
      </w:r>
      <w:r>
        <w:rPr>
          <w:sz w:val="28"/>
        </w:rPr>
        <w:t>претендента отклоняется.</w:t>
      </w:r>
    </w:p>
    <w:p w:rsidR="00F5240E" w:rsidRPr="00694B05" w:rsidRDefault="00F5240E" w:rsidP="00F5240E">
      <w:pPr>
        <w:pStyle w:val="a4"/>
        <w:numPr>
          <w:ilvl w:val="2"/>
          <w:numId w:val="39"/>
        </w:numPr>
        <w:tabs>
          <w:tab w:val="num" w:pos="1713"/>
        </w:tabs>
        <w:suppressAutoHyphens/>
        <w:ind w:left="0" w:firstLine="709"/>
        <w:rPr>
          <w:sz w:val="28"/>
        </w:rPr>
      </w:pPr>
      <w:r>
        <w:rPr>
          <w:sz w:val="28"/>
        </w:rPr>
        <w:t>Победителем открытого к</w:t>
      </w:r>
      <w:r w:rsidRPr="00694B05">
        <w:rPr>
          <w:sz w:val="28"/>
        </w:rPr>
        <w:t>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F5240E" w:rsidRPr="002110A2" w:rsidRDefault="00F5240E" w:rsidP="00F5240E">
      <w:pPr>
        <w:pStyle w:val="a4"/>
        <w:numPr>
          <w:ilvl w:val="2"/>
          <w:numId w:val="39"/>
        </w:numPr>
        <w:tabs>
          <w:tab w:val="num" w:pos="1713"/>
        </w:tabs>
        <w:suppressAutoHyphens/>
        <w:ind w:left="0" w:firstLine="709"/>
        <w:rPr>
          <w:sz w:val="28"/>
          <w:szCs w:val="28"/>
        </w:rPr>
      </w:pPr>
      <w:r w:rsidRPr="002110A2">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F5240E" w:rsidRPr="005943E5" w:rsidRDefault="00F5240E" w:rsidP="00F5240E">
      <w:pPr>
        <w:pStyle w:val="a4"/>
        <w:numPr>
          <w:ilvl w:val="2"/>
          <w:numId w:val="39"/>
        </w:numPr>
        <w:tabs>
          <w:tab w:val="num" w:pos="1713"/>
        </w:tabs>
        <w:suppressAutoHyphens/>
        <w:ind w:left="0" w:firstLine="720"/>
      </w:pPr>
      <w:r w:rsidRPr="002110A2">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Pr>
          <w:sz w:val="28"/>
        </w:rPr>
        <w:t xml:space="preserve"> пункта 1.1.10 настоящей конкурсной документации, </w:t>
      </w:r>
      <w:r w:rsidRPr="00460FC6">
        <w:rPr>
          <w:sz w:val="28"/>
        </w:rPr>
        <w:t>служат основанием для отклонения конкурсных заявок таких претендентов/участников.</w:t>
      </w:r>
    </w:p>
    <w:p w:rsidR="00F5240E" w:rsidRPr="0061076A" w:rsidRDefault="00F5240E" w:rsidP="00FF151F">
      <w:pPr>
        <w:pStyle w:val="a4"/>
        <w:numPr>
          <w:ilvl w:val="2"/>
          <w:numId w:val="39"/>
        </w:numPr>
        <w:suppressAutoHyphens/>
        <w:ind w:left="0" w:firstLine="709"/>
        <w:rPr>
          <w:sz w:val="28"/>
          <w:szCs w:val="28"/>
        </w:rPr>
      </w:pPr>
      <w:r w:rsidRPr="0061076A">
        <w:rPr>
          <w:sz w:val="28"/>
          <w:szCs w:val="28"/>
        </w:rPr>
        <w:t xml:space="preserve">Претендент </w:t>
      </w:r>
      <w:r>
        <w:rPr>
          <w:sz w:val="28"/>
          <w:szCs w:val="28"/>
        </w:rPr>
        <w:t xml:space="preserve">также </w:t>
      </w:r>
      <w:r w:rsidRPr="0061076A">
        <w:rPr>
          <w:sz w:val="28"/>
          <w:szCs w:val="28"/>
        </w:rPr>
        <w:t>не допускается к участию в открытом конкурсе в случае:</w:t>
      </w:r>
    </w:p>
    <w:p w:rsidR="00F5240E" w:rsidRPr="00093053" w:rsidRDefault="00F5240E" w:rsidP="00F5240E">
      <w:pPr>
        <w:pStyle w:val="a4"/>
        <w:suppressAutoHyphens/>
        <w:rPr>
          <w:sz w:val="28"/>
          <w:szCs w:val="28"/>
        </w:rPr>
      </w:pPr>
      <w:r w:rsidRPr="00093053">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w:t>
      </w:r>
      <w:r w:rsidR="00912C52">
        <w:rPr>
          <w:sz w:val="28"/>
          <w:szCs w:val="28"/>
        </w:rPr>
        <w:t xml:space="preserve"> работах</w:t>
      </w:r>
      <w:r w:rsidRPr="00093053">
        <w:rPr>
          <w:sz w:val="28"/>
          <w:szCs w:val="28"/>
        </w:rPr>
        <w:t>, на закупку которых размещается заказ, не соответствующей действительности;</w:t>
      </w:r>
    </w:p>
    <w:p w:rsidR="00F5240E" w:rsidRPr="00093053" w:rsidRDefault="00F5240E" w:rsidP="00F5240E">
      <w:pPr>
        <w:pStyle w:val="a4"/>
        <w:suppressAutoHyphens/>
        <w:rPr>
          <w:sz w:val="28"/>
          <w:szCs w:val="28"/>
        </w:rPr>
      </w:pPr>
      <w:r w:rsidRPr="00093053">
        <w:rPr>
          <w:sz w:val="28"/>
          <w:szCs w:val="28"/>
        </w:rPr>
        <w:t>2) несоответствия претендента предусмотренным конкурсной документацией требованиям;</w:t>
      </w:r>
    </w:p>
    <w:p w:rsidR="00F5240E" w:rsidRPr="00093053" w:rsidRDefault="00F5240E" w:rsidP="00F5240E">
      <w:pPr>
        <w:pStyle w:val="a4"/>
        <w:suppressAutoHyphens/>
        <w:rPr>
          <w:sz w:val="28"/>
          <w:szCs w:val="28"/>
        </w:rPr>
      </w:pPr>
      <w:r w:rsidRPr="00093053">
        <w:rPr>
          <w:sz w:val="28"/>
          <w:szCs w:val="28"/>
        </w:rPr>
        <w:t>3) несоответствия конкурсной заявки требованиям конкурсной документации, в том числе если:</w:t>
      </w:r>
    </w:p>
    <w:p w:rsidR="00F5240E" w:rsidRPr="00093053" w:rsidRDefault="00F5240E" w:rsidP="00F5240E">
      <w:pPr>
        <w:pStyle w:val="a4"/>
        <w:suppressAutoHyphens/>
        <w:rPr>
          <w:sz w:val="28"/>
          <w:szCs w:val="28"/>
        </w:rPr>
      </w:pPr>
      <w:r w:rsidRPr="00093053">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F5240E" w:rsidRPr="00093053" w:rsidRDefault="00F5240E" w:rsidP="00F5240E">
      <w:pPr>
        <w:pStyle w:val="a4"/>
        <w:suppressAutoHyphens/>
        <w:rPr>
          <w:sz w:val="28"/>
          <w:szCs w:val="28"/>
        </w:rPr>
      </w:pPr>
      <w:r w:rsidRPr="00093053">
        <w:rPr>
          <w:sz w:val="28"/>
          <w:szCs w:val="28"/>
        </w:rPr>
        <w:t>документы не подписаны должным образом (в соответствии с требованиями конкурсной документации);</w:t>
      </w:r>
    </w:p>
    <w:p w:rsidR="00F5240E" w:rsidRPr="00093053" w:rsidRDefault="00F5240E" w:rsidP="00F5240E">
      <w:pPr>
        <w:pStyle w:val="a4"/>
        <w:suppressAutoHyphens/>
        <w:rPr>
          <w:sz w:val="28"/>
          <w:szCs w:val="28"/>
        </w:rPr>
      </w:pPr>
      <w:r w:rsidRPr="00093053">
        <w:rPr>
          <w:sz w:val="28"/>
          <w:szCs w:val="28"/>
        </w:rPr>
        <w:t>предложение о цене договора превышает начальную цену договора;</w:t>
      </w:r>
    </w:p>
    <w:p w:rsidR="00F5240E" w:rsidRPr="00D7455B" w:rsidRDefault="00F5240E" w:rsidP="00F5240E">
      <w:pPr>
        <w:pStyle w:val="a4"/>
        <w:suppressAutoHyphens/>
        <w:rPr>
          <w:sz w:val="28"/>
          <w:szCs w:val="28"/>
        </w:rPr>
      </w:pPr>
      <w:r>
        <w:rPr>
          <w:sz w:val="28"/>
          <w:szCs w:val="28"/>
        </w:rPr>
        <w:t>4</w:t>
      </w:r>
      <w:r w:rsidRPr="005943E5">
        <w:rPr>
          <w:sz w:val="28"/>
          <w:szCs w:val="28"/>
        </w:rPr>
        <w:t>) отказа претендента от продления срока действия заявки.</w:t>
      </w:r>
    </w:p>
    <w:p w:rsidR="00F5240E" w:rsidRPr="00EF2D53" w:rsidRDefault="00F5240E" w:rsidP="00F5240E">
      <w:pPr>
        <w:pStyle w:val="a4"/>
        <w:numPr>
          <w:ilvl w:val="2"/>
          <w:numId w:val="39"/>
        </w:numPr>
        <w:tabs>
          <w:tab w:val="num" w:pos="1713"/>
        </w:tabs>
        <w:suppressAutoHyphens/>
        <w:ind w:left="0" w:firstLine="709"/>
        <w:rPr>
          <w:sz w:val="28"/>
          <w:szCs w:val="28"/>
        </w:rPr>
      </w:pPr>
      <w:r w:rsidRPr="00D7455B">
        <w:rPr>
          <w:sz w:val="28"/>
          <w:szCs w:val="28"/>
        </w:rPr>
        <w:t xml:space="preserve">Если в конкурсной заявке имеются расхождения между обозначением сумм словами и цифрами, то к рассмотрению принимается сумма, указанная </w:t>
      </w:r>
      <w:r w:rsidRPr="00EF2D53">
        <w:rPr>
          <w:sz w:val="28"/>
          <w:szCs w:val="28"/>
        </w:rPr>
        <w:t>словами.</w:t>
      </w:r>
      <w:r w:rsidRPr="00EF2D53">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F5240E" w:rsidRPr="00AD4ABC" w:rsidRDefault="00F5240E" w:rsidP="00F5240E">
      <w:pPr>
        <w:pStyle w:val="a4"/>
        <w:numPr>
          <w:ilvl w:val="2"/>
          <w:numId w:val="39"/>
        </w:numPr>
        <w:tabs>
          <w:tab w:val="num" w:pos="0"/>
        </w:tabs>
        <w:suppressAutoHyphens/>
        <w:ind w:left="0" w:firstLine="720"/>
        <w:rPr>
          <w:sz w:val="28"/>
        </w:rPr>
      </w:pPr>
      <w:r w:rsidRPr="00EF2D53">
        <w:rPr>
          <w:sz w:val="28"/>
          <w:szCs w:val="28"/>
        </w:rPr>
        <w:t>Если в конкурсной заявке имеются арифметические</w:t>
      </w:r>
      <w:r w:rsidRPr="00D7455B">
        <w:rPr>
          <w:sz w:val="28"/>
          <w:szCs w:val="28"/>
        </w:rPr>
        <w:t xml:space="preserve"> ошибки, </w:t>
      </w:r>
      <w:r>
        <w:rPr>
          <w:sz w:val="28"/>
          <w:szCs w:val="28"/>
        </w:rPr>
        <w:t>претенденту</w:t>
      </w:r>
      <w:r w:rsidRPr="00D7455B">
        <w:rPr>
          <w:sz w:val="28"/>
          <w:szCs w:val="28"/>
        </w:rPr>
        <w:t xml:space="preserve"> может</w:t>
      </w:r>
      <w:r>
        <w:rPr>
          <w:sz w:val="28"/>
          <w:szCs w:val="28"/>
        </w:rPr>
        <w:t xml:space="preserve"> быть направлен</w:t>
      </w:r>
      <w:r w:rsidRPr="00D7455B">
        <w:rPr>
          <w:sz w:val="28"/>
          <w:szCs w:val="28"/>
        </w:rPr>
        <w:t xml:space="preserve"> запрос об уточнении у </w:t>
      </w:r>
      <w:r>
        <w:rPr>
          <w:sz w:val="28"/>
          <w:szCs w:val="28"/>
        </w:rPr>
        <w:t>претендента/</w:t>
      </w:r>
      <w:r w:rsidRPr="00D7455B">
        <w:rPr>
          <w:sz w:val="28"/>
          <w:szCs w:val="28"/>
        </w:rPr>
        <w:t>участника цены договора при условии сохранения единичных расценок.</w:t>
      </w:r>
      <w:r w:rsidRPr="00AD4ABC">
        <w:rPr>
          <w:sz w:val="28"/>
        </w:rPr>
        <w:t xml:space="preserve"> </w:t>
      </w:r>
    </w:p>
    <w:p w:rsidR="00F5240E" w:rsidRPr="00830C5B" w:rsidRDefault="00F5240E" w:rsidP="00F5240E">
      <w:pPr>
        <w:pStyle w:val="a4"/>
        <w:numPr>
          <w:ilvl w:val="2"/>
          <w:numId w:val="39"/>
        </w:numPr>
        <w:tabs>
          <w:tab w:val="num" w:pos="0"/>
        </w:tabs>
        <w:suppressAutoHyphens/>
        <w:ind w:left="0" w:firstLine="709"/>
        <w:rPr>
          <w:sz w:val="28"/>
          <w:szCs w:val="28"/>
        </w:rPr>
      </w:pPr>
      <w:r w:rsidRPr="00DF73FE">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403ABB" w:rsidRPr="00E61888" w:rsidRDefault="00403ABB" w:rsidP="00E61888">
      <w:pPr>
        <w:pStyle w:val="a4"/>
        <w:suppressAutoHyphens/>
        <w:rPr>
          <w:sz w:val="27"/>
          <w:szCs w:val="27"/>
        </w:rPr>
      </w:pPr>
    </w:p>
    <w:p w:rsidR="00652C31" w:rsidRPr="00C5032F" w:rsidRDefault="00652C31" w:rsidP="000F0B4E">
      <w:pPr>
        <w:pStyle w:val="2"/>
        <w:numPr>
          <w:ilvl w:val="0"/>
          <w:numId w:val="0"/>
        </w:numPr>
        <w:suppressAutoHyphens/>
        <w:spacing w:before="0" w:after="0"/>
        <w:ind w:firstLine="709"/>
        <w:jc w:val="both"/>
        <w:rPr>
          <w:rFonts w:eastAsia="MS Mincho"/>
        </w:rPr>
      </w:pPr>
      <w:r w:rsidRPr="00C5032F">
        <w:rPr>
          <w:rFonts w:eastAsia="MS Mincho"/>
          <w:bCs w:val="0"/>
          <w:i w:val="0"/>
          <w:iCs w:val="0"/>
        </w:rPr>
        <w:lastRenderedPageBreak/>
        <w:t>2.</w:t>
      </w:r>
      <w:r w:rsidRPr="00C5032F">
        <w:rPr>
          <w:rFonts w:eastAsia="MS Mincho"/>
          <w:i w:val="0"/>
          <w:iCs w:val="0"/>
        </w:rPr>
        <w:t>8.  Порядок оценки и сопоставления конкурсных заявок участников</w:t>
      </w:r>
    </w:p>
    <w:p w:rsidR="00652C31" w:rsidRPr="00C5032F" w:rsidRDefault="00652C31" w:rsidP="000F0B4E">
      <w:pPr>
        <w:pStyle w:val="a4"/>
        <w:suppressAutoHyphens/>
        <w:rPr>
          <w:sz w:val="28"/>
          <w:szCs w:val="28"/>
        </w:rPr>
      </w:pPr>
      <w:r w:rsidRPr="00C5032F">
        <w:rPr>
          <w:sz w:val="28"/>
          <w:szCs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652C31" w:rsidRPr="00C5032F" w:rsidRDefault="00652C31" w:rsidP="000F0B4E">
      <w:pPr>
        <w:pStyle w:val="a4"/>
        <w:suppressAutoHyphens/>
        <w:rPr>
          <w:sz w:val="28"/>
          <w:szCs w:val="28"/>
        </w:rPr>
      </w:pPr>
      <w:r w:rsidRPr="00C5032F">
        <w:rPr>
          <w:sz w:val="28"/>
          <w:szCs w:val="28"/>
        </w:rPr>
        <w:t>2.8.2. При сопоставлении заявок и определении победителя открытого конкурса оцениваются:</w:t>
      </w:r>
    </w:p>
    <w:p w:rsidR="00652C31" w:rsidRPr="00C5032F" w:rsidRDefault="00652C31" w:rsidP="000F0B4E">
      <w:pPr>
        <w:pStyle w:val="a4"/>
        <w:suppressAutoHyphens/>
        <w:rPr>
          <w:sz w:val="28"/>
          <w:szCs w:val="28"/>
        </w:rPr>
      </w:pPr>
      <w:r w:rsidRPr="00C5032F">
        <w:rPr>
          <w:sz w:val="28"/>
          <w:szCs w:val="28"/>
        </w:rPr>
        <w:t xml:space="preserve">- </w:t>
      </w:r>
      <w:r w:rsidR="003208B1" w:rsidRPr="00C5032F">
        <w:rPr>
          <w:sz w:val="28"/>
          <w:szCs w:val="28"/>
        </w:rPr>
        <w:t>опыт участника</w:t>
      </w:r>
      <w:r w:rsidRPr="00C5032F">
        <w:rPr>
          <w:sz w:val="28"/>
          <w:szCs w:val="28"/>
        </w:rPr>
        <w:t>;</w:t>
      </w:r>
    </w:p>
    <w:p w:rsidR="00652C31" w:rsidRPr="00C5032F" w:rsidRDefault="001E24B6" w:rsidP="000F0B4E">
      <w:pPr>
        <w:pStyle w:val="a4"/>
        <w:suppressAutoHyphens/>
        <w:rPr>
          <w:sz w:val="28"/>
          <w:szCs w:val="28"/>
        </w:rPr>
      </w:pPr>
      <w:r w:rsidRPr="00C5032F">
        <w:rPr>
          <w:sz w:val="28"/>
          <w:szCs w:val="28"/>
        </w:rPr>
        <w:t xml:space="preserve">- </w:t>
      </w:r>
      <w:r w:rsidR="003208B1" w:rsidRPr="00C5032F">
        <w:rPr>
          <w:sz w:val="28"/>
          <w:szCs w:val="28"/>
        </w:rPr>
        <w:t>квалификация участника</w:t>
      </w:r>
      <w:r w:rsidR="00652C31" w:rsidRPr="00C5032F">
        <w:rPr>
          <w:sz w:val="28"/>
          <w:szCs w:val="28"/>
        </w:rPr>
        <w:t>;</w:t>
      </w:r>
    </w:p>
    <w:p w:rsidR="001E24B6" w:rsidRPr="00C5032F" w:rsidRDefault="00652C31" w:rsidP="000F0B4E">
      <w:pPr>
        <w:pStyle w:val="a4"/>
        <w:suppressAutoHyphens/>
        <w:rPr>
          <w:sz w:val="28"/>
          <w:szCs w:val="28"/>
        </w:rPr>
      </w:pPr>
      <w:r w:rsidRPr="00C5032F">
        <w:rPr>
          <w:sz w:val="28"/>
          <w:szCs w:val="28"/>
        </w:rPr>
        <w:t xml:space="preserve">- </w:t>
      </w:r>
      <w:r w:rsidR="004858CC" w:rsidRPr="00C5032F">
        <w:rPr>
          <w:sz w:val="28"/>
          <w:szCs w:val="28"/>
        </w:rPr>
        <w:t>цена договора</w:t>
      </w:r>
      <w:r w:rsidR="00CC3D11" w:rsidRPr="00C5032F">
        <w:rPr>
          <w:sz w:val="28"/>
          <w:szCs w:val="28"/>
        </w:rPr>
        <w:t>.</w:t>
      </w:r>
      <w:r w:rsidRPr="00C5032F">
        <w:rPr>
          <w:sz w:val="28"/>
          <w:szCs w:val="28"/>
        </w:rPr>
        <w:t xml:space="preserve"> </w:t>
      </w:r>
    </w:p>
    <w:p w:rsidR="00652C31" w:rsidRPr="00C5032F" w:rsidRDefault="00652C31" w:rsidP="000F0B4E">
      <w:pPr>
        <w:pStyle w:val="a4"/>
        <w:suppressAutoHyphens/>
        <w:rPr>
          <w:sz w:val="28"/>
          <w:szCs w:val="28"/>
        </w:rPr>
      </w:pPr>
      <w:r w:rsidRPr="00C5032F">
        <w:rPr>
          <w:sz w:val="28"/>
          <w:szCs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652C31" w:rsidRPr="00C5032F" w:rsidRDefault="00652C31" w:rsidP="000F0B4E">
      <w:pPr>
        <w:suppressAutoHyphens/>
        <w:ind w:firstLine="709"/>
        <w:jc w:val="both"/>
        <w:rPr>
          <w:sz w:val="28"/>
          <w:szCs w:val="28"/>
        </w:rPr>
      </w:pPr>
      <w:r w:rsidRPr="00C5032F">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w:t>
      </w:r>
      <w:r w:rsidR="00D65D46" w:rsidRPr="00C5032F">
        <w:rPr>
          <w:sz w:val="28"/>
          <w:szCs w:val="28"/>
        </w:rPr>
        <w:t xml:space="preserve"> открытого</w:t>
      </w:r>
      <w:r w:rsidRPr="00C5032F">
        <w:rPr>
          <w:sz w:val="28"/>
          <w:szCs w:val="28"/>
        </w:rPr>
        <w:t xml:space="preserve">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0E06C0" w:rsidRPr="00C5032F" w:rsidRDefault="000E06C0" w:rsidP="000F0B4E">
      <w:pPr>
        <w:suppressAutoHyphens/>
        <w:ind w:firstLine="709"/>
        <w:jc w:val="both"/>
        <w:rPr>
          <w:sz w:val="28"/>
          <w:szCs w:val="28"/>
        </w:rPr>
      </w:pPr>
      <w:r w:rsidRPr="00C5032F">
        <w:rPr>
          <w:sz w:val="28"/>
          <w:szCs w:val="28"/>
        </w:rPr>
        <w:t>2.8.4. При оценке конкурсных заявок по критерию «цена договора» сопоставляются предложения участников по цене без учета НДС.</w:t>
      </w:r>
    </w:p>
    <w:p w:rsidR="00652C31" w:rsidRPr="00C5032F" w:rsidRDefault="000E06C0" w:rsidP="000F0B4E">
      <w:pPr>
        <w:pStyle w:val="a4"/>
        <w:suppressAutoHyphens/>
        <w:rPr>
          <w:sz w:val="28"/>
          <w:szCs w:val="28"/>
        </w:rPr>
      </w:pPr>
      <w:r w:rsidRPr="00C5032F">
        <w:rPr>
          <w:sz w:val="28"/>
          <w:szCs w:val="28"/>
        </w:rPr>
        <w:t>2.8.5</w:t>
      </w:r>
      <w:r w:rsidR="00652C31" w:rsidRPr="00C5032F">
        <w:rPr>
          <w:sz w:val="28"/>
          <w:szCs w:val="28"/>
        </w:rPr>
        <w:t xml:space="preserve">. Оценка заявки осуществляется путем присвоения количества баллов, соответствующего условиям, изложенным в конкурсной заявке. </w:t>
      </w:r>
    </w:p>
    <w:p w:rsidR="00652C31" w:rsidRPr="00C5032F" w:rsidRDefault="000E06C0" w:rsidP="000F0B4E">
      <w:pPr>
        <w:pStyle w:val="a4"/>
        <w:suppressAutoHyphens/>
        <w:rPr>
          <w:sz w:val="28"/>
          <w:szCs w:val="28"/>
        </w:rPr>
      </w:pPr>
      <w:r w:rsidRPr="00C5032F">
        <w:rPr>
          <w:sz w:val="28"/>
          <w:szCs w:val="28"/>
        </w:rPr>
        <w:t>2.8.6</w:t>
      </w:r>
      <w:r w:rsidR="00652C31" w:rsidRPr="00C5032F">
        <w:rPr>
          <w:sz w:val="28"/>
          <w:szCs w:val="28"/>
        </w:rPr>
        <w:t xml:space="preserve">. Заявке, содержащей наилучшие условия, присваивается наибольшее количество баллов.  </w:t>
      </w:r>
    </w:p>
    <w:p w:rsidR="00652C31" w:rsidRPr="00C5032F" w:rsidRDefault="000E06C0" w:rsidP="000F0B4E">
      <w:pPr>
        <w:pStyle w:val="a4"/>
        <w:suppressAutoHyphens/>
        <w:rPr>
          <w:sz w:val="28"/>
          <w:szCs w:val="28"/>
        </w:rPr>
      </w:pPr>
      <w:r w:rsidRPr="00C5032F">
        <w:rPr>
          <w:sz w:val="28"/>
          <w:szCs w:val="28"/>
        </w:rPr>
        <w:t>2.8.7</w:t>
      </w:r>
      <w:r w:rsidR="00652C31" w:rsidRPr="00C5032F">
        <w:rPr>
          <w:sz w:val="28"/>
          <w:szCs w:val="28"/>
        </w:rPr>
        <w:t>. Каждой заявке по мере уменьшения выгодности содержащихся в ней условий (количества баллов, присвоенных по итогам оценки)</w:t>
      </w:r>
      <w:r w:rsidR="00652C31" w:rsidRPr="00C5032F">
        <w:rPr>
          <w:b/>
          <w:sz w:val="28"/>
          <w:szCs w:val="28"/>
        </w:rPr>
        <w:t xml:space="preserve"> </w:t>
      </w:r>
      <w:r w:rsidR="00652C31" w:rsidRPr="00C5032F">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652C31" w:rsidRPr="00C5032F" w:rsidRDefault="00652C31" w:rsidP="000F0B4E">
      <w:pPr>
        <w:pStyle w:val="a4"/>
        <w:suppressAutoHyphens/>
        <w:rPr>
          <w:sz w:val="28"/>
          <w:szCs w:val="28"/>
        </w:rPr>
      </w:pPr>
      <w:r w:rsidRPr="00C5032F">
        <w:rPr>
          <w:sz w:val="28"/>
          <w:szCs w:val="28"/>
        </w:rPr>
        <w:t>2.8.</w:t>
      </w:r>
      <w:r w:rsidR="000E06C0" w:rsidRPr="00C5032F">
        <w:rPr>
          <w:sz w:val="28"/>
          <w:szCs w:val="28"/>
        </w:rPr>
        <w:t>8</w:t>
      </w:r>
      <w:r w:rsidRPr="00C5032F">
        <w:rPr>
          <w:sz w:val="28"/>
          <w:szCs w:val="28"/>
        </w:rPr>
        <w:t xml:space="preserve">.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652C31" w:rsidRPr="00C5032F" w:rsidRDefault="000E06C0" w:rsidP="000F0B4E">
      <w:pPr>
        <w:pStyle w:val="a4"/>
        <w:suppressAutoHyphens/>
        <w:rPr>
          <w:sz w:val="28"/>
          <w:szCs w:val="28"/>
        </w:rPr>
      </w:pPr>
      <w:r w:rsidRPr="00C5032F">
        <w:rPr>
          <w:sz w:val="28"/>
          <w:szCs w:val="28"/>
        </w:rPr>
        <w:t>2.8.9</w:t>
      </w:r>
      <w:r w:rsidR="00652C31" w:rsidRPr="00C5032F">
        <w:rPr>
          <w:sz w:val="28"/>
          <w:szCs w:val="28"/>
        </w:rPr>
        <w:t>. Участники или их представители не могут участвовать в оценке и сопоставлении конкурсных заявок.</w:t>
      </w:r>
    </w:p>
    <w:p w:rsidR="00652C31" w:rsidRDefault="000E06C0" w:rsidP="000F0B4E">
      <w:pPr>
        <w:pStyle w:val="a4"/>
        <w:suppressAutoHyphens/>
        <w:rPr>
          <w:sz w:val="28"/>
        </w:rPr>
      </w:pPr>
      <w:r>
        <w:rPr>
          <w:sz w:val="28"/>
        </w:rPr>
        <w:t>2.8.10</w:t>
      </w:r>
      <w:r w:rsidR="00652C31">
        <w:rPr>
          <w:sz w:val="28"/>
        </w:rPr>
        <w:t xml:space="preserve">.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w:t>
      </w:r>
      <w:r w:rsidR="00994F45">
        <w:rPr>
          <w:sz w:val="28"/>
        </w:rPr>
        <w:t>под</w:t>
      </w:r>
      <w:r w:rsidR="00652C31">
        <w:rPr>
          <w:sz w:val="28"/>
        </w:rPr>
        <w:t>пункта 1.1.1</w:t>
      </w:r>
      <w:r w:rsidR="00EB0613">
        <w:rPr>
          <w:sz w:val="28"/>
        </w:rPr>
        <w:t>0</w:t>
      </w:r>
      <w:r w:rsidR="00652C31">
        <w:rPr>
          <w:sz w:val="28"/>
        </w:rPr>
        <w:t xml:space="preserve"> настоящей конкурсной документации.</w:t>
      </w:r>
    </w:p>
    <w:p w:rsidR="00994F45" w:rsidRDefault="00994F45" w:rsidP="000F0B4E">
      <w:pPr>
        <w:pStyle w:val="a4"/>
        <w:suppressAutoHyphens/>
        <w:rPr>
          <w:sz w:val="28"/>
        </w:rPr>
      </w:pPr>
    </w:p>
    <w:p w:rsidR="00652C31" w:rsidRPr="007C35CA" w:rsidRDefault="00652C31" w:rsidP="000F0B4E">
      <w:pPr>
        <w:pStyle w:val="a4"/>
        <w:numPr>
          <w:ilvl w:val="1"/>
          <w:numId w:val="15"/>
        </w:numPr>
        <w:suppressAutoHyphens/>
        <w:ind w:left="0" w:firstLine="709"/>
        <w:rPr>
          <w:b/>
          <w:sz w:val="28"/>
        </w:rPr>
      </w:pPr>
      <w:r w:rsidRPr="007C35CA">
        <w:rPr>
          <w:b/>
          <w:sz w:val="28"/>
        </w:rPr>
        <w:t>Подведение итогов открытого конкурса</w:t>
      </w:r>
    </w:p>
    <w:p w:rsidR="00F5240E" w:rsidRDefault="00F5240E" w:rsidP="00F5240E">
      <w:pPr>
        <w:pStyle w:val="a4"/>
        <w:numPr>
          <w:ilvl w:val="2"/>
          <w:numId w:val="15"/>
        </w:numPr>
        <w:suppressAutoHyphens/>
        <w:ind w:left="0" w:firstLine="709"/>
        <w:rPr>
          <w:sz w:val="28"/>
        </w:rPr>
      </w:pPr>
      <w:r>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F5240E" w:rsidRPr="006E2388" w:rsidRDefault="00F5240E" w:rsidP="00F5240E">
      <w:pPr>
        <w:pStyle w:val="a4"/>
        <w:numPr>
          <w:ilvl w:val="2"/>
          <w:numId w:val="15"/>
        </w:numPr>
        <w:suppressAutoHyphens/>
        <w:ind w:left="0" w:firstLine="709"/>
        <w:rPr>
          <w:sz w:val="28"/>
        </w:rPr>
      </w:pPr>
      <w:r w:rsidRPr="006E2388">
        <w:rPr>
          <w:sz w:val="28"/>
        </w:rPr>
        <w:t>Подведение итогов открытого конкурса проводится по адресу</w:t>
      </w:r>
      <w:r w:rsidR="00B1335C">
        <w:rPr>
          <w:sz w:val="28"/>
        </w:rPr>
        <w:t>: 392009, г. Тамбов, пл. Мастерских</w:t>
      </w:r>
      <w:r>
        <w:rPr>
          <w:sz w:val="28"/>
        </w:rPr>
        <w:t xml:space="preserve">, д. 1 </w:t>
      </w:r>
      <w:r w:rsidRPr="008616B1">
        <w:rPr>
          <w:b/>
          <w:sz w:val="28"/>
        </w:rPr>
        <w:t>«</w:t>
      </w:r>
      <w:r w:rsidR="008616B1" w:rsidRPr="008616B1">
        <w:rPr>
          <w:b/>
          <w:sz w:val="28"/>
        </w:rPr>
        <w:t>06</w:t>
      </w:r>
      <w:r w:rsidRPr="008616B1">
        <w:rPr>
          <w:b/>
          <w:sz w:val="28"/>
        </w:rPr>
        <w:t xml:space="preserve">» </w:t>
      </w:r>
      <w:r w:rsidR="008616B1" w:rsidRPr="008616B1">
        <w:rPr>
          <w:b/>
          <w:sz w:val="28"/>
        </w:rPr>
        <w:t>апреля</w:t>
      </w:r>
      <w:r w:rsidR="00B1335C" w:rsidRPr="008616B1">
        <w:rPr>
          <w:b/>
          <w:sz w:val="28"/>
        </w:rPr>
        <w:t xml:space="preserve"> 2016</w:t>
      </w:r>
      <w:r w:rsidRPr="008616B1">
        <w:rPr>
          <w:b/>
          <w:sz w:val="28"/>
        </w:rPr>
        <w:t xml:space="preserve"> г.</w:t>
      </w:r>
      <w:r w:rsidRPr="006E2388">
        <w:rPr>
          <w:sz w:val="28"/>
        </w:rPr>
        <w:t xml:space="preserve"> </w:t>
      </w:r>
    </w:p>
    <w:p w:rsidR="00F5240E" w:rsidRPr="006E2388" w:rsidRDefault="00F5240E" w:rsidP="00F5240E">
      <w:pPr>
        <w:pStyle w:val="a4"/>
        <w:numPr>
          <w:ilvl w:val="2"/>
          <w:numId w:val="15"/>
        </w:numPr>
        <w:suppressAutoHyphens/>
        <w:ind w:left="0" w:firstLine="709"/>
        <w:rPr>
          <w:sz w:val="28"/>
        </w:rPr>
      </w:pPr>
      <w:r w:rsidRPr="006E2388">
        <w:rPr>
          <w:sz w:val="28"/>
        </w:rPr>
        <w:t>Участники или их представители не могут присутствовать на заседании конкурсной комиссии.</w:t>
      </w:r>
    </w:p>
    <w:p w:rsidR="00F5240E" w:rsidRDefault="00F5240E" w:rsidP="00F5240E">
      <w:pPr>
        <w:pStyle w:val="a4"/>
        <w:numPr>
          <w:ilvl w:val="2"/>
          <w:numId w:val="15"/>
        </w:numPr>
        <w:suppressAutoHyphens/>
        <w:ind w:left="0" w:firstLine="709"/>
        <w:rPr>
          <w:sz w:val="28"/>
        </w:rPr>
      </w:pPr>
      <w:r>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F5240E" w:rsidRDefault="00F5240E" w:rsidP="00F5240E">
      <w:pPr>
        <w:pStyle w:val="a4"/>
        <w:numPr>
          <w:ilvl w:val="2"/>
          <w:numId w:val="15"/>
        </w:numPr>
        <w:suppressAutoHyphens/>
        <w:ind w:left="0" w:firstLine="709"/>
        <w:rPr>
          <w:sz w:val="28"/>
        </w:rPr>
      </w:pPr>
      <w:r>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F5240E" w:rsidRDefault="00F5240E" w:rsidP="00F5240E">
      <w:pPr>
        <w:pStyle w:val="a4"/>
        <w:numPr>
          <w:ilvl w:val="2"/>
          <w:numId w:val="15"/>
        </w:numPr>
        <w:suppressAutoHyphens/>
        <w:ind w:left="0" w:firstLine="709"/>
        <w:rPr>
          <w:sz w:val="28"/>
        </w:rPr>
      </w:pPr>
      <w:r w:rsidRPr="0007753E">
        <w:rPr>
          <w:sz w:val="28"/>
        </w:rPr>
        <w:t>Выписка из протокола заседания Конкурсной комиссии размещается в соответствии с пунктом 1.1.1</w:t>
      </w:r>
      <w:r>
        <w:rPr>
          <w:sz w:val="28"/>
        </w:rPr>
        <w:t>0</w:t>
      </w:r>
      <w:r w:rsidRPr="0007753E">
        <w:rPr>
          <w:sz w:val="28"/>
        </w:rPr>
        <w:t xml:space="preserve"> настоящей конкурсной документации в течение </w:t>
      </w:r>
      <w:r>
        <w:rPr>
          <w:sz w:val="28"/>
        </w:rPr>
        <w:t>3</w:t>
      </w:r>
      <w:r w:rsidRPr="0007753E">
        <w:rPr>
          <w:sz w:val="28"/>
        </w:rPr>
        <w:t xml:space="preserve"> (</w:t>
      </w:r>
      <w:r>
        <w:rPr>
          <w:sz w:val="28"/>
        </w:rPr>
        <w:t>трех</w:t>
      </w:r>
      <w:r w:rsidRPr="0007753E">
        <w:rPr>
          <w:sz w:val="28"/>
        </w:rPr>
        <w:t>) календарных дней с даты подписания протокола.</w:t>
      </w:r>
    </w:p>
    <w:p w:rsidR="00F5240E" w:rsidRDefault="00F5240E" w:rsidP="00F5240E">
      <w:pPr>
        <w:pStyle w:val="a4"/>
        <w:numPr>
          <w:ilvl w:val="2"/>
          <w:numId w:val="15"/>
        </w:numPr>
        <w:suppressAutoHyphens/>
        <w:ind w:left="0" w:firstLine="709"/>
        <w:rPr>
          <w:sz w:val="28"/>
          <w:szCs w:val="28"/>
        </w:rPr>
      </w:pPr>
      <w:r>
        <w:rPr>
          <w:sz w:val="28"/>
          <w:szCs w:val="28"/>
        </w:rPr>
        <w:t>К</w:t>
      </w:r>
      <w:r w:rsidRPr="0007753E">
        <w:rPr>
          <w:sz w:val="28"/>
          <w:szCs w:val="28"/>
        </w:rPr>
        <w:t>онкурсной комиссией может быть принято решение об определени</w:t>
      </w:r>
      <w:r>
        <w:rPr>
          <w:sz w:val="28"/>
          <w:szCs w:val="28"/>
        </w:rPr>
        <w:t>и</w:t>
      </w:r>
      <w:r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В случае заключения договора с несколькими победителями  объе</w:t>
      </w:r>
      <w:r w:rsidR="00912C52">
        <w:rPr>
          <w:sz w:val="28"/>
          <w:szCs w:val="28"/>
        </w:rPr>
        <w:t>м работ</w:t>
      </w:r>
      <w:r w:rsidRPr="0007753E">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F5240E" w:rsidRPr="00B0744B" w:rsidRDefault="00F5240E" w:rsidP="00F5240E">
      <w:pPr>
        <w:pStyle w:val="a4"/>
        <w:numPr>
          <w:ilvl w:val="2"/>
          <w:numId w:val="15"/>
        </w:numPr>
        <w:suppressAutoHyphens/>
        <w:ind w:left="0" w:firstLine="709"/>
        <w:rPr>
          <w:sz w:val="28"/>
          <w:szCs w:val="28"/>
        </w:rPr>
      </w:pP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F5240E" w:rsidRPr="00B0744B" w:rsidRDefault="00F5240E" w:rsidP="00F5240E">
      <w:pPr>
        <w:pStyle w:val="a4"/>
        <w:numPr>
          <w:ilvl w:val="2"/>
          <w:numId w:val="15"/>
        </w:numPr>
        <w:suppressAutoHyphens/>
        <w:ind w:left="0" w:firstLine="709"/>
        <w:rPr>
          <w:sz w:val="28"/>
          <w:szCs w:val="28"/>
        </w:rPr>
      </w:pPr>
      <w:r w:rsidRPr="00B0744B">
        <w:rPr>
          <w:sz w:val="28"/>
          <w:szCs w:val="28"/>
        </w:rPr>
        <w:t>Открытый конкурс признается несостоявшимся, если:</w:t>
      </w:r>
    </w:p>
    <w:p w:rsidR="00F5240E" w:rsidRPr="00B0744B" w:rsidRDefault="00F5240E" w:rsidP="00F5240E">
      <w:pPr>
        <w:ind w:left="450"/>
        <w:jc w:val="both"/>
        <w:rPr>
          <w:sz w:val="28"/>
          <w:szCs w:val="28"/>
        </w:rPr>
      </w:pPr>
      <w:r w:rsidRPr="00B0744B">
        <w:rPr>
          <w:sz w:val="28"/>
          <w:szCs w:val="28"/>
        </w:rPr>
        <w:t xml:space="preserve">1) на участие в </w:t>
      </w:r>
      <w:r>
        <w:rPr>
          <w:sz w:val="28"/>
          <w:szCs w:val="28"/>
        </w:rPr>
        <w:t xml:space="preserve">открытом </w:t>
      </w:r>
      <w:r w:rsidRPr="00B0744B">
        <w:rPr>
          <w:sz w:val="28"/>
          <w:szCs w:val="28"/>
        </w:rPr>
        <w:t>конкурсе не подана ни одна конкурсная заявка;</w:t>
      </w:r>
    </w:p>
    <w:p w:rsidR="00F5240E" w:rsidRPr="00B0744B" w:rsidRDefault="00F5240E" w:rsidP="00F5240E">
      <w:pPr>
        <w:ind w:left="450"/>
        <w:jc w:val="both"/>
        <w:rPr>
          <w:sz w:val="28"/>
          <w:szCs w:val="28"/>
        </w:rPr>
      </w:pPr>
      <w:r w:rsidRPr="00B0744B">
        <w:rPr>
          <w:sz w:val="28"/>
          <w:szCs w:val="28"/>
        </w:rPr>
        <w:t xml:space="preserve">2) на участие в </w:t>
      </w:r>
      <w:r>
        <w:rPr>
          <w:sz w:val="28"/>
          <w:szCs w:val="28"/>
        </w:rPr>
        <w:t xml:space="preserve">открытом </w:t>
      </w:r>
      <w:r w:rsidRPr="00B0744B">
        <w:rPr>
          <w:sz w:val="28"/>
          <w:szCs w:val="28"/>
        </w:rPr>
        <w:t>конкурсе подана одна конкурсная заявка;</w:t>
      </w:r>
    </w:p>
    <w:p w:rsidR="00F5240E" w:rsidRPr="00B0744B" w:rsidRDefault="00F5240E" w:rsidP="00F5240E">
      <w:pPr>
        <w:ind w:left="450"/>
        <w:jc w:val="both"/>
        <w:rPr>
          <w:sz w:val="28"/>
          <w:szCs w:val="28"/>
        </w:rPr>
      </w:pPr>
      <w:r w:rsidRPr="00B0744B">
        <w:rPr>
          <w:sz w:val="28"/>
          <w:szCs w:val="28"/>
        </w:rPr>
        <w:t xml:space="preserve">3) по итогам рассмотрения конкурсных заявок к участию в </w:t>
      </w:r>
      <w:r>
        <w:rPr>
          <w:sz w:val="28"/>
          <w:szCs w:val="28"/>
        </w:rPr>
        <w:t xml:space="preserve">открытом </w:t>
      </w:r>
      <w:r w:rsidRPr="00B0744B">
        <w:rPr>
          <w:sz w:val="28"/>
          <w:szCs w:val="28"/>
        </w:rPr>
        <w:t>конкурсе допущен один претендент;</w:t>
      </w:r>
    </w:p>
    <w:p w:rsidR="00F5240E" w:rsidRDefault="00F5240E" w:rsidP="00F5240E">
      <w:pPr>
        <w:ind w:left="450"/>
        <w:jc w:val="both"/>
        <w:rPr>
          <w:sz w:val="28"/>
          <w:szCs w:val="28"/>
        </w:rPr>
      </w:pPr>
      <w:r w:rsidRPr="00B0744B">
        <w:rPr>
          <w:sz w:val="28"/>
          <w:szCs w:val="28"/>
        </w:rPr>
        <w:t>4) ни один из претендентов не признан участником.</w:t>
      </w:r>
    </w:p>
    <w:p w:rsidR="00F5240E" w:rsidRDefault="00F5240E" w:rsidP="00F5240E">
      <w:pPr>
        <w:ind w:firstLine="709"/>
        <w:jc w:val="both"/>
        <w:rPr>
          <w:sz w:val="28"/>
          <w:szCs w:val="28"/>
        </w:rPr>
      </w:pPr>
      <w:r w:rsidRPr="00B0744B">
        <w:rPr>
          <w:sz w:val="28"/>
          <w:szCs w:val="28"/>
        </w:rPr>
        <w:t>2.</w:t>
      </w:r>
      <w:r>
        <w:rPr>
          <w:sz w:val="28"/>
          <w:szCs w:val="28"/>
        </w:rPr>
        <w:t>9.10</w:t>
      </w:r>
      <w:r w:rsidRPr="00B0744B">
        <w:rPr>
          <w:sz w:val="28"/>
          <w:szCs w:val="28"/>
        </w:rPr>
        <w:t xml:space="preserve">.  Если </w:t>
      </w:r>
      <w:r>
        <w:rPr>
          <w:sz w:val="28"/>
          <w:szCs w:val="28"/>
        </w:rPr>
        <w:t xml:space="preserve">участником открытого конкурса признан только один претендент </w:t>
      </w:r>
      <w:r w:rsidRPr="0054130F">
        <w:rPr>
          <w:sz w:val="28"/>
          <w:szCs w:val="28"/>
        </w:rPr>
        <w:t>договор может быть заключен с участником по цене, не превышающей цены, указанной в финансово-коммерческом предложении такого участника.</w:t>
      </w:r>
    </w:p>
    <w:p w:rsidR="0016777B" w:rsidRPr="0016777B" w:rsidRDefault="00DC02EE" w:rsidP="00E72221">
      <w:pPr>
        <w:ind w:firstLine="708"/>
        <w:jc w:val="both"/>
      </w:pPr>
      <w:r w:rsidRPr="0016777B">
        <w:rPr>
          <w:sz w:val="28"/>
          <w:szCs w:val="28"/>
        </w:rPr>
        <w:t xml:space="preserve">2.9.11. </w:t>
      </w:r>
      <w:r w:rsidR="0016777B" w:rsidRPr="0016777B">
        <w:rPr>
          <w:sz w:val="28"/>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2E18DC">
        <w:rPr>
          <w:sz w:val="28"/>
          <w:szCs w:val="28"/>
        </w:rPr>
        <w:t>работ</w:t>
      </w:r>
      <w:r w:rsidR="0016777B" w:rsidRPr="0016777B">
        <w:rPr>
          <w:sz w:val="28"/>
          <w:szCs w:val="28"/>
        </w:rPr>
        <w:t xml:space="preserve"> при изменении потребности в услугах, на  оказание которых заключен договор в пределах 30 % от начальной (максимальной) цены договора, при выявлении потребности в дополнительном объеме </w:t>
      </w:r>
      <w:r w:rsidR="00EE30CA">
        <w:rPr>
          <w:sz w:val="28"/>
          <w:szCs w:val="28"/>
        </w:rPr>
        <w:t>работ</w:t>
      </w:r>
      <w:r w:rsidR="0016777B" w:rsidRPr="0016777B">
        <w:rPr>
          <w:sz w:val="28"/>
          <w:szCs w:val="28"/>
        </w:rPr>
        <w:t>.</w:t>
      </w:r>
    </w:p>
    <w:p w:rsidR="00DC02EE" w:rsidRPr="00912C52" w:rsidRDefault="00DC02EE" w:rsidP="00DC02EE">
      <w:pPr>
        <w:pStyle w:val="a4"/>
        <w:suppressAutoHyphens/>
        <w:rPr>
          <w:color w:val="FF0000"/>
          <w:sz w:val="28"/>
          <w:szCs w:val="28"/>
        </w:rPr>
      </w:pPr>
    </w:p>
    <w:p w:rsidR="00DC02EE" w:rsidRPr="00451EC8" w:rsidRDefault="00DC02EE" w:rsidP="00DC02EE">
      <w:pPr>
        <w:tabs>
          <w:tab w:val="left" w:pos="851"/>
        </w:tabs>
        <w:ind w:right="135"/>
        <w:jc w:val="both"/>
        <w:rPr>
          <w:sz w:val="28"/>
          <w:szCs w:val="28"/>
        </w:rPr>
      </w:pPr>
    </w:p>
    <w:p w:rsidR="00652C31" w:rsidRPr="00CE350B" w:rsidRDefault="00652C31" w:rsidP="00A8537C">
      <w:pPr>
        <w:pStyle w:val="a4"/>
        <w:suppressAutoHyphens/>
        <w:rPr>
          <w:b/>
          <w:bCs/>
          <w:sz w:val="28"/>
          <w:szCs w:val="28"/>
        </w:rPr>
      </w:pPr>
      <w:r w:rsidRPr="00CE350B">
        <w:rPr>
          <w:b/>
          <w:bCs/>
          <w:sz w:val="28"/>
          <w:szCs w:val="28"/>
        </w:rPr>
        <w:t xml:space="preserve">Раздел III. Порядок оформления конкурсных </w:t>
      </w:r>
      <w:bookmarkEnd w:id="20"/>
      <w:r w:rsidRPr="00CE350B">
        <w:rPr>
          <w:b/>
          <w:bCs/>
          <w:sz w:val="28"/>
          <w:szCs w:val="28"/>
        </w:rPr>
        <w:t>заявок</w:t>
      </w:r>
    </w:p>
    <w:p w:rsidR="00652C31" w:rsidRDefault="00652C31" w:rsidP="006C2DA3">
      <w:pPr>
        <w:pStyle w:val="2"/>
        <w:numPr>
          <w:ilvl w:val="1"/>
          <w:numId w:val="3"/>
        </w:numPr>
        <w:tabs>
          <w:tab w:val="clear" w:pos="1260"/>
          <w:tab w:val="num" w:pos="-180"/>
          <w:tab w:val="num" w:pos="540"/>
        </w:tabs>
        <w:suppressAutoHyphens/>
        <w:spacing w:before="0" w:after="0"/>
        <w:ind w:left="0" w:firstLine="709"/>
        <w:jc w:val="both"/>
        <w:rPr>
          <w:rFonts w:eastAsia="MS Mincho"/>
          <w:i w:val="0"/>
          <w:iCs w:val="0"/>
        </w:rPr>
      </w:pPr>
      <w:bookmarkStart w:id="21" w:name="_Toc515863146"/>
      <w:bookmarkStart w:id="22" w:name="_Toc34648361"/>
      <w:r w:rsidRPr="00CE350B">
        <w:rPr>
          <w:rFonts w:eastAsia="MS Mincho"/>
          <w:i w:val="0"/>
          <w:iCs w:val="0"/>
        </w:rPr>
        <w:t>О</w:t>
      </w:r>
      <w:bookmarkEnd w:id="21"/>
      <w:bookmarkEnd w:id="22"/>
      <w:r>
        <w:rPr>
          <w:rFonts w:eastAsia="MS Mincho"/>
          <w:i w:val="0"/>
          <w:iCs w:val="0"/>
        </w:rPr>
        <w:t>формление конкурсной заявки</w:t>
      </w:r>
    </w:p>
    <w:p w:rsidR="00C31A9A" w:rsidRPr="0012183B" w:rsidRDefault="00C31A9A" w:rsidP="00C31A9A">
      <w:pPr>
        <w:pStyle w:val="a4"/>
        <w:numPr>
          <w:ilvl w:val="2"/>
          <w:numId w:val="3"/>
        </w:numPr>
        <w:suppressAutoHyphens/>
        <w:ind w:left="0"/>
        <w:rPr>
          <w:sz w:val="28"/>
        </w:rPr>
      </w:pPr>
      <w:r w:rsidRPr="0012183B">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C31A9A" w:rsidRPr="0012183B" w:rsidRDefault="00C31A9A" w:rsidP="00C31A9A">
      <w:pPr>
        <w:pStyle w:val="a4"/>
        <w:suppressAutoHyphens/>
        <w:rPr>
          <w:sz w:val="28"/>
        </w:rPr>
      </w:pPr>
      <w:r w:rsidRPr="0012183B">
        <w:rPr>
          <w:sz w:val="28"/>
          <w:szCs w:val="28"/>
        </w:rPr>
        <w:t>Маркировка общего конверта и также конвертов «А» и «Б» должны содержать следующую информацию:</w:t>
      </w:r>
    </w:p>
    <w:p w:rsidR="00C31A9A" w:rsidRPr="0012183B" w:rsidRDefault="00C31A9A" w:rsidP="00C31A9A">
      <w:pPr>
        <w:pStyle w:val="a4"/>
        <w:suppressAutoHyphens/>
        <w:rPr>
          <w:sz w:val="28"/>
        </w:rPr>
      </w:pPr>
      <w:r w:rsidRPr="0012183B">
        <w:rPr>
          <w:sz w:val="28"/>
        </w:rPr>
        <w:t>«__________________________ (</w:t>
      </w:r>
      <w:r w:rsidRPr="0012183B">
        <w:rPr>
          <w:i/>
          <w:sz w:val="28"/>
        </w:rPr>
        <w:t>наименование п</w:t>
      </w:r>
      <w:r w:rsidRPr="0012183B">
        <w:rPr>
          <w:i/>
          <w:sz w:val="28"/>
          <w:szCs w:val="28"/>
        </w:rPr>
        <w:t>ретендента</w:t>
      </w:r>
      <w:r w:rsidRPr="0012183B">
        <w:rPr>
          <w:sz w:val="28"/>
          <w:szCs w:val="28"/>
        </w:rPr>
        <w:t>);</w:t>
      </w:r>
    </w:p>
    <w:p w:rsidR="00C31A9A" w:rsidRPr="0012183B" w:rsidRDefault="00C31A9A" w:rsidP="00C31A9A">
      <w:pPr>
        <w:pStyle w:val="a4"/>
        <w:tabs>
          <w:tab w:val="num" w:pos="720"/>
        </w:tabs>
        <w:suppressAutoHyphens/>
        <w:rPr>
          <w:sz w:val="28"/>
        </w:rPr>
      </w:pPr>
      <w:r w:rsidRPr="0012183B">
        <w:rPr>
          <w:sz w:val="28"/>
        </w:rPr>
        <w:t>Оригинал (Копия) конкурсной заявки на участие в открытом конкурсе</w:t>
      </w:r>
      <w:r w:rsidRPr="0012183B">
        <w:rPr>
          <w:sz w:val="28"/>
          <w:szCs w:val="28"/>
        </w:rPr>
        <w:t xml:space="preserve"> №_;</w:t>
      </w:r>
    </w:p>
    <w:p w:rsidR="00C31A9A" w:rsidRPr="0012183B" w:rsidRDefault="00C31A9A" w:rsidP="00C31A9A">
      <w:pPr>
        <w:pStyle w:val="a4"/>
        <w:tabs>
          <w:tab w:val="num" w:pos="2880"/>
        </w:tabs>
        <w:suppressAutoHyphens/>
        <w:rPr>
          <w:sz w:val="28"/>
        </w:rPr>
      </w:pPr>
      <w:r w:rsidRPr="0012183B">
        <w:rPr>
          <w:sz w:val="28"/>
        </w:rPr>
        <w:t>Составная часть «А» или «Б» (на общем конверте не указывается)</w:t>
      </w:r>
    </w:p>
    <w:p w:rsidR="00C31A9A" w:rsidRPr="0012183B" w:rsidRDefault="00C31A9A" w:rsidP="00C31A9A">
      <w:pPr>
        <w:pStyle w:val="a4"/>
        <w:tabs>
          <w:tab w:val="num" w:pos="2880"/>
        </w:tabs>
        <w:suppressAutoHyphens/>
        <w:rPr>
          <w:sz w:val="28"/>
        </w:rPr>
      </w:pPr>
      <w:r w:rsidRPr="0012183B">
        <w:rPr>
          <w:sz w:val="28"/>
        </w:rPr>
        <w:t xml:space="preserve">Не вскрывать до __.00 часов </w:t>
      </w:r>
      <w:r w:rsidRPr="0012183B">
        <w:rPr>
          <w:i/>
          <w:sz w:val="28"/>
          <w:szCs w:val="28"/>
        </w:rPr>
        <w:t>московского</w:t>
      </w:r>
      <w:r w:rsidRPr="0012183B">
        <w:rPr>
          <w:sz w:val="28"/>
          <w:szCs w:val="28"/>
        </w:rPr>
        <w:t xml:space="preserve"> времени </w:t>
      </w:r>
      <w:r w:rsidRPr="0012183B">
        <w:rPr>
          <w:sz w:val="28"/>
        </w:rPr>
        <w:t xml:space="preserve">__________ </w:t>
      </w:r>
      <w:r w:rsidR="00B1335C">
        <w:rPr>
          <w:sz w:val="28"/>
        </w:rPr>
        <w:t>2016</w:t>
      </w:r>
      <w:r w:rsidRPr="0012183B">
        <w:rPr>
          <w:sz w:val="28"/>
        </w:rPr>
        <w:t> г.»</w:t>
      </w:r>
    </w:p>
    <w:p w:rsidR="00C31A9A" w:rsidRPr="0012183B" w:rsidRDefault="00C31A9A" w:rsidP="00C31A9A">
      <w:pPr>
        <w:pStyle w:val="a4"/>
        <w:numPr>
          <w:ilvl w:val="2"/>
          <w:numId w:val="3"/>
        </w:numPr>
        <w:suppressAutoHyphens/>
        <w:ind w:left="0"/>
        <w:rPr>
          <w:sz w:val="28"/>
        </w:rPr>
      </w:pPr>
      <w:r w:rsidRPr="0012183B">
        <w:rPr>
          <w:sz w:val="28"/>
          <w:szCs w:val="28"/>
        </w:rPr>
        <w:t>Конверт «А» должен содержать:</w:t>
      </w:r>
    </w:p>
    <w:p w:rsidR="00C31A9A" w:rsidRPr="0012183B" w:rsidRDefault="00C31A9A" w:rsidP="00C31A9A">
      <w:pPr>
        <w:pStyle w:val="a4"/>
        <w:tabs>
          <w:tab w:val="left" w:pos="1440"/>
        </w:tabs>
        <w:suppressAutoHyphens/>
        <w:rPr>
          <w:sz w:val="28"/>
          <w:szCs w:val="28"/>
        </w:rPr>
      </w:pPr>
      <w:r w:rsidRPr="0012183B">
        <w:rPr>
          <w:sz w:val="28"/>
          <w:szCs w:val="28"/>
        </w:rPr>
        <w:t>- опись представленных документов, заверенную подписью и печатью претендента;</w:t>
      </w:r>
    </w:p>
    <w:p w:rsidR="00C31A9A" w:rsidRPr="0012183B" w:rsidRDefault="00C31A9A" w:rsidP="00C31A9A">
      <w:pPr>
        <w:pStyle w:val="a4"/>
        <w:tabs>
          <w:tab w:val="left" w:pos="1440"/>
        </w:tabs>
        <w:suppressAutoHyphens/>
        <w:rPr>
          <w:sz w:val="28"/>
          <w:szCs w:val="28"/>
        </w:rPr>
      </w:pPr>
      <w:r w:rsidRPr="0012183B">
        <w:rPr>
          <w:sz w:val="28"/>
          <w:szCs w:val="28"/>
        </w:rPr>
        <w:t>- сведения о претенденте по форме приложения № 2 к настоящей конкурсной документации;</w:t>
      </w:r>
    </w:p>
    <w:p w:rsidR="00C31A9A" w:rsidRPr="0012183B" w:rsidRDefault="00C31A9A" w:rsidP="00C31A9A">
      <w:pPr>
        <w:pStyle w:val="a4"/>
        <w:tabs>
          <w:tab w:val="left" w:pos="1440"/>
        </w:tabs>
        <w:suppressAutoHyphens/>
        <w:rPr>
          <w:sz w:val="28"/>
        </w:rPr>
      </w:pPr>
      <w:r w:rsidRPr="0012183B">
        <w:rPr>
          <w:sz w:val="28"/>
          <w:szCs w:val="28"/>
        </w:rPr>
        <w:t xml:space="preserve">- </w:t>
      </w:r>
      <w:r w:rsidRPr="0012183B">
        <w:rPr>
          <w:sz w:val="28"/>
        </w:rPr>
        <w:t xml:space="preserve">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w:t>
      </w:r>
      <w:r>
        <w:rPr>
          <w:sz w:val="28"/>
        </w:rPr>
        <w:t xml:space="preserve"> лицо</w:t>
      </w:r>
      <w:r w:rsidRPr="0012183B">
        <w:rPr>
          <w:sz w:val="28"/>
        </w:rPr>
        <w:t>, выступающее на стороне одного претендента);</w:t>
      </w:r>
    </w:p>
    <w:p w:rsidR="00C31A9A" w:rsidRPr="0012183B" w:rsidRDefault="00C31A9A" w:rsidP="00C31A9A">
      <w:pPr>
        <w:pStyle w:val="a4"/>
        <w:tabs>
          <w:tab w:val="num" w:pos="1440"/>
        </w:tabs>
        <w:suppressAutoHyphens/>
        <w:rPr>
          <w:sz w:val="28"/>
        </w:rPr>
      </w:pPr>
      <w:r w:rsidRPr="0012183B">
        <w:rPr>
          <w:sz w:val="28"/>
        </w:rPr>
        <w:t>- копия паспорта (предоставляет каждое физическое лицо, выступающее на стороне одного претендента);</w:t>
      </w:r>
    </w:p>
    <w:p w:rsidR="00C31A9A" w:rsidRPr="0012183B" w:rsidRDefault="00C31A9A" w:rsidP="00C31A9A">
      <w:pPr>
        <w:pStyle w:val="a4"/>
        <w:tabs>
          <w:tab w:val="num" w:pos="1440"/>
        </w:tabs>
        <w:suppressAutoHyphens/>
        <w:rPr>
          <w:sz w:val="28"/>
        </w:rPr>
      </w:pPr>
      <w:r w:rsidRPr="0012183B">
        <w:rPr>
          <w:sz w:val="28"/>
        </w:rPr>
        <w:t xml:space="preserve">- выписку из Единого государственного реестра юридических лиц </w:t>
      </w:r>
      <w:r w:rsidRPr="00C94653">
        <w:rPr>
          <w:sz w:val="28"/>
        </w:rPr>
        <w:t>(</w:t>
      </w:r>
      <w:r w:rsidRPr="0012183B">
        <w:rPr>
          <w:sz w:val="28"/>
        </w:rPr>
        <w:t>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1.1.10 настоящей конкурсной документации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C31A9A" w:rsidRPr="0012183B" w:rsidRDefault="00C31A9A" w:rsidP="00C31A9A">
      <w:pPr>
        <w:pStyle w:val="a4"/>
        <w:tabs>
          <w:tab w:val="num" w:pos="1440"/>
        </w:tabs>
        <w:suppressAutoHyphens/>
        <w:rPr>
          <w:sz w:val="28"/>
        </w:rPr>
      </w:pPr>
      <w:r w:rsidRPr="0012183B">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12183B">
        <w:rPr>
          <w:sz w:val="28"/>
          <w:szCs w:val="28"/>
        </w:rPr>
        <w:t>ретендента</w:t>
      </w:r>
      <w:r w:rsidRPr="0012183B">
        <w:rPr>
          <w:sz w:val="28"/>
        </w:rPr>
        <w:t>);</w:t>
      </w:r>
    </w:p>
    <w:p w:rsidR="00C31A9A" w:rsidRPr="0012183B" w:rsidRDefault="00C31A9A" w:rsidP="00C31A9A">
      <w:pPr>
        <w:pStyle w:val="a4"/>
        <w:tabs>
          <w:tab w:val="num" w:pos="1440"/>
        </w:tabs>
        <w:suppressAutoHyphens/>
        <w:rPr>
          <w:sz w:val="28"/>
          <w:szCs w:val="28"/>
        </w:rPr>
      </w:pPr>
      <w:r w:rsidRPr="0012183B">
        <w:rPr>
          <w:sz w:val="28"/>
          <w:szCs w:val="28"/>
        </w:rPr>
        <w:t xml:space="preserve">- доверенность на сотрудника, подписавшего конкурсную заявку, на право принимать обязательства от имени </w:t>
      </w:r>
      <w:r w:rsidRPr="0012183B">
        <w:rPr>
          <w:sz w:val="28"/>
        </w:rPr>
        <w:t>п</w:t>
      </w:r>
      <w:r w:rsidRPr="0012183B">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C31A9A" w:rsidRPr="001E3106" w:rsidRDefault="00C31A9A" w:rsidP="00C31A9A">
      <w:pPr>
        <w:pStyle w:val="a4"/>
        <w:tabs>
          <w:tab w:val="num" w:pos="1440"/>
        </w:tabs>
        <w:suppressAutoHyphens/>
        <w:rPr>
          <w:b/>
          <w:i/>
          <w:sz w:val="28"/>
        </w:rPr>
      </w:pPr>
      <w:r>
        <w:rPr>
          <w:sz w:val="28"/>
          <w:szCs w:val="28"/>
        </w:rPr>
        <w:t xml:space="preserve">- </w:t>
      </w:r>
      <w:r w:rsidRPr="00C94653">
        <w:rPr>
          <w:sz w:val="28"/>
          <w:szCs w:val="28"/>
        </w:rPr>
        <w:t>бухгалтерскую отчетность, а именно: бухгалтерские балансы и отчеты о фина</w:t>
      </w:r>
      <w:r>
        <w:rPr>
          <w:sz w:val="28"/>
          <w:szCs w:val="28"/>
        </w:rPr>
        <w:t xml:space="preserve">нсовых результатах, за </w:t>
      </w:r>
      <w:r w:rsidRPr="00F16C21">
        <w:rPr>
          <w:sz w:val="28"/>
          <w:szCs w:val="28"/>
        </w:rPr>
        <w:t>201</w:t>
      </w:r>
      <w:r w:rsidR="008F6A73">
        <w:rPr>
          <w:sz w:val="28"/>
          <w:szCs w:val="28"/>
        </w:rPr>
        <w:t>4</w:t>
      </w:r>
      <w:r w:rsidRPr="00F16C21">
        <w:rPr>
          <w:sz w:val="28"/>
          <w:szCs w:val="28"/>
        </w:rPr>
        <w:t>-201</w:t>
      </w:r>
      <w:r w:rsidR="008F6A73">
        <w:rPr>
          <w:sz w:val="28"/>
          <w:szCs w:val="28"/>
        </w:rPr>
        <w:t>5</w:t>
      </w:r>
      <w:r w:rsidRPr="00C94653">
        <w:rPr>
          <w:sz w:val="28"/>
          <w:szCs w:val="28"/>
        </w:rPr>
        <w:t xml:space="preserve"> гг. (с отметкой инспекции Федеральной налоговой службы либо с приложением документа, подтверждающего получение ФНС/отправку в ФНС бухгалтерской отчетности) (предоставляет каждое </w:t>
      </w:r>
      <w:r w:rsidRPr="00C94653">
        <w:rPr>
          <w:sz w:val="28"/>
          <w:szCs w:val="28"/>
        </w:rPr>
        <w:lastRenderedPageBreak/>
        <w:t xml:space="preserve">юридическое, выступающее на стороне одного претендента). </w:t>
      </w:r>
      <w:r w:rsidRPr="001E3106">
        <w:rPr>
          <w:sz w:val="28"/>
          <w:szCs w:val="28"/>
        </w:rPr>
        <w:t>Организации и индивидуальные предприниматели, применявшие до 201</w:t>
      </w:r>
      <w:r w:rsidR="00844DCB">
        <w:rPr>
          <w:sz w:val="28"/>
          <w:szCs w:val="28"/>
        </w:rPr>
        <w:t>5</w:t>
      </w:r>
      <w:r w:rsidRPr="001E3106">
        <w:rPr>
          <w:sz w:val="28"/>
          <w:szCs w:val="28"/>
        </w:rPr>
        <w:t xml:space="preserve"> года упрощенную систему налогообложения представляют информационное письмо, иной документ о правомерности применения УСН (</w:t>
      </w:r>
      <w:proofErr w:type="gramStart"/>
      <w:r w:rsidRPr="001E3106">
        <w:rPr>
          <w:sz w:val="28"/>
          <w:szCs w:val="28"/>
        </w:rPr>
        <w:t>например</w:t>
      </w:r>
      <w:proofErr w:type="gramEnd"/>
      <w:r w:rsidRPr="001E3106">
        <w:rPr>
          <w:sz w:val="28"/>
          <w:szCs w:val="28"/>
        </w:rPr>
        <w:t xml:space="preserve"> уведомление о переходе на УСН по форме, утвержденной Приказом ФНС России от 02.11.2002 № ММВ-7-3/829@);)</w:t>
      </w:r>
      <w:r w:rsidRPr="001E3106">
        <w:t xml:space="preserve"> </w:t>
      </w:r>
    </w:p>
    <w:p w:rsidR="00C31A9A" w:rsidRPr="0012183B" w:rsidRDefault="00C31A9A" w:rsidP="00C31A9A">
      <w:pPr>
        <w:pStyle w:val="a4"/>
        <w:suppressAutoHyphens/>
        <w:rPr>
          <w:sz w:val="28"/>
          <w:szCs w:val="28"/>
        </w:rPr>
      </w:pPr>
      <w:r w:rsidRPr="0012183B">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w:t>
      </w:r>
      <w:r>
        <w:rPr>
          <w:sz w:val="28"/>
          <w:szCs w:val="28"/>
        </w:rPr>
        <w:t>июля</w:t>
      </w:r>
      <w:r w:rsidRPr="0012183B">
        <w:rPr>
          <w:sz w:val="28"/>
          <w:szCs w:val="28"/>
        </w:rPr>
        <w:t xml:space="preserve"> 201</w:t>
      </w:r>
      <w:r>
        <w:rPr>
          <w:sz w:val="28"/>
          <w:szCs w:val="28"/>
        </w:rPr>
        <w:t>4</w:t>
      </w:r>
      <w:r w:rsidRPr="0012183B">
        <w:rPr>
          <w:sz w:val="28"/>
          <w:szCs w:val="28"/>
        </w:rPr>
        <w:t xml:space="preserve"> года № </w:t>
      </w:r>
      <w:r w:rsidRPr="0012183B">
        <w:t xml:space="preserve"> </w:t>
      </w:r>
      <w:r w:rsidRPr="0012183B">
        <w:rPr>
          <w:sz w:val="28"/>
          <w:szCs w:val="28"/>
        </w:rPr>
        <w:t>ММВ-7-</w:t>
      </w:r>
      <w:r>
        <w:rPr>
          <w:sz w:val="28"/>
          <w:szCs w:val="28"/>
        </w:rPr>
        <w:t>8</w:t>
      </w:r>
      <w:r w:rsidRPr="0012183B">
        <w:rPr>
          <w:sz w:val="28"/>
          <w:szCs w:val="28"/>
        </w:rPr>
        <w:t>/</w:t>
      </w:r>
      <w:r>
        <w:rPr>
          <w:sz w:val="28"/>
          <w:szCs w:val="28"/>
        </w:rPr>
        <w:t>378</w:t>
      </w:r>
      <w:r w:rsidRPr="0012183B">
        <w:rPr>
          <w:sz w:val="28"/>
          <w:szCs w:val="28"/>
        </w:rPr>
        <w:t>@ с учетом внесенных в приказ изменений (оригинал, либо нотариально заверенная копия)</w:t>
      </w:r>
      <w:r w:rsidRPr="0012183B">
        <w:rPr>
          <w:sz w:val="28"/>
        </w:rPr>
        <w:t xml:space="preserve"> (предоставляет каждое юридическое и\или физическое лицо, выступающее на стороне одного претендента).</w:t>
      </w:r>
    </w:p>
    <w:p w:rsidR="00C31A9A" w:rsidRPr="00351B15" w:rsidRDefault="00C31A9A" w:rsidP="00C31A9A">
      <w:pPr>
        <w:pStyle w:val="a4"/>
        <w:suppressAutoHyphens/>
        <w:rPr>
          <w:sz w:val="28"/>
          <w:szCs w:val="28"/>
        </w:rPr>
      </w:pPr>
      <w:r w:rsidRPr="0012183B">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C31A9A" w:rsidRPr="0012183B" w:rsidRDefault="00C31A9A" w:rsidP="00C31A9A">
      <w:pPr>
        <w:pStyle w:val="a4"/>
        <w:suppressAutoHyphens/>
        <w:ind w:firstLine="0"/>
        <w:rPr>
          <w:sz w:val="28"/>
          <w:szCs w:val="28"/>
        </w:rPr>
      </w:pPr>
      <w:r w:rsidRPr="00E043C0">
        <w:rPr>
          <w:bCs/>
          <w:sz w:val="28"/>
          <w:szCs w:val="28"/>
        </w:rPr>
        <w:t xml:space="preserve">           </w:t>
      </w:r>
    </w:p>
    <w:p w:rsidR="00C31A9A" w:rsidRPr="0012183B" w:rsidRDefault="00C31A9A" w:rsidP="00C31A9A">
      <w:pPr>
        <w:pStyle w:val="a4"/>
        <w:suppressAutoHyphens/>
        <w:rPr>
          <w:sz w:val="28"/>
          <w:szCs w:val="28"/>
        </w:rPr>
      </w:pPr>
      <w:r w:rsidRPr="0012183B">
        <w:rPr>
          <w:sz w:val="28"/>
          <w:szCs w:val="28"/>
        </w:rPr>
        <w:t>Конверт «Б» должен содержать:</w:t>
      </w:r>
    </w:p>
    <w:p w:rsidR="00C31A9A" w:rsidRPr="0012183B" w:rsidRDefault="00C31A9A" w:rsidP="00C31A9A">
      <w:pPr>
        <w:pStyle w:val="a4"/>
        <w:suppressAutoHyphens/>
        <w:rPr>
          <w:sz w:val="28"/>
          <w:szCs w:val="28"/>
        </w:rPr>
      </w:pPr>
      <w:r w:rsidRPr="0012183B">
        <w:rPr>
          <w:sz w:val="28"/>
          <w:szCs w:val="28"/>
        </w:rPr>
        <w:t>- опись представленных документов;</w:t>
      </w:r>
    </w:p>
    <w:p w:rsidR="00C31A9A" w:rsidRPr="0012183B" w:rsidRDefault="00C31A9A" w:rsidP="00C31A9A">
      <w:pPr>
        <w:pStyle w:val="a4"/>
        <w:suppressAutoHyphens/>
        <w:rPr>
          <w:sz w:val="28"/>
          <w:szCs w:val="28"/>
        </w:rPr>
      </w:pPr>
      <w:r w:rsidRPr="0012183B">
        <w:rPr>
          <w:sz w:val="28"/>
          <w:szCs w:val="28"/>
        </w:rPr>
        <w:t>- надлежащим образом, оформленные приложения №№ 1, 3 к настоящей конкурсной документации;</w:t>
      </w:r>
    </w:p>
    <w:p w:rsidR="00C31A9A" w:rsidRPr="0012183B" w:rsidRDefault="00C31A9A" w:rsidP="00C31A9A">
      <w:pPr>
        <w:pStyle w:val="a4"/>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C31A9A" w:rsidRPr="0012183B" w:rsidRDefault="00C31A9A" w:rsidP="00C31A9A">
      <w:pPr>
        <w:pStyle w:val="a4"/>
        <w:suppressAutoHyphens/>
        <w:rPr>
          <w:sz w:val="28"/>
          <w:szCs w:val="28"/>
        </w:rPr>
      </w:pPr>
      <w:r w:rsidRPr="0012183B">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C31A9A" w:rsidRPr="0012183B" w:rsidRDefault="00C31A9A" w:rsidP="00C31A9A">
      <w:pPr>
        <w:pStyle w:val="a4"/>
        <w:suppressAutoHyphens/>
        <w:rPr>
          <w:sz w:val="28"/>
          <w:szCs w:val="28"/>
        </w:rPr>
      </w:pPr>
      <w:r w:rsidRPr="0012183B">
        <w:rPr>
          <w:sz w:val="28"/>
          <w:szCs w:val="28"/>
        </w:rPr>
        <w:t>- документальные подтверждения соответствия квалификационным требованиям</w:t>
      </w:r>
      <w:r>
        <w:rPr>
          <w:sz w:val="28"/>
          <w:szCs w:val="28"/>
        </w:rPr>
        <w:t>.</w:t>
      </w:r>
    </w:p>
    <w:p w:rsidR="00C31A9A" w:rsidRPr="0012183B" w:rsidRDefault="00C31A9A" w:rsidP="00C31A9A">
      <w:pPr>
        <w:pStyle w:val="a4"/>
        <w:numPr>
          <w:ilvl w:val="2"/>
          <w:numId w:val="3"/>
        </w:numPr>
        <w:suppressAutoHyphens/>
        <w:ind w:left="0"/>
        <w:rPr>
          <w:sz w:val="28"/>
        </w:rPr>
      </w:pPr>
      <w:r w:rsidRPr="0012183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C31A9A" w:rsidRPr="0012183B" w:rsidRDefault="00C31A9A" w:rsidP="00C31A9A">
      <w:pPr>
        <w:pStyle w:val="a4"/>
        <w:numPr>
          <w:ilvl w:val="2"/>
          <w:numId w:val="3"/>
        </w:numPr>
        <w:suppressAutoHyphens/>
        <w:ind w:left="0"/>
        <w:rPr>
          <w:sz w:val="28"/>
        </w:rPr>
      </w:pPr>
      <w:r w:rsidRPr="0012183B">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C31A9A" w:rsidRPr="0012183B" w:rsidRDefault="00C31A9A" w:rsidP="00C31A9A">
      <w:pPr>
        <w:pStyle w:val="a4"/>
        <w:numPr>
          <w:ilvl w:val="2"/>
          <w:numId w:val="3"/>
        </w:numPr>
        <w:suppressAutoHyphens/>
        <w:ind w:left="0"/>
        <w:rPr>
          <w:sz w:val="28"/>
        </w:rPr>
      </w:pPr>
      <w:r w:rsidRPr="0012183B">
        <w:rPr>
          <w:sz w:val="28"/>
        </w:rPr>
        <w:t xml:space="preserve">Оригинал и копия заявки </w:t>
      </w:r>
      <w:r w:rsidRPr="0012183B">
        <w:rPr>
          <w:bCs/>
          <w:sz w:val="28"/>
        </w:rPr>
        <w:t xml:space="preserve">на участие в открытом конкурсе </w:t>
      </w:r>
      <w:r w:rsidRPr="0012183B">
        <w:rPr>
          <w:sz w:val="28"/>
        </w:rPr>
        <w:t xml:space="preserve">должны быть подписаны лицом, имеющим право подписи документов от имени </w:t>
      </w:r>
      <w:r w:rsidRPr="0012183B">
        <w:rPr>
          <w:sz w:val="28"/>
        </w:rPr>
        <w:lastRenderedPageBreak/>
        <w:t>п</w:t>
      </w:r>
      <w:r w:rsidRPr="0012183B">
        <w:rPr>
          <w:sz w:val="28"/>
          <w:szCs w:val="28"/>
        </w:rPr>
        <w:t>ретендента</w:t>
      </w:r>
      <w:r w:rsidRPr="0012183B">
        <w:rPr>
          <w:sz w:val="28"/>
        </w:rPr>
        <w:t xml:space="preserve">. Все 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C31A9A" w:rsidRPr="0012183B" w:rsidRDefault="00C31A9A" w:rsidP="00C31A9A">
      <w:pPr>
        <w:pStyle w:val="a4"/>
        <w:numPr>
          <w:ilvl w:val="2"/>
          <w:numId w:val="3"/>
        </w:numPr>
        <w:suppressAutoHyphens/>
        <w:ind w:left="0"/>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C31A9A" w:rsidRPr="0012183B" w:rsidRDefault="00C31A9A" w:rsidP="00C31A9A">
      <w:pPr>
        <w:pStyle w:val="a4"/>
        <w:numPr>
          <w:ilvl w:val="2"/>
          <w:numId w:val="3"/>
        </w:numPr>
        <w:suppressAutoHyphens/>
        <w:ind w:left="0"/>
        <w:rPr>
          <w:sz w:val="28"/>
          <w:szCs w:val="28"/>
        </w:rPr>
      </w:pPr>
      <w:r>
        <w:rPr>
          <w:sz w:val="28"/>
          <w:szCs w:val="28"/>
        </w:rPr>
        <w:t>Заказчик</w:t>
      </w:r>
      <w:r w:rsidRPr="0012183B">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C31A9A" w:rsidRPr="0012183B" w:rsidRDefault="00C31A9A" w:rsidP="00C31A9A">
      <w:pPr>
        <w:pStyle w:val="a4"/>
        <w:numPr>
          <w:ilvl w:val="2"/>
          <w:numId w:val="3"/>
        </w:numPr>
        <w:suppressAutoHyphens/>
        <w:ind w:left="0"/>
        <w:rPr>
          <w:sz w:val="28"/>
          <w:szCs w:val="28"/>
        </w:rPr>
      </w:pPr>
      <w:r w:rsidRPr="0012183B">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w:t>
      </w:r>
      <w:r>
        <w:rPr>
          <w:sz w:val="28"/>
          <w:szCs w:val="28"/>
        </w:rPr>
        <w:t>Заказчиком</w:t>
      </w:r>
      <w:r w:rsidRPr="0012183B">
        <w:rPr>
          <w:sz w:val="28"/>
          <w:szCs w:val="28"/>
        </w:rPr>
        <w:t xml:space="preserve">. </w:t>
      </w:r>
    </w:p>
    <w:p w:rsidR="00C31A9A" w:rsidRPr="0012183B" w:rsidRDefault="00C31A9A" w:rsidP="00C31A9A">
      <w:pPr>
        <w:pStyle w:val="a4"/>
        <w:numPr>
          <w:ilvl w:val="2"/>
          <w:numId w:val="3"/>
        </w:numPr>
        <w:suppressAutoHyphens/>
        <w:ind w:left="0"/>
        <w:rPr>
          <w:sz w:val="28"/>
        </w:rPr>
      </w:pPr>
      <w:r w:rsidRPr="0012183B">
        <w:rPr>
          <w:sz w:val="28"/>
          <w:szCs w:val="28"/>
        </w:rPr>
        <w:t xml:space="preserve">По истечении срока подачи конкурсных заявок конверты с заявками не принимаются. Конверт с конкурсной заявкой, полученный </w:t>
      </w:r>
      <w:r>
        <w:rPr>
          <w:sz w:val="28"/>
          <w:szCs w:val="28"/>
        </w:rPr>
        <w:t>Заказчиком</w:t>
      </w:r>
      <w:r w:rsidRPr="0012183B">
        <w:rPr>
          <w:sz w:val="28"/>
          <w:szCs w:val="28"/>
        </w:rPr>
        <w:t xml:space="preserve"> по истечении срока подачи конкурсных заявок по почте, не вскрывается и не возвращается</w:t>
      </w:r>
      <w:r w:rsidRPr="0012183B">
        <w:t>.</w:t>
      </w:r>
    </w:p>
    <w:p w:rsidR="00652C31" w:rsidRPr="00CE350B" w:rsidRDefault="00652C31" w:rsidP="00225D73">
      <w:pPr>
        <w:pStyle w:val="a"/>
        <w:numPr>
          <w:ilvl w:val="0"/>
          <w:numId w:val="0"/>
        </w:numPr>
        <w:ind w:firstLine="568"/>
        <w:rPr>
          <w:rFonts w:eastAsia="MS Mincho"/>
        </w:rPr>
      </w:pPr>
    </w:p>
    <w:p w:rsidR="00652C31" w:rsidRDefault="00652C31" w:rsidP="006C2DA3">
      <w:pPr>
        <w:pStyle w:val="2"/>
        <w:numPr>
          <w:ilvl w:val="1"/>
          <w:numId w:val="3"/>
        </w:numPr>
        <w:tabs>
          <w:tab w:val="num" w:pos="1074"/>
        </w:tabs>
        <w:suppressAutoHyphens/>
        <w:spacing w:before="0" w:after="0"/>
        <w:ind w:left="0" w:firstLine="709"/>
        <w:jc w:val="both"/>
        <w:rPr>
          <w:i w:val="0"/>
          <w:iCs w:val="0"/>
        </w:rPr>
      </w:pPr>
      <w:r w:rsidRPr="00CE350B">
        <w:rPr>
          <w:i w:val="0"/>
          <w:iCs w:val="0"/>
        </w:rPr>
        <w:t xml:space="preserve"> </w:t>
      </w:r>
      <w:r>
        <w:rPr>
          <w:i w:val="0"/>
          <w:iCs w:val="0"/>
        </w:rPr>
        <w:t>Финансово-к</w:t>
      </w:r>
      <w:r w:rsidRPr="00CE350B">
        <w:rPr>
          <w:i w:val="0"/>
          <w:iCs w:val="0"/>
        </w:rPr>
        <w:t>оммерческое предложение</w:t>
      </w:r>
    </w:p>
    <w:p w:rsidR="00C31A9A" w:rsidRPr="00C31A9A" w:rsidRDefault="00652C31" w:rsidP="00C31A9A">
      <w:pPr>
        <w:pStyle w:val="a"/>
      </w:pPr>
      <w:r w:rsidRPr="00BD3B27">
        <w:t xml:space="preserve"> </w:t>
      </w:r>
      <w:r w:rsidR="00C31A9A" w:rsidRPr="00C31A9A">
        <w:t>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w:t>
      </w:r>
      <w:r w:rsidR="00912C52">
        <w:t>нические требования и др.) работ</w:t>
      </w:r>
      <w:r w:rsidR="00C31A9A" w:rsidRPr="00C31A9A">
        <w:t xml:space="preserve">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C31A9A" w:rsidRPr="0012183B" w:rsidRDefault="00C31A9A" w:rsidP="00C31A9A">
      <w:pPr>
        <w:pStyle w:val="a"/>
      </w:pPr>
      <w:r w:rsidRPr="0012183B">
        <w:t xml:space="preserve">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t>оборудования</w:t>
      </w:r>
      <w:r w:rsidR="00912C52">
        <w:t>, работ, работ</w:t>
      </w:r>
      <w:r w:rsidRPr="0012183B">
        <w:t xml:space="preserve">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C31A9A" w:rsidRPr="0012183B" w:rsidRDefault="00C31A9A" w:rsidP="00C31A9A">
      <w:pPr>
        <w:pStyle w:val="a"/>
      </w:pPr>
      <w:r w:rsidRPr="0012183B">
        <w:t xml:space="preserve"> Финансово-коммерческое предложение должно быть оформлено в соответствии с приложением № 3 к конкурсной документации.</w:t>
      </w:r>
    </w:p>
    <w:p w:rsidR="00C31A9A" w:rsidRPr="0012183B" w:rsidRDefault="00C31A9A" w:rsidP="00C31A9A">
      <w:pPr>
        <w:pStyle w:val="a"/>
      </w:pPr>
      <w:r w:rsidRPr="0012183B">
        <w:t xml:space="preserve">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w:t>
      </w:r>
      <w:r>
        <w:t>Заказчиком</w:t>
      </w:r>
      <w:r w:rsidRPr="0012183B">
        <w:t xml:space="preserve"> буквально, в случае расхождений показателей изложенных цифрами и прописью, приоритет имеют написанные прописью.</w:t>
      </w:r>
    </w:p>
    <w:p w:rsidR="00C31A9A" w:rsidRPr="0012183B" w:rsidRDefault="00C31A9A" w:rsidP="00C31A9A">
      <w:pPr>
        <w:pStyle w:val="a"/>
      </w:pPr>
      <w:r w:rsidRPr="0012183B">
        <w:lastRenderedPageBreak/>
        <w:t>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7549CC" w:rsidRPr="008E6DF8" w:rsidRDefault="007549CC" w:rsidP="00C31A9A">
      <w:pPr>
        <w:pStyle w:val="a"/>
        <w:numPr>
          <w:ilvl w:val="0"/>
          <w:numId w:val="0"/>
        </w:numPr>
        <w:ind w:left="568"/>
      </w:pPr>
    </w:p>
    <w:p w:rsidR="00652C31" w:rsidRPr="009E6554" w:rsidRDefault="00652C31" w:rsidP="00A8537C">
      <w:pPr>
        <w:pStyle w:val="a4"/>
        <w:suppressAutoHyphens/>
        <w:rPr>
          <w:b/>
          <w:sz w:val="28"/>
          <w:szCs w:val="28"/>
        </w:rPr>
      </w:pPr>
      <w:r w:rsidRPr="009E6554">
        <w:rPr>
          <w:b/>
          <w:sz w:val="28"/>
          <w:szCs w:val="28"/>
        </w:rPr>
        <w:t>Раздел I</w:t>
      </w:r>
      <w:r w:rsidRPr="009E6554">
        <w:rPr>
          <w:b/>
          <w:sz w:val="28"/>
          <w:szCs w:val="28"/>
          <w:lang w:val="en-US"/>
        </w:rPr>
        <w:t>V</w:t>
      </w:r>
      <w:r w:rsidRPr="009E6554">
        <w:rPr>
          <w:b/>
          <w:sz w:val="28"/>
          <w:szCs w:val="28"/>
        </w:rPr>
        <w:t>. Техническое задание</w:t>
      </w:r>
      <w:bookmarkEnd w:id="0"/>
      <w:bookmarkEnd w:id="1"/>
      <w:bookmarkEnd w:id="7"/>
      <w:bookmarkEnd w:id="8"/>
      <w:bookmarkEnd w:id="9"/>
    </w:p>
    <w:p w:rsidR="00735700" w:rsidRPr="009E6554" w:rsidRDefault="00735700" w:rsidP="00735700">
      <w:pPr>
        <w:pStyle w:val="35"/>
        <w:rPr>
          <w:b/>
          <w:bCs/>
          <w:szCs w:val="28"/>
        </w:rPr>
      </w:pPr>
      <w:r w:rsidRPr="009E6554">
        <w:rPr>
          <w:szCs w:val="28"/>
        </w:rPr>
        <w:t>4.1.</w:t>
      </w:r>
      <w:r w:rsidRPr="009E6554">
        <w:rPr>
          <w:b/>
          <w:szCs w:val="28"/>
        </w:rPr>
        <w:t xml:space="preserve"> </w:t>
      </w:r>
      <w:r w:rsidRPr="009E6554">
        <w:rPr>
          <w:szCs w:val="28"/>
        </w:rPr>
        <w:t>Предмет настоящего открытого конкурса –</w:t>
      </w:r>
      <w:r w:rsidR="00054299" w:rsidRPr="009E6554">
        <w:rPr>
          <w:szCs w:val="28"/>
        </w:rPr>
        <w:t xml:space="preserve"> </w:t>
      </w:r>
      <w:r w:rsidR="00B1335C" w:rsidRPr="009E6554">
        <w:rPr>
          <w:szCs w:val="28"/>
        </w:rPr>
        <w:t xml:space="preserve"> право заключения договора на выполнение работ по </w:t>
      </w:r>
      <w:r w:rsidR="008D6165" w:rsidRPr="003B3789">
        <w:rPr>
          <w:szCs w:val="28"/>
        </w:rPr>
        <w:t xml:space="preserve">капитальному ремонту </w:t>
      </w:r>
      <w:r w:rsidR="00864631">
        <w:rPr>
          <w:szCs w:val="28"/>
        </w:rPr>
        <w:t>РУ-</w:t>
      </w:r>
      <w:r w:rsidR="008D6165">
        <w:rPr>
          <w:szCs w:val="28"/>
        </w:rPr>
        <w:t xml:space="preserve">0,4 кВ в здании </w:t>
      </w:r>
      <w:proofErr w:type="spellStart"/>
      <w:r w:rsidR="008D6165">
        <w:rPr>
          <w:szCs w:val="28"/>
        </w:rPr>
        <w:t>кузнечно-прессового</w:t>
      </w:r>
      <w:proofErr w:type="spellEnd"/>
      <w:r w:rsidR="008D6165">
        <w:rPr>
          <w:szCs w:val="28"/>
        </w:rPr>
        <w:t xml:space="preserve"> цеха, инв.№</w:t>
      </w:r>
      <w:r w:rsidR="00C70E82">
        <w:rPr>
          <w:szCs w:val="28"/>
        </w:rPr>
        <w:t>1011</w:t>
      </w:r>
      <w:r w:rsidR="002216FB">
        <w:rPr>
          <w:szCs w:val="28"/>
        </w:rPr>
        <w:t>, находящегося</w:t>
      </w:r>
      <w:r w:rsidR="00D80A23" w:rsidRPr="009E6554">
        <w:rPr>
          <w:szCs w:val="28"/>
        </w:rPr>
        <w:t xml:space="preserve"> на балансовом учете Тамбовского вагоноремонтного завода АО «</w:t>
      </w:r>
      <w:proofErr w:type="spellStart"/>
      <w:r w:rsidR="00D80A23" w:rsidRPr="009E6554">
        <w:rPr>
          <w:szCs w:val="28"/>
        </w:rPr>
        <w:t>Вагонреммаш</w:t>
      </w:r>
      <w:proofErr w:type="spellEnd"/>
      <w:r w:rsidR="00D80A23" w:rsidRPr="009E6554">
        <w:rPr>
          <w:szCs w:val="28"/>
        </w:rPr>
        <w:t>» в 2016  году.</w:t>
      </w:r>
      <w:r w:rsidRPr="009E6554">
        <w:rPr>
          <w:szCs w:val="28"/>
        </w:rPr>
        <w:t xml:space="preserve"> </w:t>
      </w:r>
      <w:r w:rsidRPr="009E6554">
        <w:rPr>
          <w:b/>
          <w:bCs/>
          <w:szCs w:val="28"/>
        </w:rPr>
        <w:t xml:space="preserve">   </w:t>
      </w:r>
    </w:p>
    <w:p w:rsidR="008D6165" w:rsidRDefault="008D6165" w:rsidP="008D6165">
      <w:pPr>
        <w:pStyle w:val="12"/>
        <w:ind w:firstLine="708"/>
      </w:pPr>
      <w:r>
        <w:t>Начальная</w:t>
      </w:r>
      <w:r w:rsidRPr="00A73582">
        <w:t xml:space="preserve"> (максимальная) </w:t>
      </w:r>
      <w:r>
        <w:t>цена договора составляет</w:t>
      </w:r>
      <w:r w:rsidRPr="009066C9">
        <w:t xml:space="preserve"> </w:t>
      </w:r>
      <w:r>
        <w:t>730 000</w:t>
      </w:r>
      <w:r w:rsidRPr="007C5A1A">
        <w:t xml:space="preserve"> (</w:t>
      </w:r>
      <w:r>
        <w:t>Семьсот тридцать</w:t>
      </w:r>
      <w:r w:rsidRPr="007C5A1A">
        <w:t xml:space="preserve"> тысяч) рублей 00 копеек</w:t>
      </w:r>
      <w:r>
        <w:t xml:space="preserve"> без учета НДС;</w:t>
      </w:r>
    </w:p>
    <w:p w:rsidR="008D6165" w:rsidRPr="00A73582" w:rsidRDefault="008D6165" w:rsidP="008D6165">
      <w:pPr>
        <w:pStyle w:val="22"/>
      </w:pPr>
      <w:r>
        <w:t xml:space="preserve"> 861 400 (Восемьсот шестьдесят одна тысяча четыреста) рублей 00 копеек с учетом НДС 18%. </w:t>
      </w:r>
    </w:p>
    <w:p w:rsidR="008D6165" w:rsidRPr="0009692B" w:rsidRDefault="008D6165" w:rsidP="008D6165">
      <w:pPr>
        <w:ind w:firstLine="720"/>
        <w:jc w:val="both"/>
        <w:rPr>
          <w:sz w:val="28"/>
          <w:szCs w:val="28"/>
        </w:rPr>
      </w:pPr>
      <w:r>
        <w:rPr>
          <w:rFonts w:eastAsia="MS Mincho"/>
          <w:bCs/>
          <w:sz w:val="28"/>
          <w:szCs w:val="28"/>
        </w:rPr>
        <w:t>Период  выполнения работ</w:t>
      </w:r>
      <w:r w:rsidRPr="00D57C5F">
        <w:rPr>
          <w:rFonts w:eastAsia="MS Mincho"/>
          <w:bCs/>
          <w:sz w:val="28"/>
          <w:szCs w:val="28"/>
        </w:rPr>
        <w:t>:</w:t>
      </w:r>
      <w:r w:rsidRPr="00066EFA">
        <w:rPr>
          <w:rFonts w:eastAsia="MS Mincho"/>
          <w:bCs/>
          <w:szCs w:val="28"/>
        </w:rPr>
        <w:t xml:space="preserve"> </w:t>
      </w:r>
      <w:proofErr w:type="gramStart"/>
      <w:r w:rsidRPr="0009692B">
        <w:rPr>
          <w:sz w:val="28"/>
          <w:szCs w:val="28"/>
        </w:rPr>
        <w:t>с д</w:t>
      </w:r>
      <w:r w:rsidR="00864631">
        <w:rPr>
          <w:sz w:val="28"/>
          <w:szCs w:val="28"/>
        </w:rPr>
        <w:t>аты подписания</w:t>
      </w:r>
      <w:proofErr w:type="gramEnd"/>
      <w:r w:rsidR="00864631">
        <w:rPr>
          <w:sz w:val="28"/>
          <w:szCs w:val="28"/>
        </w:rPr>
        <w:t xml:space="preserve"> договора  – до 25</w:t>
      </w:r>
      <w:r>
        <w:rPr>
          <w:sz w:val="28"/>
          <w:szCs w:val="28"/>
        </w:rPr>
        <w:t>.06.2016</w:t>
      </w:r>
      <w:r w:rsidRPr="0009692B">
        <w:rPr>
          <w:sz w:val="28"/>
          <w:szCs w:val="28"/>
        </w:rPr>
        <w:t xml:space="preserve"> года.</w:t>
      </w:r>
    </w:p>
    <w:p w:rsidR="00735700" w:rsidRDefault="00F2050B" w:rsidP="00735700">
      <w:pPr>
        <w:ind w:firstLine="720"/>
        <w:jc w:val="both"/>
        <w:rPr>
          <w:sz w:val="28"/>
          <w:szCs w:val="28"/>
        </w:rPr>
      </w:pPr>
      <w:r>
        <w:rPr>
          <w:sz w:val="28"/>
          <w:szCs w:val="28"/>
        </w:rPr>
        <w:t>Адрес выполнения работ</w:t>
      </w:r>
      <w:r w:rsidR="00735700" w:rsidRPr="002D4F5F">
        <w:rPr>
          <w:sz w:val="28"/>
          <w:szCs w:val="28"/>
        </w:rPr>
        <w:t>:</w:t>
      </w:r>
      <w:r w:rsidR="000876E0">
        <w:rPr>
          <w:sz w:val="28"/>
          <w:szCs w:val="28"/>
        </w:rPr>
        <w:t xml:space="preserve"> </w:t>
      </w:r>
      <w:r w:rsidR="00864631">
        <w:rPr>
          <w:sz w:val="28"/>
          <w:szCs w:val="28"/>
        </w:rPr>
        <w:t>392009,</w:t>
      </w:r>
      <w:r w:rsidR="00F14DEE">
        <w:rPr>
          <w:sz w:val="28"/>
          <w:szCs w:val="28"/>
        </w:rPr>
        <w:t xml:space="preserve"> г. Тамбов</w:t>
      </w:r>
      <w:r w:rsidR="00FF1E3B">
        <w:rPr>
          <w:sz w:val="28"/>
          <w:szCs w:val="28"/>
        </w:rPr>
        <w:t>, пл.</w:t>
      </w:r>
      <w:r w:rsidR="004E1CF8">
        <w:rPr>
          <w:sz w:val="28"/>
          <w:szCs w:val="28"/>
        </w:rPr>
        <w:t xml:space="preserve"> Мастерских, д.</w:t>
      </w:r>
      <w:r w:rsidR="00735700">
        <w:rPr>
          <w:sz w:val="28"/>
          <w:szCs w:val="28"/>
        </w:rPr>
        <w:t xml:space="preserve"> 1.</w:t>
      </w:r>
    </w:p>
    <w:p w:rsidR="00735700" w:rsidRPr="005206C7" w:rsidRDefault="00735700" w:rsidP="00735700">
      <w:pPr>
        <w:ind w:firstLine="720"/>
        <w:jc w:val="both"/>
        <w:rPr>
          <w:sz w:val="28"/>
          <w:szCs w:val="28"/>
        </w:rPr>
      </w:pPr>
      <w:r w:rsidRPr="00C65E22">
        <w:rPr>
          <w:sz w:val="28"/>
          <w:szCs w:val="28"/>
        </w:rPr>
        <w:t>Основание для выполнения работ</w:t>
      </w:r>
      <w:r>
        <w:rPr>
          <w:sz w:val="28"/>
          <w:szCs w:val="28"/>
        </w:rPr>
        <w:t xml:space="preserve"> – Титульный список</w:t>
      </w:r>
      <w:r w:rsidRPr="005206C7">
        <w:rPr>
          <w:sz w:val="28"/>
          <w:szCs w:val="28"/>
        </w:rPr>
        <w:t xml:space="preserve"> капитального ремонта основных фондов </w:t>
      </w:r>
      <w:r w:rsidR="004E1CF8">
        <w:rPr>
          <w:sz w:val="28"/>
          <w:szCs w:val="28"/>
        </w:rPr>
        <w:t>Тамбовского</w:t>
      </w:r>
      <w:r w:rsidR="007549CC">
        <w:rPr>
          <w:sz w:val="28"/>
          <w:szCs w:val="28"/>
        </w:rPr>
        <w:t xml:space="preserve"> ВРЗ </w:t>
      </w:r>
      <w:r>
        <w:rPr>
          <w:sz w:val="28"/>
          <w:szCs w:val="28"/>
        </w:rPr>
        <w:t xml:space="preserve">АО «ВРМ» </w:t>
      </w:r>
      <w:r w:rsidRPr="005206C7">
        <w:rPr>
          <w:sz w:val="28"/>
          <w:szCs w:val="28"/>
        </w:rPr>
        <w:t>на 201</w:t>
      </w:r>
      <w:r w:rsidR="004E1CF8">
        <w:rPr>
          <w:sz w:val="28"/>
          <w:szCs w:val="28"/>
        </w:rPr>
        <w:t>6</w:t>
      </w:r>
      <w:r w:rsidRPr="005206C7">
        <w:rPr>
          <w:sz w:val="28"/>
          <w:szCs w:val="28"/>
        </w:rPr>
        <w:t xml:space="preserve"> год.</w:t>
      </w:r>
    </w:p>
    <w:p w:rsidR="00ED68AD" w:rsidRDefault="00735700" w:rsidP="00735700">
      <w:pPr>
        <w:ind w:firstLine="720"/>
        <w:jc w:val="both"/>
        <w:rPr>
          <w:bCs/>
          <w:sz w:val="28"/>
          <w:szCs w:val="28"/>
        </w:rPr>
      </w:pPr>
      <w:r>
        <w:rPr>
          <w:sz w:val="28"/>
          <w:szCs w:val="28"/>
        </w:rPr>
        <w:t xml:space="preserve">Цель работ - </w:t>
      </w:r>
      <w:r w:rsidRPr="005206C7">
        <w:rPr>
          <w:bCs/>
          <w:sz w:val="28"/>
          <w:szCs w:val="28"/>
        </w:rPr>
        <w:t>улучш</w:t>
      </w:r>
      <w:r>
        <w:rPr>
          <w:bCs/>
          <w:sz w:val="28"/>
          <w:szCs w:val="28"/>
        </w:rPr>
        <w:t>ение</w:t>
      </w:r>
      <w:r w:rsidRPr="005206C7">
        <w:rPr>
          <w:bCs/>
          <w:sz w:val="28"/>
          <w:szCs w:val="28"/>
        </w:rPr>
        <w:t xml:space="preserve"> эксплуатационны</w:t>
      </w:r>
      <w:r>
        <w:rPr>
          <w:bCs/>
          <w:sz w:val="28"/>
          <w:szCs w:val="28"/>
        </w:rPr>
        <w:t>х</w:t>
      </w:r>
      <w:r w:rsidRPr="005206C7">
        <w:rPr>
          <w:bCs/>
          <w:sz w:val="28"/>
          <w:szCs w:val="28"/>
        </w:rPr>
        <w:t xml:space="preserve"> характеристик </w:t>
      </w:r>
      <w:r w:rsidR="008D6165">
        <w:rPr>
          <w:bCs/>
          <w:sz w:val="28"/>
          <w:szCs w:val="28"/>
        </w:rPr>
        <w:t>оборудования</w:t>
      </w:r>
      <w:r w:rsidR="00C5032F">
        <w:rPr>
          <w:bCs/>
          <w:sz w:val="28"/>
          <w:szCs w:val="28"/>
        </w:rPr>
        <w:t xml:space="preserve">, замена </w:t>
      </w:r>
      <w:r w:rsidR="008D6165">
        <w:rPr>
          <w:bCs/>
          <w:sz w:val="28"/>
          <w:szCs w:val="28"/>
        </w:rPr>
        <w:t>изношенного оборудования</w:t>
      </w:r>
      <w:r w:rsidR="00ED68AD">
        <w:rPr>
          <w:bCs/>
          <w:sz w:val="28"/>
          <w:szCs w:val="28"/>
        </w:rPr>
        <w:t xml:space="preserve">. </w:t>
      </w:r>
    </w:p>
    <w:p w:rsidR="00A62226" w:rsidRPr="00A62226" w:rsidRDefault="00A62226" w:rsidP="00A62226">
      <w:pPr>
        <w:shd w:val="clear" w:color="auto" w:fill="FFFFFF"/>
        <w:spacing w:line="298" w:lineRule="exact"/>
        <w:ind w:firstLine="709"/>
        <w:jc w:val="both"/>
        <w:rPr>
          <w:sz w:val="28"/>
          <w:szCs w:val="28"/>
        </w:rPr>
      </w:pPr>
      <w:r w:rsidRPr="00A62226">
        <w:rPr>
          <w:sz w:val="28"/>
          <w:szCs w:val="28"/>
        </w:rPr>
        <w:t>Заказчик утверждает сметную документацию к производству работ и производит контроль её выполнения.</w:t>
      </w:r>
    </w:p>
    <w:p w:rsidR="00A62226" w:rsidRPr="00CF5A8F" w:rsidRDefault="00A62226" w:rsidP="00A62226">
      <w:pPr>
        <w:jc w:val="both"/>
        <w:rPr>
          <w:sz w:val="28"/>
          <w:szCs w:val="28"/>
        </w:rPr>
      </w:pPr>
      <w:r w:rsidRPr="00A62226">
        <w:rPr>
          <w:sz w:val="28"/>
          <w:szCs w:val="28"/>
        </w:rPr>
        <w:t xml:space="preserve">            Обеспечение запасными частями, деталями и материалами для выполнения </w:t>
      </w:r>
      <w:r w:rsidR="000876E0">
        <w:rPr>
          <w:sz w:val="28"/>
          <w:szCs w:val="28"/>
        </w:rPr>
        <w:t xml:space="preserve">работ возлагается на </w:t>
      </w:r>
      <w:proofErr w:type="spellStart"/>
      <w:r w:rsidR="000876E0">
        <w:rPr>
          <w:sz w:val="28"/>
          <w:szCs w:val="28"/>
        </w:rPr>
        <w:t>Подядчика</w:t>
      </w:r>
      <w:proofErr w:type="spellEnd"/>
      <w:r w:rsidRPr="00A62226">
        <w:rPr>
          <w:sz w:val="28"/>
          <w:szCs w:val="28"/>
        </w:rPr>
        <w:t>.</w:t>
      </w:r>
      <w:r w:rsidRPr="00A62226">
        <w:rPr>
          <w:i/>
          <w:sz w:val="28"/>
          <w:szCs w:val="28"/>
        </w:rPr>
        <w:t xml:space="preserve"> </w:t>
      </w:r>
      <w:r w:rsidRPr="00A62226">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735700" w:rsidRDefault="00735700" w:rsidP="00735700">
      <w:pPr>
        <w:ind w:firstLine="720"/>
        <w:jc w:val="both"/>
        <w:rPr>
          <w:sz w:val="28"/>
          <w:szCs w:val="28"/>
        </w:rPr>
      </w:pPr>
      <w:r>
        <w:rPr>
          <w:sz w:val="28"/>
          <w:szCs w:val="28"/>
        </w:rPr>
        <w:t>Форма представления результатов работ - а</w:t>
      </w:r>
      <w:r w:rsidRPr="00B442A3">
        <w:rPr>
          <w:sz w:val="28"/>
          <w:szCs w:val="28"/>
        </w:rPr>
        <w:t>кты приемки выполненных работ по форме КС-2, КС-3, ОС-3.</w:t>
      </w:r>
    </w:p>
    <w:p w:rsidR="007E187C" w:rsidRDefault="007E187C" w:rsidP="00735700">
      <w:pPr>
        <w:ind w:firstLine="720"/>
        <w:jc w:val="both"/>
        <w:rPr>
          <w:sz w:val="28"/>
          <w:szCs w:val="28"/>
        </w:rPr>
      </w:pPr>
      <w:r>
        <w:rPr>
          <w:sz w:val="28"/>
          <w:szCs w:val="28"/>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8D6165" w:rsidRPr="00E8451B" w:rsidRDefault="008D6165" w:rsidP="008D6165">
      <w:pPr>
        <w:jc w:val="center"/>
        <w:rPr>
          <w:b/>
          <w:sz w:val="28"/>
          <w:szCs w:val="28"/>
        </w:rPr>
      </w:pPr>
    </w:p>
    <w:p w:rsidR="008D6165" w:rsidRPr="000876E0" w:rsidRDefault="008D6165" w:rsidP="005E47B9">
      <w:pPr>
        <w:ind w:firstLine="708"/>
        <w:jc w:val="both"/>
        <w:rPr>
          <w:b/>
          <w:sz w:val="28"/>
          <w:szCs w:val="28"/>
        </w:rPr>
      </w:pPr>
      <w:r w:rsidRPr="000876E0">
        <w:rPr>
          <w:b/>
          <w:sz w:val="28"/>
          <w:szCs w:val="28"/>
        </w:rPr>
        <w:t>4.3. Требования к РУ</w:t>
      </w:r>
      <w:r w:rsidR="00540396" w:rsidRPr="000876E0">
        <w:rPr>
          <w:b/>
          <w:sz w:val="28"/>
          <w:szCs w:val="28"/>
        </w:rPr>
        <w:t>-0</w:t>
      </w:r>
      <w:r w:rsidRPr="000876E0">
        <w:rPr>
          <w:b/>
          <w:sz w:val="28"/>
          <w:szCs w:val="28"/>
        </w:rPr>
        <w:t>,4кВ:</w:t>
      </w:r>
    </w:p>
    <w:p w:rsidR="00540396" w:rsidRPr="008D6165" w:rsidRDefault="00540396" w:rsidP="005E47B9">
      <w:pPr>
        <w:ind w:firstLine="708"/>
        <w:jc w:val="both"/>
        <w:rPr>
          <w:sz w:val="28"/>
          <w:szCs w:val="28"/>
        </w:rPr>
      </w:pPr>
    </w:p>
    <w:p w:rsidR="008D6165" w:rsidRDefault="008D6165" w:rsidP="005E47B9">
      <w:pPr>
        <w:jc w:val="both"/>
        <w:rPr>
          <w:b/>
          <w:sz w:val="28"/>
          <w:szCs w:val="28"/>
        </w:rPr>
      </w:pPr>
      <w:r w:rsidRPr="008D6165">
        <w:rPr>
          <w:sz w:val="28"/>
          <w:szCs w:val="28"/>
        </w:rPr>
        <w:t>Объёмы и состав работ</w:t>
      </w:r>
      <w:r>
        <w:rPr>
          <w:sz w:val="28"/>
          <w:szCs w:val="28"/>
        </w:rPr>
        <w:t>.</w:t>
      </w:r>
    </w:p>
    <w:p w:rsidR="008D6165" w:rsidRPr="005714C4" w:rsidRDefault="008D6165" w:rsidP="005E47B9">
      <w:pPr>
        <w:numPr>
          <w:ilvl w:val="0"/>
          <w:numId w:val="44"/>
        </w:numPr>
        <w:ind w:left="0"/>
        <w:jc w:val="both"/>
        <w:rPr>
          <w:sz w:val="28"/>
          <w:szCs w:val="28"/>
        </w:rPr>
      </w:pPr>
      <w:r w:rsidRPr="005714C4">
        <w:rPr>
          <w:sz w:val="28"/>
          <w:szCs w:val="28"/>
        </w:rPr>
        <w:t xml:space="preserve">Демонтаж </w:t>
      </w:r>
      <w:r>
        <w:rPr>
          <w:sz w:val="28"/>
          <w:szCs w:val="28"/>
        </w:rPr>
        <w:t>действующего</w:t>
      </w:r>
      <w:r w:rsidRPr="005714C4">
        <w:rPr>
          <w:sz w:val="28"/>
          <w:szCs w:val="28"/>
        </w:rPr>
        <w:t xml:space="preserve"> оборудования</w:t>
      </w:r>
    </w:p>
    <w:p w:rsidR="008D6165" w:rsidRDefault="008D6165" w:rsidP="005E47B9">
      <w:pPr>
        <w:numPr>
          <w:ilvl w:val="0"/>
          <w:numId w:val="44"/>
        </w:numPr>
        <w:ind w:left="0"/>
        <w:jc w:val="both"/>
        <w:rPr>
          <w:sz w:val="28"/>
          <w:szCs w:val="28"/>
        </w:rPr>
      </w:pPr>
      <w:r>
        <w:rPr>
          <w:sz w:val="28"/>
          <w:szCs w:val="28"/>
        </w:rPr>
        <w:t xml:space="preserve">Изготовление, поставка и монтаж вводной панели ЩО70 в количестве </w:t>
      </w:r>
      <w:r w:rsidR="009D1149">
        <w:rPr>
          <w:sz w:val="28"/>
          <w:szCs w:val="28"/>
        </w:rPr>
        <w:t>2</w:t>
      </w:r>
      <w:r>
        <w:rPr>
          <w:sz w:val="28"/>
          <w:szCs w:val="28"/>
        </w:rPr>
        <w:t xml:space="preserve"> шт.</w:t>
      </w:r>
    </w:p>
    <w:p w:rsidR="008D6165" w:rsidRDefault="008D6165" w:rsidP="005E47B9">
      <w:pPr>
        <w:numPr>
          <w:ilvl w:val="0"/>
          <w:numId w:val="44"/>
        </w:numPr>
        <w:ind w:left="0"/>
        <w:jc w:val="both"/>
        <w:rPr>
          <w:sz w:val="28"/>
          <w:szCs w:val="28"/>
        </w:rPr>
      </w:pPr>
      <w:r>
        <w:rPr>
          <w:sz w:val="28"/>
          <w:szCs w:val="28"/>
        </w:rPr>
        <w:t>Изготовление, поставка и монтаж лине</w:t>
      </w:r>
      <w:r w:rsidR="00540396">
        <w:rPr>
          <w:sz w:val="28"/>
          <w:szCs w:val="28"/>
        </w:rPr>
        <w:t>йных панелей ЩО70 в количестве 2</w:t>
      </w:r>
      <w:r>
        <w:rPr>
          <w:sz w:val="28"/>
          <w:szCs w:val="28"/>
        </w:rPr>
        <w:t xml:space="preserve"> шт.</w:t>
      </w:r>
    </w:p>
    <w:p w:rsidR="009D1149" w:rsidRDefault="009D1149" w:rsidP="005E47B9">
      <w:pPr>
        <w:numPr>
          <w:ilvl w:val="0"/>
          <w:numId w:val="44"/>
        </w:numPr>
        <w:ind w:left="0"/>
        <w:jc w:val="both"/>
        <w:rPr>
          <w:sz w:val="28"/>
          <w:szCs w:val="28"/>
        </w:rPr>
      </w:pPr>
      <w:r>
        <w:rPr>
          <w:sz w:val="28"/>
          <w:szCs w:val="28"/>
        </w:rPr>
        <w:t>Изготовление,</w:t>
      </w:r>
      <w:r w:rsidR="0017262B">
        <w:rPr>
          <w:sz w:val="28"/>
          <w:szCs w:val="28"/>
        </w:rPr>
        <w:t xml:space="preserve"> поставка и монтаж секционной па</w:t>
      </w:r>
      <w:r>
        <w:rPr>
          <w:sz w:val="28"/>
          <w:szCs w:val="28"/>
        </w:rPr>
        <w:t>нели ЩО70 в количестве 1шт.</w:t>
      </w:r>
    </w:p>
    <w:p w:rsidR="008D6165" w:rsidRDefault="008D6165" w:rsidP="005E47B9">
      <w:pPr>
        <w:numPr>
          <w:ilvl w:val="0"/>
          <w:numId w:val="44"/>
        </w:numPr>
        <w:ind w:left="0"/>
        <w:jc w:val="both"/>
        <w:rPr>
          <w:sz w:val="28"/>
          <w:szCs w:val="28"/>
        </w:rPr>
      </w:pPr>
      <w:r>
        <w:rPr>
          <w:sz w:val="28"/>
          <w:szCs w:val="28"/>
        </w:rPr>
        <w:t>Изготовление, поставка и монтаж корпуса ВРУ</w:t>
      </w:r>
    </w:p>
    <w:p w:rsidR="008D6165" w:rsidRDefault="008D6165" w:rsidP="005E47B9">
      <w:pPr>
        <w:numPr>
          <w:ilvl w:val="0"/>
          <w:numId w:val="44"/>
        </w:numPr>
        <w:ind w:left="0"/>
        <w:jc w:val="both"/>
        <w:rPr>
          <w:sz w:val="28"/>
          <w:szCs w:val="28"/>
        </w:rPr>
      </w:pPr>
      <w:r>
        <w:rPr>
          <w:sz w:val="28"/>
          <w:szCs w:val="28"/>
        </w:rPr>
        <w:t>Изготовление, поставка и монтаж панели сборных шин</w:t>
      </w:r>
    </w:p>
    <w:p w:rsidR="008D6165" w:rsidRDefault="008D6165" w:rsidP="005E47B9">
      <w:pPr>
        <w:numPr>
          <w:ilvl w:val="0"/>
          <w:numId w:val="44"/>
        </w:numPr>
        <w:ind w:left="0"/>
        <w:jc w:val="both"/>
        <w:rPr>
          <w:sz w:val="28"/>
          <w:szCs w:val="28"/>
        </w:rPr>
      </w:pPr>
      <w:r>
        <w:rPr>
          <w:sz w:val="28"/>
          <w:szCs w:val="28"/>
        </w:rPr>
        <w:lastRenderedPageBreak/>
        <w:t>Пуско-наладочные работы</w:t>
      </w:r>
    </w:p>
    <w:p w:rsidR="008D6165" w:rsidRDefault="008D6165" w:rsidP="005E47B9">
      <w:pPr>
        <w:numPr>
          <w:ilvl w:val="0"/>
          <w:numId w:val="44"/>
        </w:numPr>
        <w:ind w:left="0"/>
        <w:jc w:val="both"/>
        <w:rPr>
          <w:sz w:val="28"/>
          <w:szCs w:val="28"/>
        </w:rPr>
      </w:pPr>
      <w:r>
        <w:rPr>
          <w:sz w:val="28"/>
          <w:szCs w:val="28"/>
        </w:rPr>
        <w:t>Уборка помещения</w:t>
      </w:r>
    </w:p>
    <w:p w:rsidR="00540396" w:rsidRPr="00540396" w:rsidRDefault="00540396" w:rsidP="00540396">
      <w:pPr>
        <w:ind w:left="360"/>
        <w:jc w:val="both"/>
        <w:rPr>
          <w:sz w:val="28"/>
          <w:szCs w:val="28"/>
        </w:rPr>
      </w:pPr>
    </w:p>
    <w:p w:rsidR="00540396" w:rsidRPr="00540396" w:rsidRDefault="00540396" w:rsidP="00540396">
      <w:pPr>
        <w:ind w:left="360"/>
        <w:jc w:val="both"/>
        <w:rPr>
          <w:sz w:val="28"/>
          <w:szCs w:val="28"/>
        </w:rPr>
      </w:pPr>
      <w:r w:rsidRPr="00540396">
        <w:rPr>
          <w:sz w:val="28"/>
          <w:szCs w:val="28"/>
        </w:rPr>
        <w:t xml:space="preserve">Требования к монтируемому оборудованию: предпочтительны комплектующие отечественного производства. </w:t>
      </w:r>
    </w:p>
    <w:p w:rsidR="00540396" w:rsidRPr="00540396" w:rsidRDefault="00540396" w:rsidP="00540396">
      <w:pPr>
        <w:ind w:left="360"/>
        <w:jc w:val="both"/>
        <w:rPr>
          <w:color w:val="000000"/>
          <w:sz w:val="28"/>
          <w:szCs w:val="28"/>
        </w:rPr>
      </w:pPr>
      <w:r>
        <w:rPr>
          <w:sz w:val="28"/>
          <w:szCs w:val="28"/>
        </w:rPr>
        <w:t>Требования к монтажным работам: в</w:t>
      </w:r>
      <w:r w:rsidRPr="00540396">
        <w:rPr>
          <w:sz w:val="28"/>
          <w:szCs w:val="28"/>
        </w:rPr>
        <w:t>се проводимые работы должны выполняться в выходные или праздничные дни без остановки производственного процесса цеха.</w:t>
      </w:r>
    </w:p>
    <w:p w:rsidR="00540396" w:rsidRDefault="00540396" w:rsidP="005E47B9">
      <w:pPr>
        <w:jc w:val="both"/>
        <w:rPr>
          <w:sz w:val="28"/>
          <w:szCs w:val="28"/>
        </w:rPr>
      </w:pPr>
    </w:p>
    <w:p w:rsidR="008D6165" w:rsidRDefault="00540396" w:rsidP="005E47B9">
      <w:pPr>
        <w:jc w:val="both"/>
        <w:rPr>
          <w:sz w:val="28"/>
          <w:szCs w:val="28"/>
        </w:rPr>
      </w:pPr>
      <w:r>
        <w:rPr>
          <w:sz w:val="28"/>
          <w:szCs w:val="28"/>
        </w:rPr>
        <w:t>Комплектность об</w:t>
      </w:r>
      <w:r w:rsidR="008D6165" w:rsidRPr="00EB1C52">
        <w:rPr>
          <w:sz w:val="28"/>
          <w:szCs w:val="28"/>
        </w:rPr>
        <w:t>орудовани</w:t>
      </w:r>
      <w:r>
        <w:rPr>
          <w:sz w:val="28"/>
          <w:szCs w:val="28"/>
        </w:rPr>
        <w:t>я</w:t>
      </w:r>
      <w:r w:rsidR="008D6165" w:rsidRPr="00EB1C52">
        <w:rPr>
          <w:sz w:val="28"/>
          <w:szCs w:val="28"/>
        </w:rPr>
        <w:t xml:space="preserve"> РУ</w:t>
      </w:r>
      <w:r>
        <w:rPr>
          <w:sz w:val="28"/>
          <w:szCs w:val="28"/>
        </w:rPr>
        <w:t>-</w:t>
      </w:r>
      <w:r w:rsidR="008D6165" w:rsidRPr="00EB1C52">
        <w:rPr>
          <w:sz w:val="28"/>
          <w:szCs w:val="28"/>
        </w:rPr>
        <w:t>0,4</w:t>
      </w:r>
      <w:r>
        <w:rPr>
          <w:sz w:val="28"/>
          <w:szCs w:val="28"/>
        </w:rPr>
        <w:t>кВ</w:t>
      </w:r>
    </w:p>
    <w:p w:rsidR="00540396" w:rsidRPr="00EB1C52" w:rsidRDefault="00540396" w:rsidP="005E47B9">
      <w:pPr>
        <w:jc w:val="both"/>
        <w:rPr>
          <w:sz w:val="28"/>
          <w:szCs w:val="28"/>
        </w:rPr>
      </w:pPr>
    </w:p>
    <w:p w:rsidR="008D6165" w:rsidRPr="00E8451B" w:rsidRDefault="008D6165" w:rsidP="005E47B9">
      <w:pPr>
        <w:numPr>
          <w:ilvl w:val="0"/>
          <w:numId w:val="44"/>
        </w:numPr>
        <w:ind w:left="0"/>
        <w:jc w:val="both"/>
        <w:rPr>
          <w:sz w:val="28"/>
          <w:szCs w:val="28"/>
        </w:rPr>
      </w:pPr>
      <w:proofErr w:type="gramStart"/>
      <w:r w:rsidRPr="00E8451B">
        <w:rPr>
          <w:sz w:val="28"/>
          <w:szCs w:val="28"/>
        </w:rPr>
        <w:t>Вводной</w:t>
      </w:r>
      <w:proofErr w:type="gramEnd"/>
      <w:r w:rsidRPr="00E8451B">
        <w:rPr>
          <w:sz w:val="28"/>
          <w:szCs w:val="28"/>
        </w:rPr>
        <w:t xml:space="preserve"> </w:t>
      </w:r>
      <w:r>
        <w:rPr>
          <w:sz w:val="28"/>
          <w:szCs w:val="28"/>
        </w:rPr>
        <w:t>ЩО</w:t>
      </w:r>
      <w:r w:rsidRPr="00E8451B">
        <w:rPr>
          <w:sz w:val="28"/>
          <w:szCs w:val="28"/>
        </w:rPr>
        <w:t xml:space="preserve"> в количестве </w:t>
      </w:r>
      <w:r w:rsidR="009D1149">
        <w:rPr>
          <w:sz w:val="28"/>
          <w:szCs w:val="28"/>
        </w:rPr>
        <w:t>2</w:t>
      </w:r>
      <w:r w:rsidRPr="00E8451B">
        <w:rPr>
          <w:sz w:val="28"/>
          <w:szCs w:val="28"/>
        </w:rPr>
        <w:t xml:space="preserve"> шт. комплектовать: </w:t>
      </w:r>
    </w:p>
    <w:p w:rsidR="009D1149" w:rsidRDefault="008D6165" w:rsidP="005E47B9">
      <w:pPr>
        <w:rPr>
          <w:color w:val="000000"/>
          <w:sz w:val="28"/>
          <w:szCs w:val="28"/>
          <w:shd w:val="clear" w:color="auto" w:fill="FFFFFF"/>
        </w:rPr>
      </w:pPr>
      <w:r w:rsidRPr="00E8451B">
        <w:rPr>
          <w:sz w:val="28"/>
          <w:szCs w:val="28"/>
        </w:rPr>
        <w:t xml:space="preserve">1) </w:t>
      </w:r>
      <w:r w:rsidRPr="00E8451B">
        <w:rPr>
          <w:color w:val="000000"/>
          <w:sz w:val="28"/>
          <w:szCs w:val="28"/>
          <w:shd w:val="clear" w:color="auto" w:fill="FFFFFF"/>
        </w:rPr>
        <w:t>Амперметр</w:t>
      </w:r>
      <w:r w:rsidRPr="00E8451B">
        <w:rPr>
          <w:color w:val="000000"/>
          <w:sz w:val="28"/>
          <w:szCs w:val="28"/>
        </w:rPr>
        <w:br/>
        <w:t xml:space="preserve">2) </w:t>
      </w:r>
      <w:r w:rsidRPr="00E8451B">
        <w:rPr>
          <w:color w:val="000000"/>
          <w:sz w:val="28"/>
          <w:szCs w:val="28"/>
          <w:shd w:val="clear" w:color="auto" w:fill="FFFFFF"/>
        </w:rPr>
        <w:t xml:space="preserve">Вольтметр 0-500В </w:t>
      </w:r>
    </w:p>
    <w:p w:rsidR="008D6165" w:rsidRDefault="00864631" w:rsidP="005E47B9">
      <w:pPr>
        <w:rPr>
          <w:color w:val="000000"/>
          <w:sz w:val="28"/>
          <w:szCs w:val="28"/>
        </w:rPr>
      </w:pPr>
      <w:r>
        <w:rPr>
          <w:color w:val="000000"/>
          <w:sz w:val="28"/>
          <w:szCs w:val="28"/>
        </w:rPr>
        <w:t>3</w:t>
      </w:r>
      <w:r w:rsidR="008D6165" w:rsidRPr="00E8451B">
        <w:rPr>
          <w:color w:val="000000"/>
          <w:sz w:val="28"/>
          <w:szCs w:val="28"/>
        </w:rPr>
        <w:t>)</w:t>
      </w:r>
      <w:r w:rsidR="008A0ACE">
        <w:rPr>
          <w:color w:val="000000"/>
          <w:sz w:val="28"/>
          <w:szCs w:val="28"/>
        </w:rPr>
        <w:t xml:space="preserve"> Электросчетчик – 1</w:t>
      </w:r>
      <w:r w:rsidR="008D6165">
        <w:rPr>
          <w:color w:val="000000"/>
          <w:sz w:val="28"/>
          <w:szCs w:val="28"/>
        </w:rPr>
        <w:t>шт.</w:t>
      </w:r>
    </w:p>
    <w:p w:rsidR="008616B1" w:rsidRDefault="008D6165" w:rsidP="008616B1">
      <w:pPr>
        <w:jc w:val="both"/>
        <w:rPr>
          <w:color w:val="000000"/>
          <w:sz w:val="28"/>
          <w:szCs w:val="28"/>
          <w:shd w:val="clear" w:color="auto" w:fill="FFFFFF"/>
        </w:rPr>
      </w:pPr>
      <w:r>
        <w:rPr>
          <w:color w:val="000000"/>
          <w:sz w:val="28"/>
          <w:szCs w:val="28"/>
        </w:rPr>
        <w:t xml:space="preserve">4) </w:t>
      </w:r>
      <w:r w:rsidR="008616B1" w:rsidRPr="00E8451B">
        <w:rPr>
          <w:color w:val="000000"/>
          <w:sz w:val="28"/>
          <w:szCs w:val="28"/>
          <w:shd w:val="clear" w:color="auto" w:fill="FFFFFF"/>
        </w:rPr>
        <w:t>Выключатель автоматический</w:t>
      </w:r>
      <w:r w:rsidR="008616B1">
        <w:rPr>
          <w:color w:val="000000"/>
          <w:sz w:val="28"/>
          <w:szCs w:val="28"/>
          <w:shd w:val="clear" w:color="auto" w:fill="FFFFFF"/>
        </w:rPr>
        <w:t xml:space="preserve"> ВА57-39-340010-630А-5000-690АС-УХЛ3– 2 шт. </w:t>
      </w:r>
    </w:p>
    <w:p w:rsidR="008616B1" w:rsidRDefault="008616B1" w:rsidP="008616B1">
      <w:pPr>
        <w:jc w:val="both"/>
        <w:rPr>
          <w:color w:val="000000"/>
          <w:sz w:val="28"/>
          <w:szCs w:val="28"/>
          <w:shd w:val="clear" w:color="auto" w:fill="FFFFFF"/>
        </w:rPr>
      </w:pPr>
      <w:r>
        <w:rPr>
          <w:color w:val="000000"/>
          <w:sz w:val="28"/>
          <w:szCs w:val="28"/>
          <w:shd w:val="clear" w:color="auto" w:fill="FFFFFF"/>
        </w:rPr>
        <w:t>5) Выключатель-разъединитель</w:t>
      </w:r>
      <w:r w:rsidRPr="00332AD4">
        <w:rPr>
          <w:color w:val="000000"/>
          <w:sz w:val="28"/>
          <w:szCs w:val="28"/>
          <w:shd w:val="clear" w:color="auto" w:fill="FFFFFF"/>
        </w:rPr>
        <w:t xml:space="preserve"> </w:t>
      </w:r>
      <w:r>
        <w:rPr>
          <w:color w:val="000000"/>
          <w:sz w:val="28"/>
          <w:szCs w:val="28"/>
          <w:shd w:val="clear" w:color="auto" w:fill="FFFFFF"/>
        </w:rPr>
        <w:t xml:space="preserve">ВР32-39А31240 630А – 2 шт. (ввод 1, ввод 2) </w:t>
      </w:r>
    </w:p>
    <w:p w:rsidR="008616B1" w:rsidRDefault="008616B1" w:rsidP="008616B1">
      <w:pPr>
        <w:jc w:val="both"/>
        <w:rPr>
          <w:color w:val="000000"/>
          <w:sz w:val="28"/>
          <w:szCs w:val="28"/>
        </w:rPr>
      </w:pPr>
      <w:r>
        <w:rPr>
          <w:color w:val="000000"/>
          <w:sz w:val="28"/>
          <w:szCs w:val="28"/>
        </w:rPr>
        <w:t>6) Предусмотреть осветительный прибор внутри ЩО</w:t>
      </w:r>
    </w:p>
    <w:p w:rsidR="009D1149" w:rsidRDefault="009D1149" w:rsidP="005E47B9">
      <w:pPr>
        <w:jc w:val="both"/>
        <w:rPr>
          <w:color w:val="000000"/>
          <w:sz w:val="28"/>
          <w:szCs w:val="28"/>
        </w:rPr>
      </w:pPr>
    </w:p>
    <w:p w:rsidR="009D1149" w:rsidRDefault="009D1149" w:rsidP="009D1149">
      <w:pPr>
        <w:pStyle w:val="aff9"/>
        <w:numPr>
          <w:ilvl w:val="0"/>
          <w:numId w:val="44"/>
        </w:numPr>
        <w:tabs>
          <w:tab w:val="clear" w:pos="720"/>
        </w:tabs>
        <w:ind w:left="0"/>
        <w:jc w:val="both"/>
        <w:rPr>
          <w:rFonts w:ascii="Times New Roman" w:hAnsi="Times New Roman"/>
          <w:color w:val="000000"/>
          <w:sz w:val="28"/>
          <w:szCs w:val="28"/>
        </w:rPr>
      </w:pPr>
      <w:r w:rsidRPr="009D1149">
        <w:rPr>
          <w:rFonts w:ascii="Times New Roman" w:hAnsi="Times New Roman"/>
          <w:color w:val="000000"/>
          <w:sz w:val="28"/>
          <w:szCs w:val="28"/>
        </w:rPr>
        <w:t>Секцио</w:t>
      </w:r>
      <w:r>
        <w:rPr>
          <w:rFonts w:ascii="Times New Roman" w:hAnsi="Times New Roman"/>
          <w:color w:val="000000"/>
          <w:sz w:val="28"/>
          <w:szCs w:val="28"/>
        </w:rPr>
        <w:t>н</w:t>
      </w:r>
      <w:r w:rsidRPr="009D1149">
        <w:rPr>
          <w:rFonts w:ascii="Times New Roman" w:hAnsi="Times New Roman"/>
          <w:color w:val="000000"/>
          <w:sz w:val="28"/>
          <w:szCs w:val="28"/>
        </w:rPr>
        <w:t>ную панель ЩО70 в количестве 1 шт. комплектовать:</w:t>
      </w:r>
    </w:p>
    <w:p w:rsidR="009D1149" w:rsidRPr="009D1149" w:rsidRDefault="009D1149" w:rsidP="009D1149">
      <w:pPr>
        <w:pStyle w:val="aff9"/>
        <w:ind w:left="0"/>
        <w:jc w:val="both"/>
        <w:rPr>
          <w:rFonts w:ascii="Times New Roman" w:hAnsi="Times New Roman"/>
          <w:color w:val="000000"/>
          <w:sz w:val="28"/>
          <w:szCs w:val="28"/>
        </w:rPr>
      </w:pPr>
      <w:r>
        <w:rPr>
          <w:rFonts w:ascii="Times New Roman" w:hAnsi="Times New Roman"/>
          <w:color w:val="000000"/>
          <w:sz w:val="28"/>
          <w:szCs w:val="28"/>
        </w:rPr>
        <w:t xml:space="preserve">1)Выключатель-разъединитель </w:t>
      </w:r>
      <w:r w:rsidR="008616B1" w:rsidRPr="00332AD4">
        <w:rPr>
          <w:rFonts w:ascii="Times New Roman" w:hAnsi="Times New Roman"/>
          <w:color w:val="000000"/>
          <w:sz w:val="28"/>
          <w:szCs w:val="28"/>
        </w:rPr>
        <w:t>ВР32-39А31240</w:t>
      </w:r>
      <w:r w:rsidR="008616B1">
        <w:rPr>
          <w:rFonts w:ascii="Times New Roman" w:hAnsi="Times New Roman"/>
          <w:color w:val="000000"/>
          <w:sz w:val="28"/>
          <w:szCs w:val="28"/>
        </w:rPr>
        <w:t xml:space="preserve"> 630А </w:t>
      </w:r>
      <w:r>
        <w:rPr>
          <w:rFonts w:ascii="Times New Roman" w:hAnsi="Times New Roman"/>
          <w:color w:val="000000"/>
          <w:sz w:val="28"/>
          <w:szCs w:val="28"/>
        </w:rPr>
        <w:t xml:space="preserve"> – 1 шт.</w:t>
      </w:r>
    </w:p>
    <w:p w:rsidR="008D6165" w:rsidRPr="00E8451B" w:rsidRDefault="00540396" w:rsidP="005E47B9">
      <w:pPr>
        <w:numPr>
          <w:ilvl w:val="0"/>
          <w:numId w:val="45"/>
        </w:numPr>
        <w:ind w:left="0"/>
        <w:jc w:val="both"/>
        <w:rPr>
          <w:sz w:val="28"/>
          <w:szCs w:val="28"/>
        </w:rPr>
      </w:pPr>
      <w:r>
        <w:rPr>
          <w:sz w:val="28"/>
          <w:szCs w:val="28"/>
        </w:rPr>
        <w:t>Линейный распределительный щит</w:t>
      </w:r>
      <w:r w:rsidR="008D6165" w:rsidRPr="00E8451B">
        <w:rPr>
          <w:sz w:val="28"/>
          <w:szCs w:val="28"/>
        </w:rPr>
        <w:t xml:space="preserve"> в количестве </w:t>
      </w:r>
      <w:r w:rsidR="008D6165">
        <w:rPr>
          <w:sz w:val="28"/>
          <w:szCs w:val="28"/>
        </w:rPr>
        <w:t>1</w:t>
      </w:r>
      <w:r w:rsidR="008D6165" w:rsidRPr="00E8451B">
        <w:rPr>
          <w:sz w:val="28"/>
          <w:szCs w:val="28"/>
        </w:rPr>
        <w:t xml:space="preserve"> шт. комплектовать:</w:t>
      </w:r>
    </w:p>
    <w:p w:rsidR="008D6165" w:rsidRPr="00AE06FD" w:rsidRDefault="008D6165" w:rsidP="005E47B9">
      <w:pPr>
        <w:jc w:val="both"/>
        <w:rPr>
          <w:color w:val="000000"/>
          <w:sz w:val="28"/>
          <w:szCs w:val="28"/>
          <w:shd w:val="clear" w:color="auto" w:fill="FFFFFF"/>
        </w:rPr>
      </w:pPr>
      <w:r>
        <w:rPr>
          <w:color w:val="000000"/>
          <w:sz w:val="28"/>
          <w:szCs w:val="28"/>
          <w:shd w:val="clear" w:color="auto" w:fill="FFFFFF"/>
        </w:rPr>
        <w:t xml:space="preserve">1) </w:t>
      </w:r>
      <w:r w:rsidRPr="00AE06FD">
        <w:rPr>
          <w:color w:val="000000"/>
          <w:sz w:val="28"/>
          <w:szCs w:val="28"/>
          <w:shd w:val="clear" w:color="auto" w:fill="FFFFFF"/>
        </w:rPr>
        <w:t xml:space="preserve">Амперметр </w:t>
      </w:r>
    </w:p>
    <w:p w:rsidR="008D6165" w:rsidRDefault="008D6165" w:rsidP="005E47B9">
      <w:pPr>
        <w:jc w:val="both"/>
        <w:rPr>
          <w:color w:val="000000"/>
          <w:sz w:val="28"/>
          <w:szCs w:val="28"/>
          <w:shd w:val="clear" w:color="auto" w:fill="FFFFFF"/>
        </w:rPr>
      </w:pPr>
      <w:r>
        <w:rPr>
          <w:color w:val="000000"/>
          <w:sz w:val="28"/>
          <w:szCs w:val="28"/>
          <w:shd w:val="clear" w:color="auto" w:fill="FFFFFF"/>
        </w:rPr>
        <w:t xml:space="preserve">2) </w:t>
      </w:r>
      <w:r w:rsidRPr="00AE06FD">
        <w:rPr>
          <w:color w:val="000000"/>
          <w:sz w:val="28"/>
          <w:szCs w:val="28"/>
          <w:shd w:val="clear" w:color="auto" w:fill="FFFFFF"/>
        </w:rPr>
        <w:t xml:space="preserve">Выключатель автоматический </w:t>
      </w:r>
      <w:r w:rsidR="008616B1">
        <w:rPr>
          <w:color w:val="000000"/>
          <w:sz w:val="28"/>
          <w:szCs w:val="28"/>
          <w:shd w:val="clear" w:color="auto" w:fill="FFFFFF"/>
        </w:rPr>
        <w:t>ВА57-35-340010-</w:t>
      </w:r>
      <w:r w:rsidR="008616B1" w:rsidRPr="00AE06FD">
        <w:rPr>
          <w:color w:val="000000"/>
          <w:sz w:val="28"/>
          <w:szCs w:val="28"/>
          <w:shd w:val="clear" w:color="auto" w:fill="FFFFFF"/>
        </w:rPr>
        <w:t>250А</w:t>
      </w:r>
      <w:r w:rsidR="008616B1">
        <w:rPr>
          <w:color w:val="000000"/>
          <w:sz w:val="28"/>
          <w:szCs w:val="28"/>
          <w:shd w:val="clear" w:color="auto" w:fill="FFFFFF"/>
        </w:rPr>
        <w:t>-2500-690АС-УХЛ3</w:t>
      </w:r>
      <w:r w:rsidRPr="00AE06FD">
        <w:rPr>
          <w:color w:val="000000"/>
          <w:sz w:val="28"/>
          <w:szCs w:val="28"/>
          <w:shd w:val="clear" w:color="auto" w:fill="FFFFFF"/>
        </w:rPr>
        <w:t xml:space="preserve"> - 4 шт.</w:t>
      </w:r>
    </w:p>
    <w:p w:rsidR="008D6165" w:rsidRPr="00AE06FD" w:rsidRDefault="008D6165" w:rsidP="005E47B9">
      <w:pPr>
        <w:jc w:val="both"/>
        <w:rPr>
          <w:color w:val="000000"/>
          <w:sz w:val="28"/>
          <w:szCs w:val="28"/>
          <w:shd w:val="clear" w:color="auto" w:fill="FFFFFF"/>
        </w:rPr>
      </w:pPr>
      <w:r>
        <w:rPr>
          <w:color w:val="000000"/>
          <w:sz w:val="28"/>
          <w:szCs w:val="28"/>
        </w:rPr>
        <w:t>3) Предусмотреть осветительный прибор внутри ЩО</w:t>
      </w:r>
    </w:p>
    <w:p w:rsidR="008D6165" w:rsidRDefault="008D6165" w:rsidP="005E47B9">
      <w:pPr>
        <w:jc w:val="both"/>
        <w:rPr>
          <w:color w:val="000000"/>
          <w:sz w:val="28"/>
          <w:szCs w:val="28"/>
          <w:shd w:val="clear" w:color="auto" w:fill="FFFFFF"/>
        </w:rPr>
      </w:pPr>
    </w:p>
    <w:p w:rsidR="008D6165" w:rsidRPr="00E8451B" w:rsidRDefault="00540396" w:rsidP="005E47B9">
      <w:pPr>
        <w:numPr>
          <w:ilvl w:val="0"/>
          <w:numId w:val="45"/>
        </w:numPr>
        <w:ind w:left="0"/>
        <w:jc w:val="both"/>
        <w:rPr>
          <w:sz w:val="28"/>
          <w:szCs w:val="28"/>
        </w:rPr>
      </w:pPr>
      <w:r>
        <w:rPr>
          <w:sz w:val="28"/>
          <w:szCs w:val="28"/>
        </w:rPr>
        <w:t>Линейный распределительный щит</w:t>
      </w:r>
      <w:r w:rsidRPr="00E8451B">
        <w:rPr>
          <w:sz w:val="28"/>
          <w:szCs w:val="28"/>
        </w:rPr>
        <w:t xml:space="preserve"> </w:t>
      </w:r>
      <w:r w:rsidR="008D6165" w:rsidRPr="00E8451B">
        <w:rPr>
          <w:sz w:val="28"/>
          <w:szCs w:val="28"/>
        </w:rPr>
        <w:t xml:space="preserve">в количестве </w:t>
      </w:r>
      <w:r w:rsidR="008D6165">
        <w:rPr>
          <w:sz w:val="28"/>
          <w:szCs w:val="28"/>
        </w:rPr>
        <w:t>1</w:t>
      </w:r>
      <w:r w:rsidR="008D6165" w:rsidRPr="00E8451B">
        <w:rPr>
          <w:sz w:val="28"/>
          <w:szCs w:val="28"/>
        </w:rPr>
        <w:t xml:space="preserve"> шт. комплектовать:</w:t>
      </w:r>
    </w:p>
    <w:p w:rsidR="008D6165" w:rsidRDefault="008D6165" w:rsidP="005E47B9">
      <w:pPr>
        <w:jc w:val="both"/>
        <w:rPr>
          <w:color w:val="000000"/>
          <w:sz w:val="28"/>
          <w:szCs w:val="28"/>
          <w:shd w:val="clear" w:color="auto" w:fill="FFFFFF"/>
        </w:rPr>
      </w:pPr>
      <w:r>
        <w:rPr>
          <w:color w:val="000000"/>
          <w:sz w:val="28"/>
          <w:szCs w:val="28"/>
          <w:shd w:val="clear" w:color="auto" w:fill="FFFFFF"/>
        </w:rPr>
        <w:t xml:space="preserve">1) </w:t>
      </w:r>
      <w:r w:rsidRPr="00E8451B">
        <w:rPr>
          <w:color w:val="000000"/>
          <w:sz w:val="28"/>
          <w:szCs w:val="28"/>
          <w:shd w:val="clear" w:color="auto" w:fill="FFFFFF"/>
        </w:rPr>
        <w:t xml:space="preserve">Амперметр </w:t>
      </w:r>
    </w:p>
    <w:p w:rsidR="008616B1" w:rsidRDefault="008D6165" w:rsidP="008616B1">
      <w:pPr>
        <w:jc w:val="both"/>
        <w:rPr>
          <w:color w:val="000000"/>
          <w:sz w:val="28"/>
          <w:szCs w:val="28"/>
          <w:shd w:val="clear" w:color="auto" w:fill="FFFFFF"/>
        </w:rPr>
      </w:pPr>
      <w:r>
        <w:rPr>
          <w:color w:val="000000"/>
          <w:sz w:val="28"/>
          <w:szCs w:val="28"/>
          <w:shd w:val="clear" w:color="auto" w:fill="FFFFFF"/>
        </w:rPr>
        <w:t xml:space="preserve">2) </w:t>
      </w:r>
      <w:r w:rsidRPr="00E8451B">
        <w:rPr>
          <w:color w:val="000000"/>
          <w:sz w:val="28"/>
          <w:szCs w:val="28"/>
          <w:shd w:val="clear" w:color="auto" w:fill="FFFFFF"/>
        </w:rPr>
        <w:t>Выключатель автоматический</w:t>
      </w:r>
      <w:r>
        <w:rPr>
          <w:color w:val="000000"/>
          <w:sz w:val="28"/>
          <w:szCs w:val="28"/>
          <w:shd w:val="clear" w:color="auto" w:fill="FFFFFF"/>
        </w:rPr>
        <w:t xml:space="preserve"> </w:t>
      </w:r>
      <w:r w:rsidR="008616B1">
        <w:rPr>
          <w:color w:val="000000"/>
          <w:sz w:val="28"/>
          <w:szCs w:val="28"/>
          <w:shd w:val="clear" w:color="auto" w:fill="FFFFFF"/>
        </w:rPr>
        <w:t>ВА57-35-340010-</w:t>
      </w:r>
      <w:r w:rsidR="008616B1" w:rsidRPr="00AE06FD">
        <w:rPr>
          <w:color w:val="000000"/>
          <w:sz w:val="28"/>
          <w:szCs w:val="28"/>
          <w:shd w:val="clear" w:color="auto" w:fill="FFFFFF"/>
        </w:rPr>
        <w:t>250А</w:t>
      </w:r>
      <w:r w:rsidR="008616B1">
        <w:rPr>
          <w:color w:val="000000"/>
          <w:sz w:val="28"/>
          <w:szCs w:val="28"/>
          <w:shd w:val="clear" w:color="auto" w:fill="FFFFFF"/>
        </w:rPr>
        <w:t>-2500-690АС-УХЛ3</w:t>
      </w:r>
      <w:r w:rsidR="008616B1" w:rsidRPr="00AE06FD">
        <w:rPr>
          <w:color w:val="000000"/>
          <w:sz w:val="28"/>
          <w:szCs w:val="28"/>
          <w:shd w:val="clear" w:color="auto" w:fill="FFFFFF"/>
        </w:rPr>
        <w:t xml:space="preserve"> </w:t>
      </w:r>
      <w:r w:rsidR="008616B1">
        <w:rPr>
          <w:color w:val="000000"/>
          <w:sz w:val="28"/>
          <w:szCs w:val="28"/>
          <w:shd w:val="clear" w:color="auto" w:fill="FFFFFF"/>
        </w:rPr>
        <w:t>- 2 шт.</w:t>
      </w:r>
    </w:p>
    <w:p w:rsidR="008616B1" w:rsidRDefault="008616B1" w:rsidP="008616B1">
      <w:pPr>
        <w:jc w:val="both"/>
        <w:rPr>
          <w:color w:val="000000"/>
          <w:sz w:val="28"/>
          <w:szCs w:val="28"/>
          <w:shd w:val="clear" w:color="auto" w:fill="FFFFFF"/>
        </w:rPr>
      </w:pPr>
      <w:r>
        <w:rPr>
          <w:color w:val="000000"/>
          <w:sz w:val="28"/>
          <w:szCs w:val="28"/>
          <w:shd w:val="clear" w:color="auto" w:fill="FFFFFF"/>
        </w:rPr>
        <w:t xml:space="preserve">3) </w:t>
      </w:r>
      <w:r w:rsidRPr="00E8451B">
        <w:rPr>
          <w:color w:val="000000"/>
          <w:sz w:val="28"/>
          <w:szCs w:val="28"/>
          <w:shd w:val="clear" w:color="auto" w:fill="FFFFFF"/>
        </w:rPr>
        <w:t>Выключатель автоматический</w:t>
      </w:r>
      <w:r>
        <w:rPr>
          <w:color w:val="000000"/>
          <w:sz w:val="28"/>
          <w:szCs w:val="28"/>
          <w:shd w:val="clear" w:color="auto" w:fill="FFFFFF"/>
        </w:rPr>
        <w:t xml:space="preserve"> ВА57-35-340010-16</w:t>
      </w:r>
      <w:r w:rsidRPr="00AE06FD">
        <w:rPr>
          <w:color w:val="000000"/>
          <w:sz w:val="28"/>
          <w:szCs w:val="28"/>
          <w:shd w:val="clear" w:color="auto" w:fill="FFFFFF"/>
        </w:rPr>
        <w:t>0А</w:t>
      </w:r>
      <w:r>
        <w:rPr>
          <w:color w:val="000000"/>
          <w:sz w:val="28"/>
          <w:szCs w:val="28"/>
          <w:shd w:val="clear" w:color="auto" w:fill="FFFFFF"/>
        </w:rPr>
        <w:t>-2000-690АС-УХЛ3 - 2 шт.</w:t>
      </w:r>
    </w:p>
    <w:p w:rsidR="008616B1" w:rsidRDefault="008616B1" w:rsidP="008616B1">
      <w:pPr>
        <w:jc w:val="both"/>
        <w:rPr>
          <w:color w:val="000000"/>
          <w:sz w:val="28"/>
          <w:szCs w:val="28"/>
          <w:shd w:val="clear" w:color="auto" w:fill="FFFFFF"/>
        </w:rPr>
      </w:pPr>
      <w:r>
        <w:rPr>
          <w:color w:val="000000"/>
          <w:sz w:val="28"/>
          <w:szCs w:val="28"/>
          <w:shd w:val="clear" w:color="auto" w:fill="FFFFFF"/>
        </w:rPr>
        <w:t xml:space="preserve">4) </w:t>
      </w:r>
      <w:r w:rsidRPr="00E8451B">
        <w:rPr>
          <w:color w:val="000000"/>
          <w:sz w:val="28"/>
          <w:szCs w:val="28"/>
          <w:shd w:val="clear" w:color="auto" w:fill="FFFFFF"/>
        </w:rPr>
        <w:t>Выключатель автоматический</w:t>
      </w:r>
      <w:r>
        <w:rPr>
          <w:color w:val="000000"/>
          <w:sz w:val="28"/>
          <w:szCs w:val="28"/>
          <w:shd w:val="clear" w:color="auto" w:fill="FFFFFF"/>
        </w:rPr>
        <w:t xml:space="preserve"> ВА57-39-340010-40</w:t>
      </w:r>
      <w:r w:rsidRPr="00AE06FD">
        <w:rPr>
          <w:color w:val="000000"/>
          <w:sz w:val="28"/>
          <w:szCs w:val="28"/>
          <w:shd w:val="clear" w:color="auto" w:fill="FFFFFF"/>
        </w:rPr>
        <w:t>0А</w:t>
      </w:r>
      <w:r>
        <w:rPr>
          <w:color w:val="000000"/>
          <w:sz w:val="28"/>
          <w:szCs w:val="28"/>
          <w:shd w:val="clear" w:color="auto" w:fill="FFFFFF"/>
        </w:rPr>
        <w:t>-4000-690АС-УХЛ3 - 1 шт.</w:t>
      </w:r>
    </w:p>
    <w:p w:rsidR="008D6165" w:rsidRDefault="008D6165" w:rsidP="008616B1">
      <w:pPr>
        <w:jc w:val="both"/>
        <w:rPr>
          <w:color w:val="000000"/>
          <w:sz w:val="28"/>
          <w:szCs w:val="28"/>
          <w:shd w:val="clear" w:color="auto" w:fill="FFFFFF"/>
        </w:rPr>
      </w:pPr>
      <w:r>
        <w:rPr>
          <w:color w:val="000000"/>
          <w:sz w:val="28"/>
          <w:szCs w:val="28"/>
        </w:rPr>
        <w:t>5) Предусмотреть осветительный прибор внутри ЩО</w:t>
      </w:r>
    </w:p>
    <w:p w:rsidR="008D6165" w:rsidRDefault="008D6165" w:rsidP="005E47B9">
      <w:pPr>
        <w:ind w:firstLine="360"/>
        <w:jc w:val="both"/>
        <w:rPr>
          <w:color w:val="000000"/>
          <w:sz w:val="28"/>
          <w:szCs w:val="28"/>
          <w:shd w:val="clear" w:color="auto" w:fill="FFFFFF"/>
        </w:rPr>
      </w:pPr>
    </w:p>
    <w:p w:rsidR="008D6165" w:rsidRPr="00540396" w:rsidRDefault="008D6165" w:rsidP="005E47B9">
      <w:pPr>
        <w:numPr>
          <w:ilvl w:val="0"/>
          <w:numId w:val="45"/>
        </w:numPr>
        <w:ind w:left="0"/>
        <w:jc w:val="both"/>
        <w:rPr>
          <w:color w:val="000000"/>
          <w:sz w:val="28"/>
          <w:szCs w:val="28"/>
          <w:shd w:val="clear" w:color="auto" w:fill="FFFFFF"/>
        </w:rPr>
      </w:pPr>
      <w:r w:rsidRPr="00540396">
        <w:rPr>
          <w:color w:val="000000"/>
          <w:sz w:val="28"/>
          <w:szCs w:val="28"/>
          <w:shd w:val="clear" w:color="auto" w:fill="FFFFFF"/>
        </w:rPr>
        <w:t>Корпус ВРУ в количестве 1 шт.  комплектовать:</w:t>
      </w:r>
    </w:p>
    <w:p w:rsidR="008D6165" w:rsidRPr="008616B1" w:rsidRDefault="008616B1" w:rsidP="008616B1">
      <w:pPr>
        <w:pStyle w:val="aff9"/>
        <w:ind w:left="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1) </w:t>
      </w:r>
      <w:r w:rsidR="008D6165" w:rsidRPr="008616B1">
        <w:rPr>
          <w:rFonts w:ascii="Times New Roman" w:hAnsi="Times New Roman"/>
          <w:color w:val="000000"/>
          <w:sz w:val="28"/>
          <w:szCs w:val="28"/>
          <w:shd w:val="clear" w:color="auto" w:fill="FFFFFF"/>
        </w:rPr>
        <w:t xml:space="preserve">Выключатель </w:t>
      </w:r>
      <w:r w:rsidRPr="008616B1">
        <w:rPr>
          <w:rFonts w:ascii="Times New Roman" w:hAnsi="Times New Roman"/>
          <w:color w:val="000000"/>
          <w:sz w:val="28"/>
          <w:szCs w:val="28"/>
          <w:shd w:val="clear" w:color="auto" w:fill="FFFFFF"/>
        </w:rPr>
        <w:t>автоматический ВА57-39-340010-400А-4000-690АС-УХЛ3</w:t>
      </w:r>
      <w:r w:rsidR="008D6165" w:rsidRPr="008616B1">
        <w:rPr>
          <w:rFonts w:ascii="Times New Roman" w:hAnsi="Times New Roman"/>
          <w:color w:val="000000"/>
          <w:sz w:val="28"/>
          <w:szCs w:val="28"/>
          <w:shd w:val="clear" w:color="auto" w:fill="FFFFFF"/>
        </w:rPr>
        <w:t>-1 шт.</w:t>
      </w:r>
    </w:p>
    <w:p w:rsidR="00540396" w:rsidRPr="00540396" w:rsidRDefault="00540396" w:rsidP="00540396">
      <w:pPr>
        <w:ind w:left="360"/>
        <w:jc w:val="both"/>
        <w:rPr>
          <w:color w:val="000000"/>
          <w:sz w:val="28"/>
          <w:szCs w:val="28"/>
          <w:shd w:val="clear" w:color="auto" w:fill="FFFFFF"/>
        </w:rPr>
      </w:pPr>
      <w:r>
        <w:rPr>
          <w:color w:val="000000"/>
          <w:sz w:val="28"/>
          <w:szCs w:val="28"/>
          <w:shd w:val="clear" w:color="auto" w:fill="FFFFFF"/>
        </w:rPr>
        <w:t>Отходящие линии:</w:t>
      </w:r>
    </w:p>
    <w:p w:rsidR="008D6165" w:rsidRDefault="008D6165" w:rsidP="005E47B9">
      <w:pPr>
        <w:jc w:val="both"/>
        <w:rPr>
          <w:color w:val="000000"/>
          <w:sz w:val="28"/>
          <w:szCs w:val="28"/>
          <w:shd w:val="clear" w:color="auto" w:fill="FFFFFF"/>
        </w:rPr>
      </w:pPr>
      <w:r>
        <w:rPr>
          <w:color w:val="000000"/>
          <w:sz w:val="28"/>
          <w:szCs w:val="28"/>
          <w:shd w:val="clear" w:color="auto" w:fill="FFFFFF"/>
        </w:rPr>
        <w:t xml:space="preserve">2) </w:t>
      </w:r>
      <w:r w:rsidRPr="00E8451B">
        <w:rPr>
          <w:color w:val="000000"/>
          <w:sz w:val="28"/>
          <w:szCs w:val="28"/>
          <w:shd w:val="clear" w:color="auto" w:fill="FFFFFF"/>
        </w:rPr>
        <w:t>Выключатель автоматический</w:t>
      </w:r>
      <w:r>
        <w:rPr>
          <w:color w:val="000000"/>
          <w:sz w:val="28"/>
          <w:szCs w:val="28"/>
          <w:shd w:val="clear" w:color="auto" w:fill="FFFFFF"/>
        </w:rPr>
        <w:t xml:space="preserve"> </w:t>
      </w:r>
      <w:r w:rsidR="008616B1">
        <w:rPr>
          <w:color w:val="000000"/>
          <w:sz w:val="28"/>
          <w:szCs w:val="28"/>
          <w:shd w:val="clear" w:color="auto" w:fill="FFFFFF"/>
        </w:rPr>
        <w:t>ВА57-35-340010-</w:t>
      </w:r>
      <w:r w:rsidR="008616B1" w:rsidRPr="00AE06FD">
        <w:rPr>
          <w:color w:val="000000"/>
          <w:sz w:val="28"/>
          <w:szCs w:val="28"/>
          <w:shd w:val="clear" w:color="auto" w:fill="FFFFFF"/>
        </w:rPr>
        <w:t>250А</w:t>
      </w:r>
      <w:r w:rsidR="008616B1">
        <w:rPr>
          <w:color w:val="000000"/>
          <w:sz w:val="28"/>
          <w:szCs w:val="28"/>
          <w:shd w:val="clear" w:color="auto" w:fill="FFFFFF"/>
        </w:rPr>
        <w:t xml:space="preserve">-2500-690АС </w:t>
      </w:r>
      <w:r>
        <w:rPr>
          <w:color w:val="000000"/>
          <w:sz w:val="28"/>
          <w:szCs w:val="28"/>
          <w:shd w:val="clear" w:color="auto" w:fill="FFFFFF"/>
        </w:rPr>
        <w:t xml:space="preserve"> - 4 шт.</w:t>
      </w:r>
    </w:p>
    <w:p w:rsidR="008D6165" w:rsidRDefault="008D6165" w:rsidP="005E47B9">
      <w:pPr>
        <w:jc w:val="both"/>
        <w:rPr>
          <w:color w:val="000000"/>
          <w:sz w:val="28"/>
          <w:szCs w:val="28"/>
        </w:rPr>
      </w:pPr>
      <w:r>
        <w:rPr>
          <w:color w:val="000000"/>
          <w:sz w:val="28"/>
          <w:szCs w:val="28"/>
          <w:shd w:val="clear" w:color="auto" w:fill="FFFFFF"/>
        </w:rPr>
        <w:t xml:space="preserve">3) </w:t>
      </w:r>
      <w:r>
        <w:rPr>
          <w:color w:val="000000"/>
          <w:sz w:val="28"/>
          <w:szCs w:val="28"/>
        </w:rPr>
        <w:t>Предусмотреть осветительный прибор внутри ЩО</w:t>
      </w:r>
    </w:p>
    <w:p w:rsidR="008D6165" w:rsidRDefault="00540396" w:rsidP="005E47B9">
      <w:pPr>
        <w:pStyle w:val="19"/>
        <w:tabs>
          <w:tab w:val="left" w:pos="360"/>
          <w:tab w:val="left" w:pos="567"/>
          <w:tab w:val="left" w:pos="709"/>
          <w:tab w:val="left" w:pos="851"/>
          <w:tab w:val="left" w:pos="10080"/>
        </w:tabs>
        <w:suppressAutoHyphens/>
        <w:spacing w:after="0" w:line="240" w:lineRule="auto"/>
        <w:ind w:left="0" w:right="1"/>
        <w:jc w:val="both"/>
        <w:rPr>
          <w:rFonts w:ascii="Times New Roman" w:hAnsi="Times New Roman"/>
          <w:b/>
          <w:sz w:val="28"/>
          <w:szCs w:val="28"/>
        </w:rPr>
      </w:pPr>
      <w:r>
        <w:rPr>
          <w:rFonts w:ascii="Times New Roman" w:hAnsi="Times New Roman"/>
          <w:b/>
          <w:sz w:val="28"/>
          <w:szCs w:val="28"/>
        </w:rPr>
        <w:t>4</w:t>
      </w:r>
      <w:r w:rsidR="008D6165" w:rsidRPr="00E8451B">
        <w:rPr>
          <w:rFonts w:ascii="Times New Roman" w:hAnsi="Times New Roman"/>
          <w:b/>
          <w:sz w:val="28"/>
          <w:szCs w:val="28"/>
        </w:rPr>
        <w:t>.</w:t>
      </w:r>
      <w:r>
        <w:rPr>
          <w:rFonts w:ascii="Times New Roman" w:hAnsi="Times New Roman"/>
          <w:b/>
          <w:sz w:val="28"/>
          <w:szCs w:val="28"/>
        </w:rPr>
        <w:t>4</w:t>
      </w:r>
      <w:r w:rsidR="008D6165" w:rsidRPr="00E8451B">
        <w:rPr>
          <w:rFonts w:ascii="Times New Roman" w:hAnsi="Times New Roman"/>
          <w:b/>
          <w:sz w:val="28"/>
          <w:szCs w:val="28"/>
        </w:rPr>
        <w:t xml:space="preserve"> Состав технической и эксплуатационной документации.</w:t>
      </w:r>
      <w:r w:rsidR="008D6165" w:rsidRPr="00D872B2">
        <w:rPr>
          <w:rFonts w:ascii="Times New Roman" w:hAnsi="Times New Roman"/>
          <w:b/>
          <w:sz w:val="28"/>
          <w:szCs w:val="28"/>
        </w:rPr>
        <w:t xml:space="preserve"> </w:t>
      </w:r>
    </w:p>
    <w:p w:rsidR="008D6165" w:rsidRPr="006F48A0" w:rsidRDefault="008D6165" w:rsidP="005E47B9">
      <w:pPr>
        <w:pStyle w:val="19"/>
        <w:tabs>
          <w:tab w:val="left" w:pos="360"/>
          <w:tab w:val="left" w:pos="567"/>
          <w:tab w:val="left" w:pos="709"/>
          <w:tab w:val="left" w:pos="851"/>
          <w:tab w:val="left" w:pos="10080"/>
        </w:tabs>
        <w:suppressAutoHyphens/>
        <w:spacing w:after="0" w:line="240" w:lineRule="auto"/>
        <w:ind w:left="0" w:right="1"/>
        <w:jc w:val="both"/>
        <w:rPr>
          <w:rFonts w:ascii="Times New Roman" w:hAnsi="Times New Roman"/>
          <w:sz w:val="28"/>
          <w:szCs w:val="28"/>
        </w:rPr>
      </w:pPr>
      <w:r w:rsidRPr="006F48A0">
        <w:rPr>
          <w:rFonts w:ascii="Times New Roman" w:hAnsi="Times New Roman"/>
          <w:sz w:val="28"/>
          <w:szCs w:val="28"/>
        </w:rPr>
        <w:t xml:space="preserve"> </w:t>
      </w:r>
      <w:r w:rsidRPr="006F48A0">
        <w:rPr>
          <w:rFonts w:ascii="Times New Roman" w:hAnsi="Times New Roman"/>
          <w:sz w:val="28"/>
          <w:szCs w:val="28"/>
        </w:rPr>
        <w:tab/>
        <w:t>По в</w:t>
      </w:r>
      <w:r w:rsidR="000876E0">
        <w:rPr>
          <w:rFonts w:ascii="Times New Roman" w:hAnsi="Times New Roman"/>
          <w:sz w:val="28"/>
          <w:szCs w:val="28"/>
        </w:rPr>
        <w:t>сем видам оборудования Подрядчик</w:t>
      </w:r>
      <w:r w:rsidRPr="006F48A0">
        <w:rPr>
          <w:rFonts w:ascii="Times New Roman" w:hAnsi="Times New Roman"/>
          <w:sz w:val="28"/>
          <w:szCs w:val="28"/>
        </w:rPr>
        <w:t xml:space="preserve"> должен предоставить полный комплект технической и эксплуатационной документации на русском языке по  монтажу, наладке, пуску, сдаче в эксплуатацию, обеспечению правильной  и </w:t>
      </w:r>
      <w:r w:rsidRPr="006F48A0">
        <w:rPr>
          <w:rFonts w:ascii="Times New Roman" w:hAnsi="Times New Roman"/>
          <w:sz w:val="28"/>
          <w:szCs w:val="28"/>
        </w:rPr>
        <w:lastRenderedPageBreak/>
        <w:t>безопасной эксплуатации, технического обслуживания поставляемого оборудования.</w:t>
      </w:r>
    </w:p>
    <w:p w:rsidR="008D6165" w:rsidRPr="00E8451B" w:rsidRDefault="008D6165" w:rsidP="005E47B9">
      <w:pPr>
        <w:pStyle w:val="19"/>
        <w:tabs>
          <w:tab w:val="left" w:pos="360"/>
          <w:tab w:val="left" w:pos="567"/>
          <w:tab w:val="left" w:pos="709"/>
          <w:tab w:val="left" w:pos="851"/>
          <w:tab w:val="left" w:pos="10080"/>
        </w:tabs>
        <w:suppressAutoHyphens/>
        <w:spacing w:after="0" w:line="240" w:lineRule="auto"/>
        <w:ind w:left="0" w:right="1"/>
        <w:jc w:val="both"/>
        <w:rPr>
          <w:rFonts w:ascii="Times New Roman" w:hAnsi="Times New Roman"/>
          <w:b/>
          <w:sz w:val="28"/>
          <w:szCs w:val="28"/>
        </w:rPr>
      </w:pPr>
    </w:p>
    <w:p w:rsidR="008D6165" w:rsidRPr="00E8451B" w:rsidRDefault="008D6165" w:rsidP="005E47B9">
      <w:pPr>
        <w:numPr>
          <w:ilvl w:val="0"/>
          <w:numId w:val="43"/>
        </w:numPr>
        <w:ind w:left="0"/>
        <w:jc w:val="both"/>
        <w:rPr>
          <w:color w:val="000000"/>
          <w:sz w:val="28"/>
          <w:szCs w:val="28"/>
          <w:shd w:val="clear" w:color="auto" w:fill="FFFFFF"/>
        </w:rPr>
      </w:pPr>
      <w:r w:rsidRPr="00E8451B">
        <w:rPr>
          <w:color w:val="000000"/>
          <w:sz w:val="28"/>
          <w:szCs w:val="28"/>
          <w:shd w:val="clear" w:color="auto" w:fill="FFFFFF"/>
        </w:rPr>
        <w:t>Технический отчет по лабораторным испытаниям</w:t>
      </w:r>
    </w:p>
    <w:p w:rsidR="008D6165" w:rsidRPr="00E8451B" w:rsidRDefault="008D6165" w:rsidP="005E47B9">
      <w:pPr>
        <w:numPr>
          <w:ilvl w:val="0"/>
          <w:numId w:val="43"/>
        </w:numPr>
        <w:ind w:left="0"/>
        <w:jc w:val="both"/>
        <w:rPr>
          <w:color w:val="000000"/>
          <w:sz w:val="28"/>
          <w:szCs w:val="28"/>
          <w:shd w:val="clear" w:color="auto" w:fill="FFFFFF"/>
        </w:rPr>
      </w:pPr>
      <w:r w:rsidRPr="00E8451B">
        <w:rPr>
          <w:color w:val="000000"/>
          <w:sz w:val="28"/>
          <w:szCs w:val="28"/>
          <w:shd w:val="clear" w:color="auto" w:fill="FFFFFF"/>
        </w:rPr>
        <w:t>Паспорт</w:t>
      </w:r>
      <w:r>
        <w:rPr>
          <w:color w:val="000000"/>
          <w:sz w:val="28"/>
          <w:szCs w:val="28"/>
          <w:shd w:val="clear" w:color="auto" w:fill="FFFFFF"/>
        </w:rPr>
        <w:t xml:space="preserve"> (на каждый тип панели)</w:t>
      </w:r>
    </w:p>
    <w:p w:rsidR="008D6165" w:rsidRPr="00E8451B" w:rsidRDefault="008D6165" w:rsidP="005E47B9">
      <w:pPr>
        <w:pStyle w:val="19"/>
        <w:numPr>
          <w:ilvl w:val="0"/>
          <w:numId w:val="42"/>
        </w:numPr>
        <w:tabs>
          <w:tab w:val="left" w:pos="360"/>
          <w:tab w:val="left" w:pos="567"/>
          <w:tab w:val="left" w:pos="851"/>
          <w:tab w:val="left" w:pos="10080"/>
        </w:tabs>
        <w:suppressAutoHyphens/>
        <w:spacing w:after="0" w:line="240" w:lineRule="auto"/>
        <w:ind w:left="0" w:right="1"/>
        <w:jc w:val="both"/>
        <w:rPr>
          <w:rFonts w:ascii="Times New Roman" w:hAnsi="Times New Roman"/>
          <w:sz w:val="28"/>
          <w:szCs w:val="28"/>
        </w:rPr>
      </w:pPr>
      <w:r w:rsidRPr="00E8451B">
        <w:rPr>
          <w:rFonts w:ascii="Times New Roman" w:hAnsi="Times New Roman"/>
          <w:sz w:val="28"/>
          <w:szCs w:val="28"/>
        </w:rPr>
        <w:t>Комплект эл</w:t>
      </w:r>
      <w:r>
        <w:rPr>
          <w:rFonts w:ascii="Times New Roman" w:hAnsi="Times New Roman"/>
          <w:sz w:val="28"/>
          <w:szCs w:val="28"/>
        </w:rPr>
        <w:t>ектрических схем главных цепей</w:t>
      </w:r>
      <w:proofErr w:type="gramStart"/>
      <w:r>
        <w:rPr>
          <w:rFonts w:ascii="Times New Roman" w:hAnsi="Times New Roman"/>
          <w:sz w:val="28"/>
          <w:szCs w:val="28"/>
        </w:rPr>
        <w:t xml:space="preserve"> </w:t>
      </w:r>
      <w:r w:rsidRPr="00E8451B">
        <w:rPr>
          <w:rFonts w:ascii="Times New Roman" w:hAnsi="Times New Roman"/>
          <w:sz w:val="28"/>
          <w:szCs w:val="28"/>
        </w:rPr>
        <w:t>;</w:t>
      </w:r>
      <w:proofErr w:type="gramEnd"/>
    </w:p>
    <w:p w:rsidR="008D6165" w:rsidRPr="00E8451B" w:rsidRDefault="008D6165" w:rsidP="005E47B9">
      <w:pPr>
        <w:pStyle w:val="19"/>
        <w:numPr>
          <w:ilvl w:val="0"/>
          <w:numId w:val="42"/>
        </w:numPr>
        <w:tabs>
          <w:tab w:val="left" w:pos="360"/>
          <w:tab w:val="left" w:pos="567"/>
          <w:tab w:val="left" w:pos="851"/>
          <w:tab w:val="left" w:pos="10080"/>
        </w:tabs>
        <w:suppressAutoHyphens/>
        <w:spacing w:after="0" w:line="240" w:lineRule="auto"/>
        <w:ind w:left="0" w:right="1"/>
        <w:jc w:val="both"/>
        <w:rPr>
          <w:rFonts w:ascii="Times New Roman" w:hAnsi="Times New Roman"/>
          <w:sz w:val="28"/>
          <w:szCs w:val="28"/>
        </w:rPr>
      </w:pPr>
      <w:r w:rsidRPr="00E8451B">
        <w:rPr>
          <w:rFonts w:ascii="Times New Roman" w:hAnsi="Times New Roman"/>
          <w:sz w:val="28"/>
          <w:szCs w:val="28"/>
        </w:rPr>
        <w:t>Комплект электрических схем вспомогательных цепей;</w:t>
      </w:r>
    </w:p>
    <w:p w:rsidR="008D6165" w:rsidRDefault="008D6165" w:rsidP="005E47B9">
      <w:pPr>
        <w:pStyle w:val="19"/>
        <w:numPr>
          <w:ilvl w:val="0"/>
          <w:numId w:val="42"/>
        </w:numPr>
        <w:tabs>
          <w:tab w:val="left" w:pos="360"/>
          <w:tab w:val="left" w:pos="567"/>
          <w:tab w:val="left" w:pos="851"/>
          <w:tab w:val="left" w:pos="10080"/>
        </w:tabs>
        <w:suppressAutoHyphens/>
        <w:spacing w:after="0" w:line="240" w:lineRule="auto"/>
        <w:ind w:left="0" w:right="1"/>
        <w:jc w:val="both"/>
        <w:rPr>
          <w:rFonts w:ascii="Times New Roman" w:hAnsi="Times New Roman"/>
          <w:sz w:val="28"/>
          <w:szCs w:val="28"/>
        </w:rPr>
      </w:pPr>
      <w:r w:rsidRPr="00953F8D">
        <w:rPr>
          <w:rFonts w:ascii="Times New Roman" w:hAnsi="Times New Roman"/>
          <w:sz w:val="28"/>
          <w:szCs w:val="28"/>
        </w:rPr>
        <w:t>Руководство по эксплуатации</w:t>
      </w:r>
      <w:r>
        <w:rPr>
          <w:rFonts w:ascii="Times New Roman" w:hAnsi="Times New Roman"/>
          <w:sz w:val="28"/>
          <w:szCs w:val="28"/>
        </w:rPr>
        <w:t xml:space="preserve"> и монтажу</w:t>
      </w:r>
      <w:r w:rsidRPr="00953F8D">
        <w:rPr>
          <w:rFonts w:ascii="Times New Roman" w:hAnsi="Times New Roman"/>
          <w:sz w:val="28"/>
          <w:szCs w:val="28"/>
        </w:rPr>
        <w:t>.</w:t>
      </w:r>
    </w:p>
    <w:p w:rsidR="008D6165" w:rsidRDefault="008D6165" w:rsidP="005E47B9">
      <w:pPr>
        <w:pStyle w:val="19"/>
        <w:tabs>
          <w:tab w:val="left" w:pos="360"/>
          <w:tab w:val="left" w:pos="567"/>
          <w:tab w:val="left" w:pos="851"/>
          <w:tab w:val="left" w:pos="10080"/>
        </w:tabs>
        <w:suppressAutoHyphens/>
        <w:spacing w:after="0" w:line="240" w:lineRule="auto"/>
        <w:ind w:left="0" w:right="1"/>
        <w:jc w:val="both"/>
        <w:rPr>
          <w:rFonts w:ascii="Times New Roman" w:hAnsi="Times New Roman"/>
          <w:sz w:val="28"/>
          <w:szCs w:val="28"/>
        </w:rPr>
      </w:pPr>
    </w:p>
    <w:p w:rsidR="008D6165" w:rsidRDefault="00540396" w:rsidP="005E47B9">
      <w:pPr>
        <w:pStyle w:val="19"/>
        <w:tabs>
          <w:tab w:val="left" w:pos="360"/>
          <w:tab w:val="left" w:pos="567"/>
          <w:tab w:val="left" w:pos="851"/>
          <w:tab w:val="left" w:pos="10080"/>
        </w:tabs>
        <w:suppressAutoHyphens/>
        <w:spacing w:after="0" w:line="240" w:lineRule="auto"/>
        <w:ind w:left="0" w:right="1"/>
        <w:jc w:val="both"/>
        <w:rPr>
          <w:rFonts w:ascii="Times New Roman" w:hAnsi="Times New Roman"/>
          <w:b/>
          <w:sz w:val="28"/>
          <w:szCs w:val="28"/>
        </w:rPr>
      </w:pPr>
      <w:r>
        <w:rPr>
          <w:rFonts w:ascii="Times New Roman" w:hAnsi="Times New Roman"/>
          <w:b/>
          <w:sz w:val="28"/>
          <w:szCs w:val="28"/>
        </w:rPr>
        <w:t>4.</w:t>
      </w:r>
      <w:r w:rsidR="00E85694">
        <w:rPr>
          <w:rFonts w:ascii="Times New Roman" w:hAnsi="Times New Roman"/>
          <w:b/>
          <w:sz w:val="28"/>
          <w:szCs w:val="28"/>
        </w:rPr>
        <w:t>5</w:t>
      </w:r>
      <w:r w:rsidR="008D6165">
        <w:rPr>
          <w:rFonts w:ascii="Times New Roman" w:hAnsi="Times New Roman"/>
          <w:sz w:val="28"/>
          <w:szCs w:val="28"/>
        </w:rPr>
        <w:t xml:space="preserve">. </w:t>
      </w:r>
      <w:r w:rsidR="008D6165">
        <w:rPr>
          <w:rFonts w:ascii="Times New Roman" w:hAnsi="Times New Roman"/>
          <w:b/>
          <w:sz w:val="28"/>
          <w:szCs w:val="28"/>
        </w:rPr>
        <w:t>Требование к подрядной организации:</w:t>
      </w:r>
    </w:p>
    <w:p w:rsidR="008D6165" w:rsidRDefault="008D6165" w:rsidP="00E85694">
      <w:pPr>
        <w:pStyle w:val="19"/>
        <w:numPr>
          <w:ilvl w:val="0"/>
          <w:numId w:val="46"/>
        </w:numPr>
        <w:tabs>
          <w:tab w:val="clear" w:pos="644"/>
          <w:tab w:val="left" w:pos="10080"/>
        </w:tabs>
        <w:suppressAutoHyphens/>
        <w:spacing w:after="0" w:line="240" w:lineRule="auto"/>
        <w:ind w:left="0" w:right="1"/>
        <w:jc w:val="both"/>
        <w:rPr>
          <w:rFonts w:ascii="Times New Roman" w:hAnsi="Times New Roman"/>
          <w:sz w:val="28"/>
          <w:szCs w:val="28"/>
        </w:rPr>
      </w:pPr>
      <w:r>
        <w:rPr>
          <w:rFonts w:ascii="Times New Roman" w:hAnsi="Times New Roman"/>
          <w:sz w:val="28"/>
          <w:szCs w:val="28"/>
        </w:rPr>
        <w:t>Подрядчик обязан состоять в саморегулируемом обществе (СРО) и иметь допуск на производство соответствующих работ</w:t>
      </w:r>
    </w:p>
    <w:p w:rsidR="00E85694" w:rsidRPr="00E85694" w:rsidRDefault="00E85694" w:rsidP="00E85694">
      <w:pPr>
        <w:pStyle w:val="19"/>
        <w:numPr>
          <w:ilvl w:val="0"/>
          <w:numId w:val="46"/>
        </w:numPr>
        <w:tabs>
          <w:tab w:val="clear" w:pos="644"/>
        </w:tabs>
        <w:suppressAutoHyphens/>
        <w:spacing w:after="0" w:line="240" w:lineRule="auto"/>
        <w:ind w:left="0" w:right="1" w:hanging="426"/>
        <w:jc w:val="both"/>
        <w:rPr>
          <w:rFonts w:ascii="Times New Roman" w:hAnsi="Times New Roman"/>
          <w:sz w:val="28"/>
          <w:szCs w:val="28"/>
        </w:rPr>
      </w:pPr>
      <w:r w:rsidRPr="003E561D">
        <w:rPr>
          <w:rFonts w:ascii="Times New Roman" w:hAnsi="Times New Roman"/>
          <w:sz w:val="28"/>
          <w:szCs w:val="28"/>
        </w:rPr>
        <w:t xml:space="preserve">Штатный персонал Подрядчика должен быть аттестован к работе в действующих электроустановках согласно </w:t>
      </w:r>
      <w:r>
        <w:rPr>
          <w:rFonts w:ascii="Times New Roman" w:hAnsi="Times New Roman"/>
          <w:sz w:val="28"/>
          <w:szCs w:val="28"/>
        </w:rPr>
        <w:t>Правил по охране труда при эксплуатации электроустановок (утв. Приказом Министерства труда и соцзащиты РФ 24.07.2013 г. № 328н)</w:t>
      </w:r>
    </w:p>
    <w:p w:rsidR="008D6165" w:rsidRDefault="008D6165" w:rsidP="005E47B9">
      <w:pPr>
        <w:pStyle w:val="19"/>
        <w:numPr>
          <w:ilvl w:val="0"/>
          <w:numId w:val="46"/>
        </w:numPr>
        <w:tabs>
          <w:tab w:val="left" w:pos="360"/>
          <w:tab w:val="left" w:pos="567"/>
          <w:tab w:val="left" w:pos="851"/>
          <w:tab w:val="left" w:pos="10080"/>
        </w:tabs>
        <w:suppressAutoHyphens/>
        <w:spacing w:after="0" w:line="240" w:lineRule="auto"/>
        <w:ind w:left="0" w:right="1"/>
        <w:jc w:val="both"/>
        <w:rPr>
          <w:rFonts w:ascii="Times New Roman" w:hAnsi="Times New Roman"/>
          <w:sz w:val="28"/>
          <w:szCs w:val="28"/>
        </w:rPr>
      </w:pPr>
      <w:r>
        <w:rPr>
          <w:rFonts w:ascii="Times New Roman" w:hAnsi="Times New Roman"/>
          <w:sz w:val="28"/>
          <w:szCs w:val="28"/>
        </w:rPr>
        <w:t>Квалификация ремонтного персонала Подрядчика должна соответствовать характеру и категории сложности выполняемых работ</w:t>
      </w:r>
    </w:p>
    <w:p w:rsidR="008D6165" w:rsidRDefault="008D6165" w:rsidP="005E47B9">
      <w:pPr>
        <w:pStyle w:val="19"/>
        <w:numPr>
          <w:ilvl w:val="0"/>
          <w:numId w:val="46"/>
        </w:numPr>
        <w:tabs>
          <w:tab w:val="left" w:pos="360"/>
          <w:tab w:val="left" w:pos="567"/>
          <w:tab w:val="left" w:pos="851"/>
          <w:tab w:val="left" w:pos="10080"/>
        </w:tabs>
        <w:suppressAutoHyphens/>
        <w:spacing w:after="0" w:line="240" w:lineRule="auto"/>
        <w:ind w:left="0" w:right="1"/>
        <w:jc w:val="both"/>
        <w:rPr>
          <w:rFonts w:ascii="Times New Roman" w:hAnsi="Times New Roman"/>
          <w:sz w:val="28"/>
          <w:szCs w:val="28"/>
        </w:rPr>
      </w:pPr>
      <w:r>
        <w:rPr>
          <w:rFonts w:ascii="Times New Roman" w:hAnsi="Times New Roman"/>
          <w:sz w:val="28"/>
          <w:szCs w:val="28"/>
        </w:rPr>
        <w:t>Наличие</w:t>
      </w:r>
      <w:r w:rsidR="00A33EE2">
        <w:rPr>
          <w:rFonts w:ascii="Times New Roman" w:hAnsi="Times New Roman"/>
          <w:sz w:val="28"/>
          <w:szCs w:val="28"/>
        </w:rPr>
        <w:t xml:space="preserve"> у Подрядчика</w:t>
      </w:r>
      <w:r>
        <w:rPr>
          <w:rFonts w:ascii="Times New Roman" w:hAnsi="Times New Roman"/>
          <w:sz w:val="28"/>
          <w:szCs w:val="28"/>
        </w:rPr>
        <w:t xml:space="preserve"> собственной технологической специальной техники, оснастки и инструмента</w:t>
      </w:r>
    </w:p>
    <w:p w:rsidR="008D6165" w:rsidRDefault="008D6165" w:rsidP="005E47B9">
      <w:pPr>
        <w:pStyle w:val="19"/>
        <w:numPr>
          <w:ilvl w:val="0"/>
          <w:numId w:val="46"/>
        </w:numPr>
        <w:tabs>
          <w:tab w:val="left" w:pos="360"/>
          <w:tab w:val="left" w:pos="567"/>
          <w:tab w:val="left" w:pos="851"/>
          <w:tab w:val="left" w:pos="10080"/>
        </w:tabs>
        <w:suppressAutoHyphens/>
        <w:spacing w:after="0" w:line="240" w:lineRule="auto"/>
        <w:ind w:left="0" w:right="1"/>
        <w:jc w:val="both"/>
        <w:rPr>
          <w:rFonts w:ascii="Times New Roman" w:hAnsi="Times New Roman"/>
          <w:sz w:val="28"/>
          <w:szCs w:val="28"/>
        </w:rPr>
      </w:pPr>
      <w:r>
        <w:rPr>
          <w:rFonts w:ascii="Times New Roman" w:hAnsi="Times New Roman"/>
          <w:sz w:val="28"/>
          <w:szCs w:val="28"/>
        </w:rPr>
        <w:t xml:space="preserve">Подрядчик </w:t>
      </w:r>
      <w:r w:rsidR="00A33EE2">
        <w:rPr>
          <w:rFonts w:ascii="Times New Roman" w:hAnsi="Times New Roman"/>
          <w:sz w:val="28"/>
          <w:szCs w:val="28"/>
        </w:rPr>
        <w:t xml:space="preserve">выполняет работу по изготовлению и монтажу РУ-0,4 кВ </w:t>
      </w:r>
      <w:r>
        <w:rPr>
          <w:rFonts w:ascii="Times New Roman" w:hAnsi="Times New Roman"/>
          <w:sz w:val="28"/>
          <w:szCs w:val="28"/>
        </w:rPr>
        <w:t xml:space="preserve">из </w:t>
      </w:r>
      <w:r w:rsidR="00A33EE2">
        <w:rPr>
          <w:rFonts w:ascii="Times New Roman" w:hAnsi="Times New Roman"/>
          <w:sz w:val="28"/>
          <w:szCs w:val="28"/>
        </w:rPr>
        <w:t>собственных</w:t>
      </w:r>
      <w:r>
        <w:rPr>
          <w:rFonts w:ascii="Times New Roman" w:hAnsi="Times New Roman"/>
          <w:sz w:val="28"/>
          <w:szCs w:val="28"/>
        </w:rPr>
        <w:t xml:space="preserve"> материалов, на </w:t>
      </w:r>
      <w:r w:rsidR="00A33EE2">
        <w:rPr>
          <w:rFonts w:ascii="Times New Roman" w:hAnsi="Times New Roman"/>
          <w:sz w:val="28"/>
          <w:szCs w:val="28"/>
        </w:rPr>
        <w:t>собственном</w:t>
      </w:r>
      <w:r>
        <w:rPr>
          <w:rFonts w:ascii="Times New Roman" w:hAnsi="Times New Roman"/>
          <w:sz w:val="28"/>
          <w:szCs w:val="28"/>
        </w:rPr>
        <w:t xml:space="preserve"> оборудова</w:t>
      </w:r>
      <w:r w:rsidR="00A33EE2">
        <w:rPr>
          <w:rFonts w:ascii="Times New Roman" w:hAnsi="Times New Roman"/>
          <w:sz w:val="28"/>
          <w:szCs w:val="28"/>
        </w:rPr>
        <w:t>нии, своими силами и средствами.</w:t>
      </w:r>
    </w:p>
    <w:p w:rsidR="008D6165" w:rsidRDefault="008D6165" w:rsidP="005E47B9">
      <w:pPr>
        <w:ind w:firstLine="360"/>
        <w:jc w:val="both"/>
        <w:rPr>
          <w:b/>
          <w:sz w:val="28"/>
          <w:szCs w:val="28"/>
        </w:rPr>
      </w:pPr>
    </w:p>
    <w:p w:rsidR="008D6165" w:rsidRDefault="00E85694" w:rsidP="00E85694">
      <w:pPr>
        <w:jc w:val="both"/>
        <w:rPr>
          <w:b/>
          <w:sz w:val="28"/>
          <w:szCs w:val="28"/>
        </w:rPr>
      </w:pPr>
      <w:r>
        <w:rPr>
          <w:b/>
          <w:sz w:val="28"/>
          <w:szCs w:val="28"/>
        </w:rPr>
        <w:t>4.6</w:t>
      </w:r>
      <w:r w:rsidR="008D6165">
        <w:rPr>
          <w:b/>
          <w:sz w:val="28"/>
          <w:szCs w:val="28"/>
        </w:rPr>
        <w:t xml:space="preserve">. </w:t>
      </w:r>
      <w:r w:rsidR="008D6165" w:rsidRPr="00A15B92">
        <w:rPr>
          <w:b/>
          <w:sz w:val="28"/>
          <w:szCs w:val="28"/>
        </w:rPr>
        <w:t>Требования по сроку гарантий</w:t>
      </w:r>
    </w:p>
    <w:p w:rsidR="008D6165" w:rsidRDefault="00E85694" w:rsidP="005E47B9">
      <w:pPr>
        <w:pStyle w:val="19"/>
        <w:numPr>
          <w:ilvl w:val="0"/>
          <w:numId w:val="46"/>
        </w:numPr>
        <w:tabs>
          <w:tab w:val="left" w:pos="360"/>
          <w:tab w:val="left" w:pos="567"/>
          <w:tab w:val="left" w:pos="851"/>
          <w:tab w:val="left" w:pos="10080"/>
        </w:tabs>
        <w:suppressAutoHyphens/>
        <w:spacing w:after="0" w:line="240" w:lineRule="auto"/>
        <w:ind w:left="0" w:right="1"/>
        <w:jc w:val="both"/>
        <w:rPr>
          <w:rFonts w:ascii="Times New Roman" w:hAnsi="Times New Roman"/>
          <w:sz w:val="28"/>
          <w:szCs w:val="28"/>
        </w:rPr>
      </w:pPr>
      <w:r>
        <w:rPr>
          <w:rFonts w:ascii="Times New Roman" w:hAnsi="Times New Roman"/>
          <w:sz w:val="28"/>
          <w:szCs w:val="28"/>
        </w:rPr>
        <w:t xml:space="preserve">  Подрядчик</w:t>
      </w:r>
      <w:r w:rsidR="008D6165">
        <w:rPr>
          <w:rFonts w:ascii="Times New Roman" w:hAnsi="Times New Roman"/>
          <w:sz w:val="28"/>
          <w:szCs w:val="28"/>
        </w:rPr>
        <w:t xml:space="preserve"> несет полну</w:t>
      </w:r>
      <w:r>
        <w:rPr>
          <w:rFonts w:ascii="Times New Roman" w:hAnsi="Times New Roman"/>
          <w:sz w:val="28"/>
          <w:szCs w:val="28"/>
        </w:rPr>
        <w:t>ю ответственность за панели ЩО</w:t>
      </w:r>
      <w:r w:rsidR="000876E0">
        <w:rPr>
          <w:rFonts w:ascii="Times New Roman" w:hAnsi="Times New Roman"/>
          <w:sz w:val="28"/>
          <w:szCs w:val="28"/>
        </w:rPr>
        <w:t>70</w:t>
      </w:r>
      <w:r w:rsidR="008D6165">
        <w:rPr>
          <w:rFonts w:ascii="Times New Roman" w:hAnsi="Times New Roman"/>
          <w:sz w:val="28"/>
          <w:szCs w:val="28"/>
        </w:rPr>
        <w:t>, комплектующего оборудования и качество выполненных работ по монтажу и ПНР, и гарантирует устранение выявленных замечаний за свой счет в течение гарантийного периода. Гарантия не менее 3</w:t>
      </w:r>
      <w:r w:rsidR="009D1149">
        <w:rPr>
          <w:rFonts w:ascii="Times New Roman" w:hAnsi="Times New Roman"/>
          <w:sz w:val="28"/>
          <w:szCs w:val="28"/>
        </w:rPr>
        <w:t>6</w:t>
      </w:r>
      <w:r w:rsidR="008D6165">
        <w:rPr>
          <w:rFonts w:ascii="Times New Roman" w:hAnsi="Times New Roman"/>
          <w:sz w:val="28"/>
          <w:szCs w:val="28"/>
        </w:rPr>
        <w:t xml:space="preserve"> </w:t>
      </w:r>
      <w:r w:rsidR="009D1149">
        <w:rPr>
          <w:rFonts w:ascii="Times New Roman" w:hAnsi="Times New Roman"/>
          <w:sz w:val="28"/>
          <w:szCs w:val="28"/>
        </w:rPr>
        <w:t>месяцев</w:t>
      </w:r>
      <w:r w:rsidR="008D6165">
        <w:rPr>
          <w:rFonts w:ascii="Times New Roman" w:hAnsi="Times New Roman"/>
          <w:sz w:val="28"/>
          <w:szCs w:val="28"/>
        </w:rPr>
        <w:t>.</w:t>
      </w:r>
    </w:p>
    <w:p w:rsidR="00C20DB1" w:rsidRDefault="00C20DB1" w:rsidP="00C20DB1">
      <w:pPr>
        <w:jc w:val="both"/>
        <w:rPr>
          <w:sz w:val="28"/>
          <w:szCs w:val="28"/>
        </w:rPr>
      </w:pPr>
      <w:r>
        <w:rPr>
          <w:sz w:val="28"/>
          <w:szCs w:val="28"/>
        </w:rPr>
        <w:t xml:space="preserve">    </w:t>
      </w:r>
    </w:p>
    <w:p w:rsidR="00C31A9A" w:rsidRDefault="00C31A9A" w:rsidP="00C31A9A">
      <w:pPr>
        <w:pStyle w:val="12"/>
        <w:ind w:firstLine="0"/>
        <w:rPr>
          <w:rFonts w:eastAsia="MS Mincho"/>
          <w:sz w:val="24"/>
          <w:szCs w:val="24"/>
        </w:rPr>
      </w:pPr>
    </w:p>
    <w:p w:rsidR="008D6165" w:rsidRDefault="008D6165" w:rsidP="00C31A9A">
      <w:pPr>
        <w:pStyle w:val="12"/>
        <w:ind w:firstLine="0"/>
        <w:rPr>
          <w:rFonts w:eastAsia="MS Mincho"/>
          <w:sz w:val="24"/>
          <w:szCs w:val="24"/>
        </w:rPr>
      </w:pPr>
    </w:p>
    <w:p w:rsidR="00C31A9A" w:rsidRDefault="00C31A9A" w:rsidP="00C31A9A">
      <w:pPr>
        <w:pStyle w:val="12"/>
        <w:ind w:firstLine="0"/>
        <w:rPr>
          <w:rFonts w:eastAsia="MS Mincho"/>
          <w:sz w:val="24"/>
          <w:szCs w:val="24"/>
        </w:rPr>
      </w:pPr>
    </w:p>
    <w:p w:rsidR="00EB1C52" w:rsidRDefault="00EB1C52" w:rsidP="004E1CF8">
      <w:pPr>
        <w:pStyle w:val="12"/>
        <w:ind w:firstLine="0"/>
        <w:jc w:val="left"/>
        <w:rPr>
          <w:rFonts w:eastAsia="MS Mincho"/>
          <w:sz w:val="24"/>
          <w:szCs w:val="24"/>
        </w:rPr>
      </w:pPr>
    </w:p>
    <w:p w:rsidR="00FF151F" w:rsidRDefault="00FF151F" w:rsidP="004E1CF8">
      <w:pPr>
        <w:pStyle w:val="12"/>
        <w:ind w:firstLine="0"/>
        <w:jc w:val="left"/>
        <w:rPr>
          <w:rFonts w:eastAsia="MS Mincho"/>
          <w:sz w:val="24"/>
          <w:szCs w:val="24"/>
        </w:rPr>
      </w:pPr>
    </w:p>
    <w:p w:rsidR="00EB1C52" w:rsidRDefault="00EB1C52" w:rsidP="004E1CF8">
      <w:pPr>
        <w:pStyle w:val="12"/>
        <w:ind w:firstLine="0"/>
        <w:jc w:val="left"/>
        <w:rPr>
          <w:rFonts w:eastAsia="MS Mincho"/>
          <w:sz w:val="24"/>
          <w:szCs w:val="24"/>
        </w:rPr>
      </w:pPr>
    </w:p>
    <w:p w:rsidR="00EB1C52" w:rsidRDefault="00EB1C52" w:rsidP="004E1CF8">
      <w:pPr>
        <w:pStyle w:val="12"/>
        <w:ind w:firstLine="0"/>
        <w:jc w:val="left"/>
        <w:rPr>
          <w:rFonts w:eastAsia="MS Mincho"/>
          <w:sz w:val="24"/>
          <w:szCs w:val="24"/>
        </w:rPr>
      </w:pPr>
    </w:p>
    <w:p w:rsidR="006C7A3E" w:rsidRDefault="006C7A3E" w:rsidP="004E1CF8">
      <w:pPr>
        <w:pStyle w:val="12"/>
        <w:ind w:firstLine="0"/>
        <w:jc w:val="left"/>
        <w:rPr>
          <w:rFonts w:eastAsia="MS Mincho"/>
          <w:sz w:val="24"/>
          <w:szCs w:val="24"/>
        </w:rPr>
      </w:pPr>
    </w:p>
    <w:p w:rsidR="006C7A3E" w:rsidRDefault="006C7A3E" w:rsidP="004E1CF8">
      <w:pPr>
        <w:pStyle w:val="12"/>
        <w:ind w:firstLine="0"/>
        <w:jc w:val="left"/>
        <w:rPr>
          <w:rFonts w:eastAsia="MS Mincho"/>
          <w:sz w:val="24"/>
          <w:szCs w:val="24"/>
        </w:rPr>
      </w:pPr>
    </w:p>
    <w:p w:rsidR="006C7A3E" w:rsidRDefault="006C7A3E" w:rsidP="004E1CF8">
      <w:pPr>
        <w:pStyle w:val="12"/>
        <w:ind w:firstLine="0"/>
        <w:jc w:val="left"/>
        <w:rPr>
          <w:rFonts w:eastAsia="MS Mincho"/>
          <w:sz w:val="24"/>
          <w:szCs w:val="24"/>
        </w:rPr>
      </w:pPr>
    </w:p>
    <w:p w:rsidR="006C7A3E" w:rsidRDefault="006C7A3E" w:rsidP="004E1CF8">
      <w:pPr>
        <w:pStyle w:val="12"/>
        <w:ind w:firstLine="0"/>
        <w:jc w:val="left"/>
        <w:rPr>
          <w:rFonts w:eastAsia="MS Mincho"/>
          <w:sz w:val="24"/>
          <w:szCs w:val="24"/>
        </w:rPr>
      </w:pPr>
    </w:p>
    <w:p w:rsidR="006C7A3E" w:rsidRDefault="006C7A3E" w:rsidP="004E1CF8">
      <w:pPr>
        <w:pStyle w:val="12"/>
        <w:ind w:firstLine="0"/>
        <w:jc w:val="left"/>
        <w:rPr>
          <w:rFonts w:eastAsia="MS Mincho"/>
          <w:sz w:val="24"/>
          <w:szCs w:val="24"/>
        </w:rPr>
      </w:pPr>
    </w:p>
    <w:p w:rsidR="00EB1C52" w:rsidRDefault="00EB1C52" w:rsidP="004E1CF8">
      <w:pPr>
        <w:pStyle w:val="12"/>
        <w:ind w:firstLine="0"/>
        <w:jc w:val="left"/>
        <w:rPr>
          <w:rFonts w:eastAsia="MS Mincho"/>
          <w:sz w:val="24"/>
          <w:szCs w:val="24"/>
        </w:rPr>
      </w:pPr>
    </w:p>
    <w:p w:rsidR="00EB1C52" w:rsidRDefault="00EB1C52" w:rsidP="004E1CF8">
      <w:pPr>
        <w:pStyle w:val="12"/>
        <w:ind w:firstLine="0"/>
        <w:jc w:val="left"/>
        <w:rPr>
          <w:rFonts w:eastAsia="MS Mincho"/>
          <w:sz w:val="24"/>
          <w:szCs w:val="24"/>
        </w:rPr>
      </w:pPr>
    </w:p>
    <w:p w:rsidR="00E85694" w:rsidRDefault="00E85694" w:rsidP="00A33EE2">
      <w:pPr>
        <w:pStyle w:val="12"/>
        <w:ind w:firstLine="0"/>
        <w:rPr>
          <w:rFonts w:eastAsia="MS Mincho"/>
          <w:sz w:val="24"/>
          <w:szCs w:val="24"/>
        </w:rPr>
      </w:pPr>
    </w:p>
    <w:p w:rsidR="00E85694" w:rsidRDefault="00E85694" w:rsidP="00F7510E">
      <w:pPr>
        <w:pStyle w:val="12"/>
        <w:ind w:left="5880" w:firstLine="0"/>
        <w:rPr>
          <w:rFonts w:eastAsia="MS Mincho"/>
          <w:sz w:val="24"/>
          <w:szCs w:val="24"/>
        </w:rPr>
      </w:pPr>
    </w:p>
    <w:p w:rsidR="00652C31" w:rsidRPr="00F11814" w:rsidRDefault="00652C31" w:rsidP="00F7510E">
      <w:pPr>
        <w:pStyle w:val="12"/>
        <w:ind w:left="5880" w:firstLine="0"/>
        <w:rPr>
          <w:rFonts w:eastAsia="MS Mincho"/>
          <w:sz w:val="24"/>
          <w:szCs w:val="24"/>
        </w:rPr>
      </w:pPr>
      <w:r w:rsidRPr="00F11814">
        <w:rPr>
          <w:rFonts w:eastAsia="MS Mincho"/>
          <w:sz w:val="24"/>
          <w:szCs w:val="24"/>
        </w:rPr>
        <w:lastRenderedPageBreak/>
        <w:t>Приложение № 1</w:t>
      </w:r>
    </w:p>
    <w:p w:rsidR="00652C31" w:rsidRPr="00F11814" w:rsidRDefault="00652C31" w:rsidP="00F7510E">
      <w:pPr>
        <w:ind w:left="5880"/>
      </w:pPr>
      <w:r w:rsidRPr="00F11814">
        <w:t>к конкурсной документации</w:t>
      </w:r>
    </w:p>
    <w:p w:rsidR="00652C31" w:rsidRDefault="00652C31" w:rsidP="00514663">
      <w:pPr>
        <w:jc w:val="center"/>
        <w:rPr>
          <w:b/>
          <w:sz w:val="28"/>
          <w:szCs w:val="28"/>
        </w:rPr>
      </w:pPr>
    </w:p>
    <w:p w:rsidR="00652C31" w:rsidRPr="00445DDD" w:rsidRDefault="00652C31" w:rsidP="00514663">
      <w:pPr>
        <w:jc w:val="center"/>
        <w:rPr>
          <w:b/>
          <w:sz w:val="28"/>
          <w:szCs w:val="28"/>
        </w:rPr>
      </w:pPr>
      <w:r w:rsidRPr="00445DDD">
        <w:rPr>
          <w:b/>
          <w:sz w:val="28"/>
          <w:szCs w:val="28"/>
        </w:rPr>
        <w:t>На бланке претендента</w:t>
      </w:r>
    </w:p>
    <w:p w:rsidR="00652C31" w:rsidRDefault="00652C31" w:rsidP="009A60EB">
      <w:pPr>
        <w:pStyle w:val="2"/>
        <w:numPr>
          <w:ilvl w:val="0"/>
          <w:numId w:val="0"/>
        </w:numPr>
        <w:suppressAutoHyphens/>
        <w:spacing w:before="0" w:after="0"/>
        <w:jc w:val="center"/>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НА УЧАСТИЕ</w:t>
      </w:r>
      <w:r w:rsidRPr="00445DDD">
        <w:rPr>
          <w:i w:val="0"/>
        </w:rPr>
        <w:br/>
        <w:t xml:space="preserve">В </w:t>
      </w:r>
      <w:r w:rsidRPr="00514663">
        <w:rPr>
          <w:i w:val="0"/>
        </w:rPr>
        <w:t>ОТКРЫТОМ КОНКУРСЕ</w:t>
      </w:r>
      <w:r w:rsidRPr="00445DDD">
        <w:rPr>
          <w:i w:val="0"/>
        </w:rPr>
        <w:t xml:space="preserve"> </w:t>
      </w:r>
      <w:r w:rsidR="009A60EB">
        <w:rPr>
          <w:i w:val="0"/>
        </w:rPr>
        <w:t>№</w:t>
      </w:r>
      <w:r w:rsidR="004C64C1">
        <w:rPr>
          <w:i w:val="0"/>
        </w:rPr>
        <w:t>___</w:t>
      </w:r>
      <w:r w:rsidR="00C20DB1">
        <w:rPr>
          <w:i w:val="0"/>
        </w:rPr>
        <w:t>___</w:t>
      </w:r>
      <w:r w:rsidR="004C64C1">
        <w:rPr>
          <w:i w:val="0"/>
        </w:rPr>
        <w:t>___</w:t>
      </w:r>
    </w:p>
    <w:p w:rsidR="00652C31" w:rsidRPr="00445DDD" w:rsidRDefault="00652C31" w:rsidP="00514663">
      <w:pPr>
        <w:pStyle w:val="a8"/>
        <w:ind w:left="6381" w:firstLine="0"/>
        <w:jc w:val="center"/>
        <w:rPr>
          <w:szCs w:val="28"/>
        </w:rPr>
      </w:pPr>
    </w:p>
    <w:tbl>
      <w:tblPr>
        <w:tblW w:w="6588" w:type="dxa"/>
        <w:tblLook w:val="0000"/>
      </w:tblPr>
      <w:tblGrid>
        <w:gridCol w:w="6588"/>
      </w:tblGrid>
      <w:tr w:rsidR="009A60EB" w:rsidRPr="00445DDD">
        <w:tc>
          <w:tcPr>
            <w:tcW w:w="6588" w:type="dxa"/>
          </w:tcPr>
          <w:p w:rsidR="007549CC" w:rsidRDefault="009A60EB" w:rsidP="001A25D5">
            <w:pPr>
              <w:pStyle w:val="a8"/>
              <w:ind w:firstLine="0"/>
              <w:jc w:val="both"/>
              <w:rPr>
                <w:b/>
                <w:szCs w:val="28"/>
              </w:rPr>
            </w:pPr>
            <w:r w:rsidRPr="00673816">
              <w:rPr>
                <w:b/>
                <w:szCs w:val="28"/>
              </w:rPr>
              <w:t xml:space="preserve">В Конкурсную комиссию </w:t>
            </w:r>
            <w:r w:rsidR="004E1CF8">
              <w:rPr>
                <w:b/>
                <w:szCs w:val="28"/>
              </w:rPr>
              <w:t>Тамбовского</w:t>
            </w:r>
            <w:r w:rsidR="007549CC">
              <w:rPr>
                <w:b/>
                <w:szCs w:val="28"/>
              </w:rPr>
              <w:t xml:space="preserve"> ВРЗ </w:t>
            </w:r>
          </w:p>
          <w:p w:rsidR="009A60EB" w:rsidRPr="00673816" w:rsidRDefault="009A60EB" w:rsidP="001A25D5">
            <w:pPr>
              <w:pStyle w:val="a8"/>
              <w:ind w:firstLine="0"/>
              <w:jc w:val="both"/>
              <w:rPr>
                <w:b/>
                <w:szCs w:val="28"/>
              </w:rPr>
            </w:pPr>
            <w:r w:rsidRPr="00673816">
              <w:rPr>
                <w:b/>
                <w:szCs w:val="28"/>
              </w:rPr>
              <w:t>АО «</w:t>
            </w:r>
            <w:proofErr w:type="spellStart"/>
            <w:r w:rsidRPr="00673816">
              <w:rPr>
                <w:b/>
                <w:szCs w:val="28"/>
              </w:rPr>
              <w:t>Вагонреммаш</w:t>
            </w:r>
            <w:proofErr w:type="spellEnd"/>
            <w:r w:rsidRPr="00673816">
              <w:rPr>
                <w:b/>
                <w:szCs w:val="28"/>
              </w:rPr>
              <w:t xml:space="preserve">» </w:t>
            </w:r>
          </w:p>
        </w:tc>
      </w:tr>
    </w:tbl>
    <w:p w:rsidR="00652C31" w:rsidRPr="00445DDD" w:rsidRDefault="00652C31" w:rsidP="00514663">
      <w:pPr>
        <w:pStyle w:val="12"/>
        <w:ind w:firstLine="0"/>
        <w:rPr>
          <w:szCs w:val="28"/>
        </w:rPr>
      </w:pPr>
    </w:p>
    <w:p w:rsidR="00652C31" w:rsidRDefault="00652C31" w:rsidP="000B5773">
      <w:pPr>
        <w:pStyle w:val="12"/>
        <w:rPr>
          <w:szCs w:val="28"/>
        </w:rPr>
      </w:pPr>
      <w:r w:rsidRPr="00445DDD">
        <w:t>Будучи уполномоченным представлять и действовать от имени ________________</w:t>
      </w:r>
      <w:r w:rsidR="000B5773">
        <w:t xml:space="preserve"> (далее – претендент)</w:t>
      </w:r>
      <w:r w:rsidRPr="00445DDD">
        <w:t xml:space="preserve"> </w:t>
      </w:r>
      <w:r>
        <w:t>(</w:t>
      </w:r>
      <w:r w:rsidRPr="000B5773">
        <w:rPr>
          <w:i/>
        </w:rPr>
        <w:t>указать наименование претендента или, в случае участия нескольких лиц на стороне одного участника наименования таких лиц</w:t>
      </w:r>
      <w:r>
        <w:t>)</w:t>
      </w:r>
      <w:r w:rsidRPr="00445DDD">
        <w:t xml:space="preserve">, а также полностью изучив всю </w:t>
      </w:r>
      <w:r>
        <w:t xml:space="preserve">конкурсную </w:t>
      </w:r>
      <w:r w:rsidRPr="00445DDD">
        <w:t>документацию, я, нижеподписавшийся, нас</w:t>
      </w:r>
      <w:r>
        <w:t>тоящим подаю заявку на участие</w:t>
      </w:r>
      <w:r w:rsidRPr="00445DDD">
        <w:t xml:space="preserve"> </w:t>
      </w:r>
      <w:r w:rsidRPr="000B5773">
        <w:t>в открытом</w:t>
      </w:r>
      <w:r w:rsidRPr="00514663">
        <w:t xml:space="preserve"> конкурсе</w:t>
      </w:r>
      <w:r>
        <w:t xml:space="preserve"> №</w:t>
      </w:r>
      <w:r w:rsidR="007549CC">
        <w:t>_____</w:t>
      </w:r>
      <w:r w:rsidR="00902BA3">
        <w:rPr>
          <w:color w:val="FF0000"/>
        </w:rPr>
        <w:t xml:space="preserve"> </w:t>
      </w:r>
      <w:r>
        <w:t>(далее – открытый к</w:t>
      </w:r>
      <w:r w:rsidRPr="00445DDD">
        <w:t>онкурс)</w:t>
      </w:r>
      <w:r w:rsidR="00A96523">
        <w:t xml:space="preserve"> </w:t>
      </w:r>
      <w:r w:rsidR="00A96523" w:rsidRPr="00C0278E">
        <w:rPr>
          <w:szCs w:val="28"/>
        </w:rPr>
        <w:t>на право заключения договора</w:t>
      </w:r>
      <w:r w:rsidR="00F01B4F">
        <w:rPr>
          <w:szCs w:val="28"/>
        </w:rPr>
        <w:t xml:space="preserve"> на выполнение работ </w:t>
      </w:r>
      <w:r w:rsidR="00F01B4F" w:rsidRPr="00C0278E">
        <w:rPr>
          <w:szCs w:val="28"/>
        </w:rPr>
        <w:t>по капитальному</w:t>
      </w:r>
      <w:r w:rsidR="00D80A23">
        <w:rPr>
          <w:szCs w:val="28"/>
        </w:rPr>
        <w:t xml:space="preserve"> </w:t>
      </w:r>
      <w:r w:rsidR="00E85694" w:rsidRPr="003B3789">
        <w:rPr>
          <w:szCs w:val="28"/>
        </w:rPr>
        <w:t xml:space="preserve">ремонту </w:t>
      </w:r>
      <w:r w:rsidR="00C70E82">
        <w:rPr>
          <w:szCs w:val="28"/>
        </w:rPr>
        <w:t>РУ-</w:t>
      </w:r>
      <w:r w:rsidR="00E85694">
        <w:rPr>
          <w:szCs w:val="28"/>
        </w:rPr>
        <w:t xml:space="preserve">0,4 кВ в здании </w:t>
      </w:r>
      <w:proofErr w:type="spellStart"/>
      <w:r w:rsidR="00E85694">
        <w:rPr>
          <w:szCs w:val="28"/>
        </w:rPr>
        <w:t>кузнечно-прессового</w:t>
      </w:r>
      <w:proofErr w:type="spellEnd"/>
      <w:r w:rsidR="00E85694">
        <w:rPr>
          <w:szCs w:val="28"/>
        </w:rPr>
        <w:t xml:space="preserve"> цеха, инв.№</w:t>
      </w:r>
      <w:r w:rsidR="00C70E82">
        <w:rPr>
          <w:szCs w:val="28"/>
        </w:rPr>
        <w:t>1011</w:t>
      </w:r>
      <w:r w:rsidR="00E85694">
        <w:rPr>
          <w:szCs w:val="28"/>
        </w:rPr>
        <w:t>,</w:t>
      </w:r>
      <w:r w:rsidR="00D80A23" w:rsidRPr="000B43D1">
        <w:rPr>
          <w:szCs w:val="28"/>
        </w:rPr>
        <w:t xml:space="preserve"> находящихся на балансовом учете Тамбовского вагоноремонтного завода АО «</w:t>
      </w:r>
      <w:proofErr w:type="spellStart"/>
      <w:r w:rsidR="00D80A23" w:rsidRPr="000B43D1">
        <w:rPr>
          <w:szCs w:val="28"/>
        </w:rPr>
        <w:t>Вагонреммаш</w:t>
      </w:r>
      <w:proofErr w:type="spellEnd"/>
      <w:r w:rsidR="00D80A23">
        <w:rPr>
          <w:szCs w:val="28"/>
        </w:rPr>
        <w:t>» в 2016  году.</w:t>
      </w:r>
    </w:p>
    <w:p w:rsidR="00652C31" w:rsidRPr="00445DDD" w:rsidRDefault="00652C31" w:rsidP="000B5773">
      <w:pPr>
        <w:pStyle w:val="a8"/>
        <w:jc w:val="both"/>
      </w:pPr>
      <w:r w:rsidRPr="00445DDD">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652C31" w:rsidRDefault="00652C31" w:rsidP="000B5773">
      <w:pPr>
        <w:pStyle w:val="12"/>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652C31" w:rsidRPr="00445DDD" w:rsidRDefault="00652C31" w:rsidP="000B5773">
      <w:pPr>
        <w:pStyle w:val="12"/>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конкурсной документации, с ними согласно(</w:t>
      </w:r>
      <w:proofErr w:type="spellStart"/>
      <w:r>
        <w:rPr>
          <w:szCs w:val="28"/>
        </w:rPr>
        <w:t>ен</w:t>
      </w:r>
      <w:proofErr w:type="spellEnd"/>
      <w:r>
        <w:rPr>
          <w:szCs w:val="28"/>
        </w:rPr>
        <w:t>) и возражений не имеет.</w:t>
      </w:r>
    </w:p>
    <w:p w:rsidR="00652C31" w:rsidRPr="00445DDD" w:rsidRDefault="00652C31" w:rsidP="000B5773">
      <w:pPr>
        <w:pStyle w:val="12"/>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w:t>
      </w:r>
      <w:proofErr w:type="spellStart"/>
      <w:r>
        <w:rPr>
          <w:szCs w:val="28"/>
        </w:rPr>
        <w:t>ен</w:t>
      </w:r>
      <w:proofErr w:type="spellEnd"/>
      <w:r>
        <w:rPr>
          <w:szCs w:val="28"/>
        </w:rPr>
        <w:t>) с тем, что</w:t>
      </w:r>
      <w:r w:rsidRPr="00445DDD">
        <w:rPr>
          <w:szCs w:val="28"/>
        </w:rPr>
        <w:t>:</w:t>
      </w:r>
    </w:p>
    <w:p w:rsidR="00652C31" w:rsidRPr="00445DDD" w:rsidRDefault="00652C31" w:rsidP="000B5773">
      <w:pPr>
        <w:pStyle w:val="a8"/>
        <w:widowControl w:val="0"/>
        <w:numPr>
          <w:ilvl w:val="0"/>
          <w:numId w:val="10"/>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652C31" w:rsidRDefault="00652C31" w:rsidP="000B5773">
      <w:pPr>
        <w:pStyle w:val="a8"/>
        <w:numPr>
          <w:ilvl w:val="0"/>
          <w:numId w:val="10"/>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652C31" w:rsidRPr="00847160" w:rsidRDefault="00652C31" w:rsidP="000B5773">
      <w:pPr>
        <w:pStyle w:val="a8"/>
        <w:numPr>
          <w:ilvl w:val="0"/>
          <w:numId w:val="10"/>
        </w:numPr>
        <w:tabs>
          <w:tab w:val="clear" w:pos="1440"/>
          <w:tab w:val="num" w:pos="0"/>
          <w:tab w:val="left" w:pos="1080"/>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о рассмотрения заявок и принятия решения о допуске к участию</w:t>
      </w:r>
      <w:r w:rsidR="008B574E">
        <w:rPr>
          <w:szCs w:val="28"/>
        </w:rPr>
        <w:t xml:space="preserve"> в</w:t>
      </w:r>
      <w:r>
        <w:rPr>
          <w:szCs w:val="28"/>
        </w:rPr>
        <w:t xml:space="preserve"> открытом конкурсе</w:t>
      </w:r>
      <w:r w:rsidRPr="009E2DBC">
        <w:rPr>
          <w:szCs w:val="28"/>
        </w:rPr>
        <w:t xml:space="preserve"> без объяснения причин</w:t>
      </w:r>
      <w:r>
        <w:rPr>
          <w:szCs w:val="28"/>
        </w:rPr>
        <w:t xml:space="preserve">. </w:t>
      </w:r>
    </w:p>
    <w:p w:rsidR="00652C31" w:rsidRPr="005E4A7D" w:rsidRDefault="00652C31" w:rsidP="000B5773">
      <w:pPr>
        <w:pStyle w:val="a8"/>
        <w:numPr>
          <w:ilvl w:val="0"/>
          <w:numId w:val="10"/>
        </w:numPr>
        <w:tabs>
          <w:tab w:val="clear" w:pos="1440"/>
          <w:tab w:val="num" w:pos="0"/>
          <w:tab w:val="left" w:pos="1080"/>
          <w:tab w:val="left" w:pos="7938"/>
        </w:tabs>
        <w:ind w:left="0" w:firstLine="720"/>
        <w:jc w:val="both"/>
        <w:rPr>
          <w:szCs w:val="28"/>
        </w:rPr>
      </w:pPr>
      <w:r>
        <w:rPr>
          <w:szCs w:val="28"/>
        </w:rPr>
        <w:lastRenderedPageBreak/>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652C31" w:rsidRPr="00D27A82" w:rsidRDefault="00652C31" w:rsidP="000B5773">
      <w:pPr>
        <w:ind w:firstLine="720"/>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652C31" w:rsidRDefault="00652C31" w:rsidP="000B5773">
      <w:pPr>
        <w:numPr>
          <w:ilvl w:val="0"/>
          <w:numId w:val="13"/>
        </w:numPr>
        <w:ind w:left="0" w:firstLine="720"/>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 xml:space="preserve">указать </w:t>
      </w:r>
      <w:proofErr w:type="gramStart"/>
      <w:r w:rsidRPr="00847160">
        <w:rPr>
          <w:i/>
          <w:sz w:val="28"/>
          <w:szCs w:val="20"/>
          <w:u w:val="single"/>
        </w:rPr>
        <w:t>срок</w:t>
      </w:r>
      <w:proofErr w:type="gramEnd"/>
      <w:r w:rsidRPr="00847160">
        <w:rPr>
          <w:i/>
          <w:sz w:val="28"/>
          <w:szCs w:val="20"/>
          <w:u w:val="single"/>
        </w:rPr>
        <w:t xml:space="preserve"> но не менее 120 календарных</w:t>
      </w:r>
      <w:r>
        <w:rPr>
          <w:sz w:val="28"/>
          <w:szCs w:val="20"/>
        </w:rPr>
        <w:t xml:space="preserve"> </w:t>
      </w:r>
      <w:r w:rsidRPr="00D27A82">
        <w:rPr>
          <w:sz w:val="28"/>
          <w:szCs w:val="20"/>
        </w:rPr>
        <w:t xml:space="preserve">дней с даты, </w:t>
      </w:r>
      <w:r w:rsidRPr="00CE350B">
        <w:rPr>
          <w:sz w:val="28"/>
        </w:rPr>
        <w:t xml:space="preserve">установленной как день </w:t>
      </w:r>
      <w:r w:rsidRPr="00865F87">
        <w:rPr>
          <w:sz w:val="28"/>
          <w:szCs w:val="28"/>
        </w:rPr>
        <w:t>вскрытия заявок</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652C31" w:rsidRDefault="00652C31" w:rsidP="000B5773">
      <w:pPr>
        <w:numPr>
          <w:ilvl w:val="0"/>
          <w:numId w:val="13"/>
        </w:numPr>
        <w:ind w:left="0" w:firstLine="720"/>
        <w:jc w:val="both"/>
        <w:rPr>
          <w:sz w:val="28"/>
          <w:szCs w:val="20"/>
        </w:rPr>
      </w:pPr>
      <w:r w:rsidRPr="00446BD7">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w:t>
      </w:r>
      <w:r w:rsidRPr="009A6C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заказчик вправе отказаться от заключения договора.</w:t>
      </w:r>
    </w:p>
    <w:p w:rsidR="00652C31" w:rsidRDefault="00652C31" w:rsidP="000B5773">
      <w:pPr>
        <w:numPr>
          <w:ilvl w:val="0"/>
          <w:numId w:val="13"/>
        </w:numPr>
        <w:ind w:left="0" w:firstLine="720"/>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конкурсной </w:t>
      </w:r>
      <w:r w:rsidRPr="00D27A82">
        <w:rPr>
          <w:sz w:val="28"/>
          <w:szCs w:val="20"/>
        </w:rPr>
        <w:t xml:space="preserve">заявки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конкурсной</w:t>
      </w:r>
      <w:r w:rsidRPr="00D27A82">
        <w:rPr>
          <w:sz w:val="28"/>
          <w:szCs w:val="20"/>
        </w:rPr>
        <w:t xml:space="preserve"> документации;</w:t>
      </w:r>
    </w:p>
    <w:p w:rsidR="00652C31" w:rsidRDefault="00652C31" w:rsidP="000B5773">
      <w:pPr>
        <w:numPr>
          <w:ilvl w:val="0"/>
          <w:numId w:val="13"/>
        </w:numPr>
        <w:ind w:left="0" w:firstLine="720"/>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652C31" w:rsidRPr="00BF18F7" w:rsidRDefault="00652C31" w:rsidP="000B5773">
      <w:pPr>
        <w:numPr>
          <w:ilvl w:val="0"/>
          <w:numId w:val="13"/>
        </w:numPr>
        <w:ind w:left="0" w:firstLine="720"/>
        <w:jc w:val="both"/>
        <w:rPr>
          <w:sz w:val="28"/>
          <w:szCs w:val="20"/>
        </w:rPr>
      </w:pPr>
      <w:r>
        <w:rPr>
          <w:sz w:val="28"/>
          <w:szCs w:val="20"/>
        </w:rPr>
        <w:t>Не вносить в договор изменения</w:t>
      </w:r>
      <w:r w:rsidR="008B574E">
        <w:rPr>
          <w:sz w:val="28"/>
          <w:szCs w:val="20"/>
        </w:rPr>
        <w:t>,</w:t>
      </w:r>
      <w:r>
        <w:rPr>
          <w:sz w:val="28"/>
          <w:szCs w:val="20"/>
        </w:rPr>
        <w:t xml:space="preserve"> не предусмотренные условиями конкурсной документации.</w:t>
      </w:r>
    </w:p>
    <w:p w:rsidR="00652C31" w:rsidRDefault="00652C31" w:rsidP="000B5773">
      <w:pPr>
        <w:pStyle w:val="a4"/>
        <w:ind w:firstLine="720"/>
        <w:rPr>
          <w:rFonts w:eastAsia="Times New Roman"/>
          <w:sz w:val="28"/>
        </w:rPr>
      </w:pPr>
      <w:r w:rsidRPr="00D27A82">
        <w:rPr>
          <w:rFonts w:eastAsia="Times New Roman"/>
          <w:sz w:val="28"/>
        </w:rPr>
        <w:t>Настоящим подтверждаем, что</w:t>
      </w:r>
      <w:r>
        <w:rPr>
          <w:rFonts w:eastAsia="Times New Roman"/>
          <w:sz w:val="28"/>
        </w:rPr>
        <w:t>:</w:t>
      </w:r>
    </w:p>
    <w:p w:rsidR="00652C31" w:rsidRPr="008B574E" w:rsidRDefault="00652C31" w:rsidP="000B5773">
      <w:pPr>
        <w:pStyle w:val="a4"/>
        <w:ind w:firstLine="720"/>
        <w:rPr>
          <w:rFonts w:eastAsia="Times New Roman"/>
          <w:sz w:val="28"/>
        </w:rPr>
      </w:pPr>
      <w:r w:rsidRPr="008B574E">
        <w:rPr>
          <w:rFonts w:eastAsia="Times New Roman"/>
          <w:sz w:val="28"/>
        </w:rPr>
        <w:t>- результаты работ</w:t>
      </w:r>
      <w:r w:rsidR="008B574E" w:rsidRPr="008B574E">
        <w:rPr>
          <w:rFonts w:eastAsia="Times New Roman"/>
          <w:sz w:val="28"/>
        </w:rPr>
        <w:t>,</w:t>
      </w:r>
      <w:r w:rsidRPr="008B574E">
        <w:rPr>
          <w:rFonts w:eastAsia="Times New Roman"/>
          <w:sz w:val="28"/>
        </w:rPr>
        <w:t xml:space="preserve"> предлагаемые _______ </w:t>
      </w:r>
      <w:r w:rsidRPr="009A6C6B">
        <w:rPr>
          <w:rFonts w:eastAsia="Times New Roman"/>
          <w:i/>
          <w:sz w:val="28"/>
        </w:rPr>
        <w:t>(наименование претендента)</w:t>
      </w:r>
      <w:r w:rsidRPr="008B574E">
        <w:rPr>
          <w:rFonts w:eastAsia="Times New Roman"/>
          <w:sz w:val="28"/>
        </w:rPr>
        <w:t xml:space="preserve">, свободны от любых прав со стороны третьих лиц, ________ </w:t>
      </w:r>
      <w:r w:rsidRPr="009A6C6B">
        <w:rPr>
          <w:rFonts w:eastAsia="Times New Roman"/>
          <w:i/>
          <w:sz w:val="28"/>
        </w:rPr>
        <w:t>(наименование претендента)</w:t>
      </w:r>
      <w:r w:rsidRPr="008B574E">
        <w:rPr>
          <w:rFonts w:eastAsia="Times New Roman"/>
          <w:sz w:val="28"/>
        </w:rPr>
        <w:t xml:space="preserve"> согласно передать все права на результаты работ в случае признания победителем Заказчику;</w:t>
      </w:r>
    </w:p>
    <w:p w:rsidR="00652C31" w:rsidRDefault="00652C31" w:rsidP="000B5773">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находится в процессе ликвидации;</w:t>
      </w:r>
    </w:p>
    <w:p w:rsidR="00652C31" w:rsidRDefault="00652C31" w:rsidP="000B5773">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652C31" w:rsidRDefault="00652C31" w:rsidP="000B5773">
      <w:pPr>
        <w:pStyle w:val="a4"/>
        <w:ind w:firstLine="720"/>
        <w:rPr>
          <w:rFonts w:eastAsia="Times New Roman"/>
          <w:sz w:val="28"/>
        </w:rPr>
      </w:pPr>
      <w:r>
        <w:rPr>
          <w:rFonts w:eastAsia="Times New Roman"/>
          <w:sz w:val="28"/>
        </w:rPr>
        <w:t xml:space="preserve">- на имущество ________ </w:t>
      </w:r>
      <w:r w:rsidRPr="009A6C6B">
        <w:rPr>
          <w:rFonts w:eastAsia="Times New Roman"/>
          <w:i/>
          <w:sz w:val="28"/>
        </w:rPr>
        <w:t>(наименование претендента)</w:t>
      </w:r>
      <w:r>
        <w:rPr>
          <w:rFonts w:eastAsia="Times New Roman"/>
          <w:sz w:val="28"/>
        </w:rPr>
        <w:t xml:space="preserve"> не наложен арест, экономическая деятельность не приостановлена;</w:t>
      </w:r>
    </w:p>
    <w:p w:rsidR="00652C31" w:rsidRPr="00D27A82" w:rsidRDefault="00652C31" w:rsidP="000B5773">
      <w:pPr>
        <w:pStyle w:val="a4"/>
        <w:ind w:firstLine="720"/>
        <w:rPr>
          <w:rFonts w:eastAsia="Times New Roman"/>
          <w:sz w:val="28"/>
        </w:rPr>
      </w:pPr>
      <w:r>
        <w:rPr>
          <w:rFonts w:eastAsia="Times New Roman"/>
          <w:sz w:val="28"/>
        </w:rPr>
        <w:t xml:space="preserve">- у _______ </w:t>
      </w:r>
      <w:r w:rsidRPr="009A6C6B">
        <w:rPr>
          <w:rFonts w:eastAsia="Times New Roman"/>
          <w:i/>
          <w:sz w:val="28"/>
        </w:rPr>
        <w:t>(наименование претендента)</w:t>
      </w:r>
      <w:r>
        <w:rPr>
          <w:rFonts w:eastAsia="Times New Roman"/>
          <w:sz w:val="28"/>
        </w:rPr>
        <w:t xml:space="preserve"> отсутствуют задолженности по уплате страховых взносов в государственные внебюджетные фонды.</w:t>
      </w:r>
    </w:p>
    <w:p w:rsidR="00652C31" w:rsidRPr="00D27A82" w:rsidRDefault="00652C31" w:rsidP="000B5773">
      <w:pPr>
        <w:pStyle w:val="12"/>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652C31" w:rsidRPr="00D27A82" w:rsidRDefault="00652C31" w:rsidP="000B5773">
      <w:pPr>
        <w:pStyle w:val="12"/>
      </w:pPr>
      <w:r w:rsidRPr="00D27A82">
        <w:t xml:space="preserve">В подтверждение этого прилагаем </w:t>
      </w:r>
      <w:r>
        <w:t>все необходимые документы</w:t>
      </w:r>
      <w:r w:rsidRPr="00D27A82">
        <w:t>.</w:t>
      </w:r>
    </w:p>
    <w:p w:rsidR="00652C31" w:rsidRPr="00445DDD" w:rsidRDefault="00652C31" w:rsidP="007A6C36">
      <w:pPr>
        <w:pStyle w:val="3"/>
        <w:numPr>
          <w:ilvl w:val="0"/>
          <w:numId w:val="0"/>
        </w:numPr>
        <w:ind w:left="720" w:hanging="720"/>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652C31" w:rsidRPr="00445DDD" w:rsidRDefault="00652C31" w:rsidP="00514663">
      <w:pPr>
        <w:tabs>
          <w:tab w:val="left" w:pos="8640"/>
        </w:tabs>
        <w:jc w:val="center"/>
        <w:rPr>
          <w:sz w:val="28"/>
          <w:szCs w:val="28"/>
        </w:rPr>
      </w:pPr>
      <w:r w:rsidRPr="00445DDD">
        <w:rPr>
          <w:sz w:val="28"/>
          <w:szCs w:val="28"/>
        </w:rPr>
        <w:t>__________________________________________________________________</w:t>
      </w:r>
    </w:p>
    <w:p w:rsidR="00652C31" w:rsidRPr="00445DDD" w:rsidRDefault="00652C31" w:rsidP="00514663">
      <w:pPr>
        <w:tabs>
          <w:tab w:val="left" w:pos="8640"/>
        </w:tabs>
        <w:jc w:val="center"/>
        <w:rPr>
          <w:sz w:val="28"/>
          <w:szCs w:val="28"/>
        </w:rPr>
      </w:pPr>
      <w:r w:rsidRPr="00445DDD">
        <w:rPr>
          <w:sz w:val="28"/>
          <w:szCs w:val="28"/>
        </w:rPr>
        <w:t>(полное наименование претендента)</w:t>
      </w:r>
    </w:p>
    <w:p w:rsidR="00652C31" w:rsidRPr="00445DDD" w:rsidRDefault="00652C31" w:rsidP="00514663">
      <w:pPr>
        <w:pStyle w:val="32"/>
        <w:rPr>
          <w:sz w:val="28"/>
          <w:szCs w:val="28"/>
        </w:rPr>
      </w:pPr>
      <w:r w:rsidRPr="00445DDD">
        <w:rPr>
          <w:sz w:val="28"/>
          <w:szCs w:val="28"/>
        </w:rPr>
        <w:t>___________________________________________</w:t>
      </w:r>
    </w:p>
    <w:p w:rsidR="00652C31" w:rsidRPr="00445DDD" w:rsidRDefault="00652C31" w:rsidP="00514663">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652C31" w:rsidRDefault="00652C31" w:rsidP="00514663">
      <w:pPr>
        <w:pStyle w:val="32"/>
        <w:rPr>
          <w:sz w:val="28"/>
          <w:szCs w:val="28"/>
        </w:rPr>
      </w:pPr>
      <w:r w:rsidRPr="00445DDD">
        <w:rPr>
          <w:sz w:val="28"/>
          <w:szCs w:val="28"/>
        </w:rPr>
        <w:t>"____" _________ 20</w:t>
      </w:r>
      <w:r>
        <w:rPr>
          <w:sz w:val="28"/>
          <w:szCs w:val="28"/>
        </w:rPr>
        <w:t>__</w:t>
      </w:r>
      <w:r w:rsidRPr="00445DDD">
        <w:rPr>
          <w:sz w:val="28"/>
          <w:szCs w:val="28"/>
        </w:rPr>
        <w:t> г.</w:t>
      </w:r>
    </w:p>
    <w:tbl>
      <w:tblPr>
        <w:tblW w:w="0" w:type="auto"/>
        <w:tblLook w:val="0000"/>
      </w:tblPr>
      <w:tblGrid>
        <w:gridCol w:w="4785"/>
        <w:gridCol w:w="4785"/>
      </w:tblGrid>
      <w:tr w:rsidR="00652C31">
        <w:tc>
          <w:tcPr>
            <w:tcW w:w="4785" w:type="dxa"/>
          </w:tcPr>
          <w:p w:rsidR="00652C31" w:rsidRPr="0007457D" w:rsidRDefault="00652C31" w:rsidP="00B36AAB">
            <w:pPr>
              <w:pStyle w:val="2"/>
              <w:numPr>
                <w:ilvl w:val="0"/>
                <w:numId w:val="0"/>
              </w:numPr>
              <w:suppressAutoHyphens/>
              <w:spacing w:before="0" w:after="0" w:line="260" w:lineRule="exact"/>
              <w:ind w:left="1434"/>
              <w:jc w:val="center"/>
              <w:rPr>
                <w:rFonts w:eastAsia="MS Mincho"/>
                <w:i w:val="0"/>
                <w:iCs w:val="0"/>
              </w:rPr>
            </w:pPr>
            <w:r w:rsidRPr="0007457D">
              <w:rPr>
                <w:b w:val="0"/>
                <w:bCs w:val="0"/>
                <w:i w:val="0"/>
                <w:iCs w:val="0"/>
              </w:rPr>
              <w:lastRenderedPageBreak/>
              <w:br w:type="page"/>
            </w:r>
            <w:r w:rsidRPr="0007457D">
              <w:rPr>
                <w:rFonts w:cs="Arial"/>
              </w:rPr>
              <w:br w:type="page"/>
            </w:r>
            <w:r w:rsidRPr="0007457D">
              <w:rPr>
                <w:rFonts w:cs="Arial"/>
                <w:b w:val="0"/>
                <w:i w:val="0"/>
              </w:rPr>
              <w:br w:type="page"/>
            </w:r>
          </w:p>
        </w:tc>
        <w:tc>
          <w:tcPr>
            <w:tcW w:w="4785" w:type="dxa"/>
          </w:tcPr>
          <w:p w:rsidR="00652C31" w:rsidRPr="0007457D" w:rsidRDefault="00652C31" w:rsidP="00F45D45">
            <w:pPr>
              <w:pStyle w:val="2"/>
              <w:numPr>
                <w:ilvl w:val="0"/>
                <w:numId w:val="0"/>
              </w:numPr>
              <w:suppressAutoHyphens/>
              <w:spacing w:before="0" w:after="0" w:line="260" w:lineRule="exact"/>
              <w:ind w:left="1215"/>
              <w:rPr>
                <w:rFonts w:cs="Arial"/>
                <w:b w:val="0"/>
                <w:bCs w:val="0"/>
                <w:i w:val="0"/>
                <w:iCs w:val="0"/>
                <w:sz w:val="24"/>
              </w:rPr>
            </w:pPr>
            <w:r w:rsidRPr="0007457D">
              <w:rPr>
                <w:rFonts w:cs="Arial"/>
                <w:b w:val="0"/>
                <w:bCs w:val="0"/>
                <w:i w:val="0"/>
                <w:iCs w:val="0"/>
                <w:sz w:val="24"/>
              </w:rPr>
              <w:t>Приложение № 2</w:t>
            </w:r>
          </w:p>
          <w:p w:rsidR="00652C31" w:rsidRPr="0007457D" w:rsidRDefault="00652C31" w:rsidP="00F45D45">
            <w:pPr>
              <w:pStyle w:val="2"/>
              <w:numPr>
                <w:ilvl w:val="0"/>
                <w:numId w:val="0"/>
              </w:numPr>
              <w:suppressAutoHyphens/>
              <w:spacing w:before="0" w:after="0" w:line="260" w:lineRule="exact"/>
              <w:ind w:left="1215"/>
              <w:rPr>
                <w:rFonts w:eastAsia="MS Mincho"/>
                <w:b w:val="0"/>
                <w:bCs w:val="0"/>
                <w:i w:val="0"/>
                <w:iCs w:val="0"/>
                <w:sz w:val="24"/>
              </w:rPr>
            </w:pPr>
            <w:r w:rsidRPr="0007457D">
              <w:rPr>
                <w:rFonts w:cs="Arial"/>
                <w:b w:val="0"/>
                <w:bCs w:val="0"/>
                <w:i w:val="0"/>
                <w:iCs w:val="0"/>
                <w:sz w:val="24"/>
              </w:rPr>
              <w:t>к конкурсной документации</w:t>
            </w:r>
          </w:p>
        </w:tc>
      </w:tr>
    </w:tbl>
    <w:p w:rsidR="00A31725" w:rsidRDefault="00A31725" w:rsidP="000802B7">
      <w:pPr>
        <w:pStyle w:val="a4"/>
        <w:spacing w:before="160"/>
        <w:jc w:val="center"/>
        <w:rPr>
          <w:b/>
          <w:sz w:val="28"/>
          <w:szCs w:val="28"/>
        </w:rPr>
      </w:pPr>
    </w:p>
    <w:p w:rsidR="00652C31" w:rsidRDefault="00652C31" w:rsidP="00A8537C">
      <w:pPr>
        <w:pStyle w:val="a4"/>
        <w:suppressAutoHyphens/>
        <w:ind w:right="306"/>
        <w:rPr>
          <w:b/>
          <w:i/>
          <w:sz w:val="28"/>
          <w:szCs w:val="28"/>
        </w:rPr>
      </w:pPr>
    </w:p>
    <w:p w:rsidR="00C31A9A" w:rsidRDefault="00C31A9A" w:rsidP="00C31A9A">
      <w:pPr>
        <w:pStyle w:val="a4"/>
        <w:spacing w:before="160"/>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C31A9A" w:rsidRPr="00182E71" w:rsidRDefault="00C31A9A" w:rsidP="00C31A9A">
      <w:pPr>
        <w:pStyle w:val="a4"/>
        <w:spacing w:before="160"/>
        <w:ind w:left="720" w:firstLine="0"/>
        <w:rPr>
          <w:sz w:val="28"/>
          <w:szCs w:val="28"/>
        </w:rPr>
      </w:pPr>
      <w:r w:rsidRPr="00182E71">
        <w:rPr>
          <w:sz w:val="28"/>
          <w:szCs w:val="28"/>
        </w:rPr>
        <w:t xml:space="preserve">1. Наименование </w:t>
      </w:r>
      <w:r>
        <w:rPr>
          <w:sz w:val="28"/>
          <w:szCs w:val="28"/>
        </w:rPr>
        <w:t>п</w:t>
      </w:r>
      <w:r w:rsidRPr="0024520D">
        <w:rPr>
          <w:sz w:val="28"/>
          <w:szCs w:val="28"/>
        </w:rPr>
        <w:t>ретендент</w:t>
      </w:r>
      <w:r w:rsidRPr="00182E71">
        <w:rPr>
          <w:sz w:val="28"/>
          <w:szCs w:val="28"/>
        </w:rPr>
        <w:t>а (если менялось в течение последних 5 лет, указать, когда и привести прежнее название)</w:t>
      </w:r>
    </w:p>
    <w:p w:rsidR="00C31A9A" w:rsidRDefault="00C31A9A" w:rsidP="00C31A9A">
      <w:pPr>
        <w:pStyle w:val="a4"/>
        <w:ind w:left="720" w:firstLine="0"/>
        <w:rPr>
          <w:sz w:val="28"/>
          <w:szCs w:val="28"/>
        </w:rPr>
      </w:pPr>
      <w:r>
        <w:rPr>
          <w:sz w:val="28"/>
          <w:szCs w:val="28"/>
        </w:rPr>
        <w:tab/>
        <w:t>Юридический а</w:t>
      </w:r>
      <w:r w:rsidRPr="00182E71">
        <w:rPr>
          <w:sz w:val="28"/>
          <w:szCs w:val="28"/>
        </w:rPr>
        <w:t>дрес</w:t>
      </w:r>
      <w:r>
        <w:rPr>
          <w:sz w:val="28"/>
          <w:szCs w:val="28"/>
        </w:rPr>
        <w:t xml:space="preserve"> ________________________________________</w:t>
      </w:r>
    </w:p>
    <w:p w:rsidR="00C31A9A" w:rsidRPr="000E37C3" w:rsidRDefault="00C31A9A" w:rsidP="00C31A9A">
      <w:pPr>
        <w:pStyle w:val="a4"/>
        <w:ind w:left="720" w:firstLine="696"/>
        <w:rPr>
          <w:sz w:val="28"/>
          <w:szCs w:val="28"/>
        </w:rPr>
      </w:pPr>
      <w:r w:rsidRPr="000E37C3">
        <w:rPr>
          <w:sz w:val="28"/>
          <w:szCs w:val="28"/>
        </w:rPr>
        <w:t>Почтовый  адрес ___________________________________________</w:t>
      </w:r>
    </w:p>
    <w:p w:rsidR="00C31A9A" w:rsidRPr="00182E71" w:rsidRDefault="00C31A9A" w:rsidP="00C31A9A">
      <w:pPr>
        <w:pStyle w:val="a4"/>
        <w:ind w:left="720" w:firstLine="0"/>
        <w:rPr>
          <w:sz w:val="28"/>
          <w:szCs w:val="28"/>
        </w:rPr>
      </w:pPr>
      <w:r>
        <w:rPr>
          <w:sz w:val="28"/>
          <w:szCs w:val="28"/>
        </w:rPr>
        <w:tab/>
      </w:r>
      <w:r w:rsidRPr="00182E71">
        <w:rPr>
          <w:sz w:val="28"/>
          <w:szCs w:val="28"/>
        </w:rPr>
        <w:t>Телефон</w:t>
      </w:r>
      <w:r>
        <w:rPr>
          <w:sz w:val="28"/>
          <w:szCs w:val="28"/>
        </w:rPr>
        <w:t xml:space="preserve"> (______) __________________________________________</w:t>
      </w:r>
    </w:p>
    <w:p w:rsidR="00C31A9A" w:rsidRDefault="00C31A9A" w:rsidP="00C31A9A">
      <w:pPr>
        <w:pStyle w:val="a4"/>
        <w:ind w:left="720" w:firstLine="698"/>
        <w:rPr>
          <w:sz w:val="28"/>
          <w:szCs w:val="28"/>
        </w:rPr>
      </w:pPr>
      <w:r w:rsidRPr="00182E71">
        <w:rPr>
          <w:sz w:val="28"/>
          <w:szCs w:val="28"/>
        </w:rPr>
        <w:t>Факс</w:t>
      </w:r>
      <w:r>
        <w:rPr>
          <w:sz w:val="28"/>
          <w:szCs w:val="28"/>
        </w:rPr>
        <w:t xml:space="preserve"> (______) _____________________________________________</w:t>
      </w:r>
    </w:p>
    <w:p w:rsidR="00C31A9A" w:rsidRPr="00182E71" w:rsidRDefault="00C31A9A" w:rsidP="00C31A9A">
      <w:pPr>
        <w:pStyle w:val="a4"/>
        <w:ind w:left="720" w:firstLine="698"/>
        <w:rPr>
          <w:sz w:val="28"/>
          <w:szCs w:val="28"/>
        </w:rPr>
      </w:pPr>
      <w:r>
        <w:rPr>
          <w:sz w:val="28"/>
          <w:szCs w:val="28"/>
        </w:rPr>
        <w:t>Адрес электронной почты _____________</w:t>
      </w:r>
      <w:r w:rsidRPr="008F0B66">
        <w:rPr>
          <w:sz w:val="28"/>
          <w:szCs w:val="28"/>
        </w:rPr>
        <w:t>_____@</w:t>
      </w:r>
      <w:r>
        <w:rPr>
          <w:sz w:val="28"/>
          <w:szCs w:val="28"/>
        </w:rPr>
        <w:t>_______________</w:t>
      </w:r>
    </w:p>
    <w:p w:rsidR="00C31A9A" w:rsidRPr="00E54A17" w:rsidRDefault="00C31A9A" w:rsidP="00C31A9A">
      <w:pPr>
        <w:pStyle w:val="a4"/>
        <w:ind w:left="720" w:firstLine="0"/>
        <w:rPr>
          <w:sz w:val="28"/>
          <w:szCs w:val="28"/>
        </w:rPr>
      </w:pPr>
      <w:r>
        <w:rPr>
          <w:sz w:val="28"/>
          <w:szCs w:val="28"/>
        </w:rPr>
        <w:tab/>
      </w:r>
      <w:r w:rsidRPr="00182E71">
        <w:rPr>
          <w:sz w:val="28"/>
          <w:szCs w:val="28"/>
        </w:rPr>
        <w:t>Зарегистрированный адрес офиса</w:t>
      </w:r>
      <w:r w:rsidRPr="00E54A17">
        <w:rPr>
          <w:sz w:val="28"/>
          <w:szCs w:val="28"/>
        </w:rPr>
        <w:t xml:space="preserve"> _____________________________</w:t>
      </w:r>
    </w:p>
    <w:p w:rsidR="00C31A9A" w:rsidRPr="00182E71" w:rsidRDefault="00C31A9A" w:rsidP="00C31A9A">
      <w:pPr>
        <w:pStyle w:val="a4"/>
        <w:tabs>
          <w:tab w:val="left" w:pos="1080"/>
        </w:tabs>
        <w:ind w:left="720" w:firstLine="0"/>
        <w:rPr>
          <w:sz w:val="28"/>
          <w:szCs w:val="28"/>
        </w:rPr>
      </w:pPr>
      <w:r>
        <w:rPr>
          <w:sz w:val="28"/>
          <w:szCs w:val="28"/>
        </w:rPr>
        <w:t xml:space="preserve">2. </w:t>
      </w:r>
      <w:r w:rsidRPr="00182E71">
        <w:rPr>
          <w:sz w:val="28"/>
          <w:szCs w:val="28"/>
        </w:rPr>
        <w:t>Руководитель</w:t>
      </w:r>
    </w:p>
    <w:p w:rsidR="00C31A9A" w:rsidRDefault="00C31A9A" w:rsidP="00C31A9A">
      <w:pPr>
        <w:pStyle w:val="a4"/>
        <w:tabs>
          <w:tab w:val="left" w:pos="1080"/>
        </w:tabs>
        <w:ind w:left="720" w:firstLine="0"/>
        <w:rPr>
          <w:sz w:val="28"/>
          <w:szCs w:val="28"/>
        </w:rPr>
      </w:pPr>
      <w:r>
        <w:rPr>
          <w:sz w:val="28"/>
          <w:szCs w:val="28"/>
        </w:rPr>
        <w:t xml:space="preserve">3. </w:t>
      </w:r>
      <w:r w:rsidRPr="00182E71">
        <w:rPr>
          <w:sz w:val="28"/>
          <w:szCs w:val="28"/>
        </w:rPr>
        <w:t>Банковские реквизиты</w:t>
      </w:r>
    </w:p>
    <w:p w:rsidR="00C31A9A" w:rsidRPr="00C87C1C" w:rsidRDefault="00C31A9A" w:rsidP="00C31A9A">
      <w:pPr>
        <w:pStyle w:val="a4"/>
        <w:tabs>
          <w:tab w:val="left" w:pos="1080"/>
        </w:tabs>
        <w:ind w:left="720" w:firstLine="0"/>
        <w:rPr>
          <w:sz w:val="28"/>
          <w:szCs w:val="28"/>
        </w:rPr>
      </w:pPr>
      <w:r w:rsidRPr="00C87C1C">
        <w:rPr>
          <w:sz w:val="28"/>
          <w:szCs w:val="28"/>
        </w:rPr>
        <w:t>4. ИНН</w:t>
      </w:r>
    </w:p>
    <w:p w:rsidR="00C31A9A" w:rsidRPr="00C87C1C" w:rsidRDefault="00C31A9A" w:rsidP="00C31A9A">
      <w:pPr>
        <w:pStyle w:val="a4"/>
        <w:tabs>
          <w:tab w:val="left" w:pos="1080"/>
        </w:tabs>
        <w:ind w:left="720" w:firstLine="0"/>
        <w:rPr>
          <w:sz w:val="28"/>
          <w:szCs w:val="28"/>
        </w:rPr>
      </w:pPr>
      <w:r w:rsidRPr="00C87C1C">
        <w:rPr>
          <w:sz w:val="28"/>
          <w:szCs w:val="28"/>
        </w:rPr>
        <w:t>5. КПП</w:t>
      </w:r>
    </w:p>
    <w:p w:rsidR="00C31A9A" w:rsidRPr="00C87C1C" w:rsidRDefault="00C31A9A" w:rsidP="00C31A9A">
      <w:pPr>
        <w:pStyle w:val="a4"/>
        <w:tabs>
          <w:tab w:val="left" w:pos="1080"/>
        </w:tabs>
        <w:ind w:left="720" w:firstLine="0"/>
        <w:rPr>
          <w:sz w:val="28"/>
          <w:szCs w:val="28"/>
        </w:rPr>
      </w:pPr>
      <w:r w:rsidRPr="00C87C1C">
        <w:rPr>
          <w:sz w:val="28"/>
          <w:szCs w:val="28"/>
        </w:rPr>
        <w:t>6. ОГРН</w:t>
      </w:r>
    </w:p>
    <w:p w:rsidR="00C31A9A" w:rsidRPr="00182E71" w:rsidRDefault="00C31A9A" w:rsidP="00C31A9A">
      <w:pPr>
        <w:pStyle w:val="a4"/>
        <w:tabs>
          <w:tab w:val="left" w:pos="1080"/>
        </w:tabs>
        <w:ind w:left="720" w:firstLine="0"/>
        <w:rPr>
          <w:sz w:val="28"/>
          <w:szCs w:val="28"/>
        </w:rPr>
      </w:pPr>
      <w:r w:rsidRPr="00C87C1C">
        <w:rPr>
          <w:sz w:val="28"/>
          <w:szCs w:val="28"/>
        </w:rPr>
        <w:t>7.ОКПО</w:t>
      </w:r>
    </w:p>
    <w:p w:rsidR="00C31A9A" w:rsidRPr="00182E71" w:rsidRDefault="00C31A9A" w:rsidP="00C31A9A">
      <w:pPr>
        <w:pStyle w:val="a4"/>
        <w:tabs>
          <w:tab w:val="left" w:pos="1080"/>
        </w:tabs>
        <w:ind w:left="720" w:firstLine="0"/>
        <w:rPr>
          <w:sz w:val="28"/>
          <w:szCs w:val="28"/>
        </w:rPr>
      </w:pPr>
      <w:r>
        <w:rPr>
          <w:sz w:val="28"/>
          <w:szCs w:val="28"/>
        </w:rPr>
        <w:t>8</w:t>
      </w:r>
      <w:r w:rsidRPr="00182E71">
        <w:rPr>
          <w:sz w:val="28"/>
          <w:szCs w:val="28"/>
        </w:rPr>
        <w:t>. Название и адрес филиалов и дочерних предприятий</w:t>
      </w:r>
    </w:p>
    <w:p w:rsidR="00C31A9A" w:rsidRPr="00117574" w:rsidRDefault="00C31A9A" w:rsidP="00C31A9A">
      <w:pPr>
        <w:tabs>
          <w:tab w:val="left" w:pos="9639"/>
        </w:tabs>
        <w:spacing w:before="160"/>
        <w:ind w:right="96" w:firstLine="539"/>
        <w:rPr>
          <w:b/>
        </w:rPr>
      </w:pPr>
      <w:r w:rsidRPr="00117574">
        <w:rPr>
          <w:b/>
        </w:rPr>
        <w:t>Контактные лица</w:t>
      </w:r>
    </w:p>
    <w:p w:rsidR="00C31A9A" w:rsidRPr="00117574" w:rsidRDefault="00C31A9A" w:rsidP="00C31A9A">
      <w:pPr>
        <w:ind w:right="97" w:firstLine="540"/>
        <w:jc w:val="both"/>
      </w:pPr>
      <w:r w:rsidRPr="00117574">
        <w:t>Уполномоченные представители Заказчика, могут связаться со следующими лицами для получен</w:t>
      </w:r>
      <w:r>
        <w:t>ия дополнительной информации о претенденте</w:t>
      </w:r>
      <w:r w:rsidRPr="00117574">
        <w:t>:</w:t>
      </w:r>
    </w:p>
    <w:p w:rsidR="00C31A9A" w:rsidRPr="00117574" w:rsidRDefault="00C31A9A" w:rsidP="00C31A9A">
      <w:pPr>
        <w:tabs>
          <w:tab w:val="left" w:pos="9639"/>
        </w:tabs>
        <w:rPr>
          <w:u w:val="single"/>
        </w:rPr>
      </w:pPr>
      <w:r w:rsidRPr="00117574">
        <w:rPr>
          <w:u w:val="single"/>
        </w:rPr>
        <w:t>Справки по общим вопросам и вопросам управления</w:t>
      </w:r>
    </w:p>
    <w:p w:rsidR="00C31A9A" w:rsidRPr="00117574" w:rsidRDefault="00C31A9A" w:rsidP="00C31A9A">
      <w:pPr>
        <w:tabs>
          <w:tab w:val="left" w:pos="9639"/>
        </w:tabs>
      </w:pPr>
      <w:r w:rsidRPr="00117574">
        <w:t>Контактное лицо (должность, ФИО, телефон)</w:t>
      </w:r>
    </w:p>
    <w:p w:rsidR="00C31A9A" w:rsidRPr="00117574" w:rsidRDefault="00C31A9A" w:rsidP="00C31A9A">
      <w:pPr>
        <w:tabs>
          <w:tab w:val="left" w:pos="9639"/>
        </w:tabs>
        <w:rPr>
          <w:u w:val="single"/>
        </w:rPr>
      </w:pPr>
      <w:r w:rsidRPr="00117574">
        <w:rPr>
          <w:u w:val="single"/>
        </w:rPr>
        <w:t>Справки по кадровым вопросам</w:t>
      </w:r>
    </w:p>
    <w:p w:rsidR="00C31A9A" w:rsidRPr="00117574" w:rsidRDefault="00C31A9A" w:rsidP="00C31A9A">
      <w:pPr>
        <w:tabs>
          <w:tab w:val="left" w:pos="9639"/>
        </w:tabs>
      </w:pPr>
      <w:r w:rsidRPr="00117574">
        <w:t>Контактное лицо (должность, ФИО, телефон)</w:t>
      </w:r>
    </w:p>
    <w:p w:rsidR="00C31A9A" w:rsidRPr="00117574" w:rsidRDefault="00C31A9A" w:rsidP="00C31A9A">
      <w:pPr>
        <w:tabs>
          <w:tab w:val="left" w:pos="9639"/>
        </w:tabs>
        <w:rPr>
          <w:u w:val="single"/>
        </w:rPr>
      </w:pPr>
      <w:r w:rsidRPr="00117574">
        <w:rPr>
          <w:u w:val="single"/>
        </w:rPr>
        <w:t>Справки по техническим вопросам</w:t>
      </w:r>
    </w:p>
    <w:p w:rsidR="00C31A9A" w:rsidRPr="00117574" w:rsidRDefault="00C31A9A" w:rsidP="00C31A9A">
      <w:pPr>
        <w:tabs>
          <w:tab w:val="left" w:pos="9639"/>
        </w:tabs>
      </w:pPr>
      <w:r w:rsidRPr="00117574">
        <w:t>Контактное лицо (должность, ФИО, телефон)</w:t>
      </w:r>
    </w:p>
    <w:p w:rsidR="00C31A9A" w:rsidRPr="00117574" w:rsidRDefault="00C31A9A" w:rsidP="00C31A9A">
      <w:pPr>
        <w:tabs>
          <w:tab w:val="left" w:pos="9639"/>
        </w:tabs>
        <w:rPr>
          <w:u w:val="single"/>
        </w:rPr>
      </w:pPr>
      <w:r w:rsidRPr="00117574">
        <w:rPr>
          <w:u w:val="single"/>
        </w:rPr>
        <w:t>Справки по финансовым вопросам</w:t>
      </w:r>
    </w:p>
    <w:p w:rsidR="00C31A9A" w:rsidRPr="00F82F5F" w:rsidRDefault="00C31A9A" w:rsidP="00C31A9A">
      <w:pPr>
        <w:tabs>
          <w:tab w:val="left" w:pos="9639"/>
        </w:tabs>
      </w:pPr>
      <w:r w:rsidRPr="00117574">
        <w:t>Контактное</w:t>
      </w:r>
      <w:r>
        <w:t xml:space="preserve"> лицо (должность, ФИО, телефон)</w:t>
      </w:r>
    </w:p>
    <w:p w:rsidR="00C31A9A" w:rsidRPr="00430424" w:rsidRDefault="00C31A9A" w:rsidP="00C31A9A">
      <w:pPr>
        <w:pStyle w:val="a4"/>
        <w:spacing w:before="160"/>
        <w:jc w:val="center"/>
        <w:rPr>
          <w:rFonts w:eastAsia="Times New Roman"/>
          <w:spacing w:val="-13"/>
          <w:sz w:val="28"/>
        </w:rPr>
      </w:pPr>
      <w:r w:rsidRPr="00430424">
        <w:rPr>
          <w:rFonts w:eastAsia="Times New Roman"/>
          <w:spacing w:val="-13"/>
          <w:sz w:val="28"/>
        </w:rPr>
        <w:t>Имеющий полномочия действовать от имени претендента ________________________________________________________</w:t>
      </w:r>
    </w:p>
    <w:p w:rsidR="00C31A9A" w:rsidRPr="00430424" w:rsidRDefault="00C31A9A" w:rsidP="00C31A9A">
      <w:pPr>
        <w:pStyle w:val="a4"/>
        <w:spacing w:before="160"/>
        <w:jc w:val="center"/>
        <w:rPr>
          <w:rFonts w:eastAsia="Times New Roman"/>
          <w:spacing w:val="-13"/>
          <w:sz w:val="28"/>
        </w:rPr>
      </w:pPr>
      <w:r w:rsidRPr="00430424">
        <w:rPr>
          <w:rFonts w:eastAsia="Times New Roman"/>
          <w:spacing w:val="-13"/>
          <w:sz w:val="28"/>
        </w:rPr>
        <w:t>(Полное наименование претендента)</w:t>
      </w:r>
    </w:p>
    <w:p w:rsidR="00C31A9A" w:rsidRPr="00430424" w:rsidRDefault="00C31A9A" w:rsidP="00C31A9A">
      <w:pPr>
        <w:pStyle w:val="a4"/>
        <w:spacing w:before="160"/>
        <w:jc w:val="center"/>
        <w:rPr>
          <w:rFonts w:eastAsia="Times New Roman"/>
          <w:spacing w:val="-13"/>
          <w:sz w:val="28"/>
        </w:rPr>
      </w:pPr>
    </w:p>
    <w:p w:rsidR="00C31A9A" w:rsidRPr="00430424" w:rsidRDefault="00C31A9A" w:rsidP="00C31A9A">
      <w:pPr>
        <w:pStyle w:val="a4"/>
        <w:spacing w:before="160"/>
        <w:jc w:val="center"/>
        <w:rPr>
          <w:rFonts w:eastAsia="Times New Roman"/>
          <w:spacing w:val="-13"/>
          <w:sz w:val="28"/>
        </w:rPr>
      </w:pPr>
      <w:r w:rsidRPr="00430424">
        <w:rPr>
          <w:rFonts w:eastAsia="Times New Roman"/>
          <w:spacing w:val="-13"/>
          <w:sz w:val="28"/>
        </w:rPr>
        <w:t>_________________________________________________________________</w:t>
      </w:r>
    </w:p>
    <w:p w:rsidR="00C31A9A" w:rsidRPr="00430424" w:rsidRDefault="00C31A9A" w:rsidP="00C31A9A">
      <w:pPr>
        <w:pStyle w:val="a4"/>
        <w:spacing w:before="160"/>
        <w:jc w:val="center"/>
        <w:rPr>
          <w:rFonts w:eastAsia="Times New Roman"/>
          <w:spacing w:val="-13"/>
          <w:sz w:val="28"/>
        </w:rPr>
      </w:pPr>
      <w:r w:rsidRPr="00430424">
        <w:rPr>
          <w:rFonts w:eastAsia="Times New Roman"/>
          <w:spacing w:val="-13"/>
          <w:sz w:val="28"/>
        </w:rPr>
        <w:t>(Должность, подпись, ФИО)                                                (печать)</w:t>
      </w:r>
    </w:p>
    <w:p w:rsidR="00C31A9A" w:rsidRDefault="00C31A9A" w:rsidP="00C31A9A">
      <w:pPr>
        <w:pStyle w:val="a4"/>
        <w:suppressAutoHyphens/>
        <w:ind w:right="306"/>
        <w:rPr>
          <w:b/>
          <w:i/>
          <w:sz w:val="28"/>
          <w:szCs w:val="28"/>
        </w:rPr>
      </w:pPr>
    </w:p>
    <w:p w:rsidR="00C31A9A" w:rsidRPr="000802B7" w:rsidRDefault="00C31A9A" w:rsidP="00844DCB">
      <w:pPr>
        <w:pStyle w:val="a4"/>
        <w:suppressAutoHyphens/>
        <w:ind w:right="306"/>
        <w:rPr>
          <w:b/>
          <w:sz w:val="28"/>
          <w:szCs w:val="28"/>
        </w:rPr>
      </w:pPr>
      <w:r>
        <w:rPr>
          <w:b/>
          <w:i/>
          <w:sz w:val="28"/>
          <w:szCs w:val="28"/>
        </w:rPr>
        <w:br w:type="page"/>
      </w:r>
      <w:r w:rsidRPr="000802B7">
        <w:rPr>
          <w:b/>
          <w:sz w:val="28"/>
          <w:szCs w:val="28"/>
        </w:rPr>
        <w:lastRenderedPageBreak/>
        <w:t>СВЕДЕНИЯ О ПРЕТЕНДЕНТЕ (для физических лиц)</w:t>
      </w:r>
    </w:p>
    <w:p w:rsidR="00C31A9A" w:rsidRPr="000802B7" w:rsidRDefault="00C31A9A" w:rsidP="00C31A9A">
      <w:pPr>
        <w:pStyle w:val="a4"/>
        <w:spacing w:before="160"/>
        <w:jc w:val="center"/>
        <w:rPr>
          <w:b/>
          <w:sz w:val="28"/>
          <w:szCs w:val="28"/>
        </w:rPr>
      </w:pPr>
    </w:p>
    <w:p w:rsidR="00C31A9A" w:rsidRPr="000802B7" w:rsidRDefault="00C31A9A" w:rsidP="00C31A9A">
      <w:pPr>
        <w:pStyle w:val="a4"/>
        <w:numPr>
          <w:ilvl w:val="2"/>
          <w:numId w:val="16"/>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C31A9A" w:rsidRDefault="00C31A9A" w:rsidP="00C31A9A">
      <w:pPr>
        <w:pStyle w:val="a4"/>
        <w:numPr>
          <w:ilvl w:val="2"/>
          <w:numId w:val="16"/>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C31A9A" w:rsidRPr="00C87C1C" w:rsidRDefault="00C31A9A" w:rsidP="00C31A9A">
      <w:pPr>
        <w:pStyle w:val="a4"/>
        <w:numPr>
          <w:ilvl w:val="2"/>
          <w:numId w:val="16"/>
        </w:numPr>
        <w:spacing w:line="360" w:lineRule="auto"/>
        <w:ind w:left="0" w:firstLine="709"/>
        <w:jc w:val="left"/>
        <w:rPr>
          <w:sz w:val="28"/>
          <w:szCs w:val="28"/>
        </w:rPr>
      </w:pPr>
      <w:r w:rsidRPr="00C87C1C">
        <w:rPr>
          <w:sz w:val="28"/>
          <w:szCs w:val="28"/>
        </w:rPr>
        <w:t>ИНН___________________________</w:t>
      </w:r>
    </w:p>
    <w:p w:rsidR="00C31A9A" w:rsidRPr="000802B7" w:rsidRDefault="00C31A9A" w:rsidP="00C31A9A">
      <w:pPr>
        <w:pStyle w:val="a4"/>
        <w:numPr>
          <w:ilvl w:val="2"/>
          <w:numId w:val="16"/>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C31A9A" w:rsidRPr="000802B7" w:rsidRDefault="00C31A9A" w:rsidP="00C31A9A">
      <w:pPr>
        <w:pStyle w:val="a4"/>
        <w:numPr>
          <w:ilvl w:val="2"/>
          <w:numId w:val="16"/>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rsidR="00C31A9A" w:rsidRPr="000802B7" w:rsidRDefault="00C31A9A" w:rsidP="00C31A9A">
      <w:pPr>
        <w:pStyle w:val="a4"/>
        <w:numPr>
          <w:ilvl w:val="2"/>
          <w:numId w:val="16"/>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rsidR="00C31A9A" w:rsidRPr="000802B7" w:rsidRDefault="00C31A9A" w:rsidP="00C31A9A">
      <w:pPr>
        <w:pStyle w:val="a4"/>
        <w:numPr>
          <w:ilvl w:val="2"/>
          <w:numId w:val="16"/>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C31A9A" w:rsidRDefault="00C31A9A" w:rsidP="00C31A9A">
      <w:pPr>
        <w:pStyle w:val="a4"/>
        <w:numPr>
          <w:ilvl w:val="2"/>
          <w:numId w:val="16"/>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C31A9A" w:rsidRDefault="00C31A9A" w:rsidP="00C31A9A">
      <w:pPr>
        <w:pStyle w:val="a4"/>
        <w:spacing w:line="360" w:lineRule="auto"/>
        <w:ind w:left="709" w:firstLine="0"/>
        <w:jc w:val="left"/>
        <w:rPr>
          <w:sz w:val="28"/>
          <w:szCs w:val="28"/>
        </w:rPr>
      </w:pPr>
    </w:p>
    <w:p w:rsidR="00C31A9A" w:rsidRPr="00300BED" w:rsidRDefault="00C31A9A" w:rsidP="00C31A9A">
      <w:pPr>
        <w:rPr>
          <w:sz w:val="28"/>
          <w:szCs w:val="28"/>
        </w:rPr>
      </w:pPr>
      <w:r w:rsidRPr="00300BED">
        <w:rPr>
          <w:sz w:val="28"/>
          <w:szCs w:val="28"/>
        </w:rPr>
        <w:t xml:space="preserve">Имеющий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C31A9A" w:rsidRPr="00300BED" w:rsidRDefault="00C31A9A" w:rsidP="00C31A9A">
      <w:pPr>
        <w:rPr>
          <w:sz w:val="28"/>
          <w:szCs w:val="28"/>
        </w:rPr>
      </w:pPr>
      <w:r w:rsidRPr="00300BED">
        <w:rPr>
          <w:sz w:val="28"/>
          <w:szCs w:val="28"/>
        </w:rPr>
        <w:t>(Полное наименование претендента)</w:t>
      </w:r>
    </w:p>
    <w:p w:rsidR="00C31A9A" w:rsidRPr="00300BED" w:rsidRDefault="00C31A9A" w:rsidP="00C31A9A">
      <w:pPr>
        <w:rPr>
          <w:sz w:val="28"/>
          <w:szCs w:val="28"/>
        </w:rPr>
      </w:pPr>
    </w:p>
    <w:p w:rsidR="00C31A9A" w:rsidRPr="00300BED" w:rsidRDefault="00C31A9A" w:rsidP="00C31A9A">
      <w:pPr>
        <w:rPr>
          <w:sz w:val="28"/>
          <w:szCs w:val="28"/>
        </w:rPr>
      </w:pPr>
      <w:r w:rsidRPr="00300BED">
        <w:rPr>
          <w:sz w:val="28"/>
          <w:szCs w:val="28"/>
        </w:rPr>
        <w:t>_________________________________________________________________</w:t>
      </w:r>
    </w:p>
    <w:p w:rsidR="00C31A9A" w:rsidRDefault="00C31A9A" w:rsidP="00C31A9A">
      <w:pPr>
        <w:rPr>
          <w:sz w:val="28"/>
          <w:szCs w:val="28"/>
        </w:rPr>
      </w:pPr>
      <w:r w:rsidRPr="00300BED">
        <w:rPr>
          <w:sz w:val="28"/>
          <w:szCs w:val="28"/>
        </w:rPr>
        <w:t>(Должность, подпись, ФИО)                                                (печать)</w:t>
      </w:r>
    </w:p>
    <w:p w:rsidR="00C31A9A" w:rsidRDefault="00C31A9A" w:rsidP="00C31A9A">
      <w:pPr>
        <w:pStyle w:val="a4"/>
        <w:spacing w:line="360" w:lineRule="auto"/>
        <w:ind w:left="709" w:firstLine="0"/>
        <w:jc w:val="left"/>
        <w:rPr>
          <w:sz w:val="28"/>
          <w:szCs w:val="28"/>
        </w:rPr>
      </w:pPr>
    </w:p>
    <w:p w:rsidR="00C31A9A" w:rsidRDefault="00C31A9A" w:rsidP="00C31A9A">
      <w:pPr>
        <w:rPr>
          <w:sz w:val="28"/>
          <w:szCs w:val="28"/>
        </w:rPr>
      </w:pPr>
      <w:r>
        <w:rPr>
          <w:sz w:val="28"/>
          <w:szCs w:val="28"/>
        </w:rPr>
        <w:br w:type="page"/>
      </w:r>
    </w:p>
    <w:tbl>
      <w:tblPr>
        <w:tblW w:w="0" w:type="auto"/>
        <w:tblLook w:val="0000"/>
      </w:tblPr>
      <w:tblGrid>
        <w:gridCol w:w="4785"/>
        <w:gridCol w:w="5246"/>
      </w:tblGrid>
      <w:tr w:rsidR="00C31A9A" w:rsidRPr="00D924C4" w:rsidTr="00C31A9A">
        <w:tc>
          <w:tcPr>
            <w:tcW w:w="4785" w:type="dxa"/>
          </w:tcPr>
          <w:p w:rsidR="00C31A9A" w:rsidRDefault="00C31A9A" w:rsidP="00C31A9A">
            <w:pPr>
              <w:pStyle w:val="2"/>
              <w:numPr>
                <w:ilvl w:val="0"/>
                <w:numId w:val="0"/>
              </w:numPr>
              <w:suppressAutoHyphens/>
              <w:spacing w:before="0" w:after="0"/>
              <w:ind w:left="576"/>
              <w:rPr>
                <w:rFonts w:eastAsia="MS Mincho"/>
                <w:i w:val="0"/>
                <w:iCs w:val="0"/>
              </w:rPr>
            </w:pPr>
          </w:p>
        </w:tc>
        <w:tc>
          <w:tcPr>
            <w:tcW w:w="5246" w:type="dxa"/>
          </w:tcPr>
          <w:p w:rsidR="00C31A9A" w:rsidRPr="00D924C4" w:rsidRDefault="00E80E67" w:rsidP="00E80E67">
            <w:pPr>
              <w:pStyle w:val="2"/>
              <w:numPr>
                <w:ilvl w:val="0"/>
                <w:numId w:val="0"/>
              </w:numPr>
              <w:suppressAutoHyphens/>
              <w:spacing w:before="0" w:after="0"/>
              <w:ind w:left="615"/>
              <w:rPr>
                <w:b w:val="0"/>
                <w:bCs w:val="0"/>
                <w:i w:val="0"/>
                <w:iCs w:val="0"/>
                <w:sz w:val="24"/>
              </w:rPr>
            </w:pPr>
            <w:r>
              <w:rPr>
                <w:b w:val="0"/>
                <w:bCs w:val="0"/>
                <w:i w:val="0"/>
                <w:iCs w:val="0"/>
                <w:sz w:val="24"/>
              </w:rPr>
              <w:t xml:space="preserve">                      </w:t>
            </w:r>
            <w:r w:rsidR="00C31A9A" w:rsidRPr="00D924C4">
              <w:rPr>
                <w:b w:val="0"/>
                <w:bCs w:val="0"/>
                <w:i w:val="0"/>
                <w:iCs w:val="0"/>
                <w:sz w:val="24"/>
              </w:rPr>
              <w:t>Приложение № 3</w:t>
            </w:r>
          </w:p>
          <w:p w:rsidR="00C31A9A" w:rsidRPr="00D924C4" w:rsidRDefault="00C31A9A" w:rsidP="00C31A9A">
            <w:pPr>
              <w:pStyle w:val="2"/>
              <w:numPr>
                <w:ilvl w:val="0"/>
                <w:numId w:val="0"/>
              </w:numPr>
              <w:suppressAutoHyphens/>
              <w:spacing w:before="0" w:after="0"/>
              <w:ind w:left="615"/>
              <w:rPr>
                <w:b w:val="0"/>
                <w:bCs w:val="0"/>
                <w:i w:val="0"/>
                <w:iCs w:val="0"/>
                <w:sz w:val="24"/>
              </w:rPr>
            </w:pPr>
            <w:r>
              <w:rPr>
                <w:b w:val="0"/>
                <w:bCs w:val="0"/>
                <w:i w:val="0"/>
                <w:iCs w:val="0"/>
                <w:sz w:val="24"/>
              </w:rPr>
              <w:t xml:space="preserve">                       </w:t>
            </w:r>
            <w:r w:rsidRPr="00D924C4">
              <w:rPr>
                <w:b w:val="0"/>
                <w:bCs w:val="0"/>
                <w:i w:val="0"/>
                <w:iCs w:val="0"/>
                <w:sz w:val="24"/>
              </w:rPr>
              <w:t xml:space="preserve">к Конкурсной документации </w:t>
            </w:r>
          </w:p>
          <w:p w:rsidR="00C31A9A" w:rsidRPr="00D924C4" w:rsidRDefault="00C31A9A" w:rsidP="00C31A9A">
            <w:pPr>
              <w:jc w:val="right"/>
              <w:rPr>
                <w:rFonts w:eastAsia="MS Mincho"/>
              </w:rPr>
            </w:pPr>
            <w:r w:rsidRPr="00D924C4">
              <w:rPr>
                <w:rFonts w:eastAsia="MS Mincho"/>
              </w:rPr>
              <w:t xml:space="preserve">          </w:t>
            </w:r>
          </w:p>
        </w:tc>
      </w:tr>
    </w:tbl>
    <w:p w:rsidR="00C31A9A" w:rsidRPr="00D924C4" w:rsidRDefault="00C31A9A" w:rsidP="00C31A9A">
      <w:pPr>
        <w:suppressAutoHyphens/>
        <w:jc w:val="center"/>
        <w:rPr>
          <w:b/>
          <w:sz w:val="28"/>
        </w:rPr>
      </w:pPr>
    </w:p>
    <w:p w:rsidR="00C31A9A" w:rsidRPr="00D924C4" w:rsidRDefault="00C31A9A" w:rsidP="00C31A9A">
      <w:pPr>
        <w:suppressAutoHyphens/>
        <w:jc w:val="center"/>
        <w:rPr>
          <w:b/>
          <w:sz w:val="28"/>
        </w:rPr>
      </w:pPr>
      <w:r w:rsidRPr="00D924C4">
        <w:rPr>
          <w:b/>
          <w:sz w:val="28"/>
        </w:rPr>
        <w:t>ФИНАНСОВО-КОММЕРЧЕСКОЕ ПРЕДЛОЖЕНИЕ</w:t>
      </w:r>
    </w:p>
    <w:p w:rsidR="00C31A9A" w:rsidRPr="00D924C4" w:rsidRDefault="00C31A9A" w:rsidP="00C31A9A">
      <w:pPr>
        <w:suppressAutoHyphens/>
        <w:jc w:val="both"/>
        <w:rPr>
          <w:sz w:val="28"/>
        </w:rPr>
      </w:pPr>
    </w:p>
    <w:p w:rsidR="00C31A9A" w:rsidRDefault="00C31A9A" w:rsidP="00C31A9A">
      <w:pPr>
        <w:rPr>
          <w:bCs/>
        </w:rPr>
      </w:pPr>
      <w:r w:rsidRPr="00D924C4">
        <w:rPr>
          <w:sz w:val="28"/>
          <w:szCs w:val="28"/>
        </w:rPr>
        <w:t xml:space="preserve">    </w:t>
      </w:r>
      <w:r w:rsidRPr="00D924C4">
        <w:rPr>
          <w:bCs/>
        </w:rPr>
        <w:t>«____» ___________ 20__ г.</w:t>
      </w:r>
    </w:p>
    <w:p w:rsidR="00C31A9A" w:rsidRDefault="00C31A9A" w:rsidP="00C31A9A">
      <w:pPr>
        <w:rPr>
          <w:bCs/>
          <w:sz w:val="16"/>
        </w:rPr>
      </w:pPr>
    </w:p>
    <w:p w:rsidR="00C31A9A" w:rsidRDefault="00C31A9A" w:rsidP="00C31A9A"/>
    <w:p w:rsidR="00C31A9A" w:rsidRPr="00AB21F4" w:rsidRDefault="00C31A9A" w:rsidP="00C31A9A">
      <w:pPr>
        <w:rPr>
          <w:sz w:val="28"/>
          <w:szCs w:val="28"/>
        </w:rPr>
      </w:pPr>
      <w:r>
        <w:rPr>
          <w:sz w:val="28"/>
          <w:szCs w:val="28"/>
        </w:rPr>
        <w:t>Открытый к</w:t>
      </w:r>
      <w:r w:rsidRPr="00AB21F4">
        <w:rPr>
          <w:sz w:val="28"/>
          <w:szCs w:val="28"/>
        </w:rPr>
        <w:t xml:space="preserve">онкурс №______ </w:t>
      </w:r>
      <w:r>
        <w:rPr>
          <w:sz w:val="28"/>
          <w:szCs w:val="28"/>
        </w:rPr>
        <w:t xml:space="preserve"> </w:t>
      </w:r>
    </w:p>
    <w:p w:rsidR="00C31A9A" w:rsidRPr="00717299" w:rsidRDefault="00C31A9A" w:rsidP="00C31A9A"/>
    <w:p w:rsidR="00C31A9A" w:rsidRPr="00717299" w:rsidRDefault="00C31A9A" w:rsidP="00C31A9A">
      <w:r w:rsidRPr="00717299">
        <w:t>_____________________________________________________________________________</w:t>
      </w:r>
    </w:p>
    <w:p w:rsidR="00C31A9A" w:rsidRPr="00717299" w:rsidRDefault="00C31A9A" w:rsidP="00C31A9A">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C31A9A" w:rsidRPr="001C3530" w:rsidRDefault="00C31A9A" w:rsidP="00C31A9A">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
        <w:gridCol w:w="3543"/>
        <w:gridCol w:w="815"/>
        <w:gridCol w:w="815"/>
        <w:gridCol w:w="1641"/>
        <w:gridCol w:w="1074"/>
        <w:gridCol w:w="1639"/>
      </w:tblGrid>
      <w:tr w:rsidR="00C31A9A" w:rsidRPr="001C3530" w:rsidTr="008132FC">
        <w:tc>
          <w:tcPr>
            <w:tcW w:w="594" w:type="dxa"/>
          </w:tcPr>
          <w:p w:rsidR="00C31A9A" w:rsidRPr="001C3530" w:rsidRDefault="00C31A9A" w:rsidP="008132FC">
            <w:pPr>
              <w:suppressAutoHyphens/>
              <w:jc w:val="center"/>
              <w:rPr>
                <w:sz w:val="28"/>
              </w:rPr>
            </w:pPr>
            <w:r w:rsidRPr="001C3530">
              <w:rPr>
                <w:sz w:val="28"/>
              </w:rPr>
              <w:t>№</w:t>
            </w:r>
          </w:p>
          <w:p w:rsidR="00C31A9A" w:rsidRPr="001C3530" w:rsidRDefault="00C31A9A" w:rsidP="008132FC">
            <w:pPr>
              <w:suppressAutoHyphens/>
              <w:jc w:val="center"/>
              <w:rPr>
                <w:sz w:val="28"/>
              </w:rPr>
            </w:pPr>
            <w:r w:rsidRPr="001C3530">
              <w:rPr>
                <w:sz w:val="28"/>
              </w:rPr>
              <w:t>п/п</w:t>
            </w:r>
          </w:p>
        </w:tc>
        <w:tc>
          <w:tcPr>
            <w:tcW w:w="3443" w:type="dxa"/>
            <w:vAlign w:val="center"/>
          </w:tcPr>
          <w:p w:rsidR="00C31A9A" w:rsidRPr="003526A3" w:rsidRDefault="00C31A9A" w:rsidP="008132FC">
            <w:pPr>
              <w:suppressAutoHyphens/>
              <w:jc w:val="center"/>
              <w:rPr>
                <w:rFonts w:eastAsia="MS Mincho"/>
                <w:sz w:val="28"/>
              </w:rPr>
            </w:pPr>
            <w:r w:rsidRPr="004E1CF8">
              <w:rPr>
                <w:sz w:val="28"/>
              </w:rPr>
              <w:t>Наименование</w:t>
            </w:r>
            <w:r w:rsidRPr="0022526F">
              <w:rPr>
                <w:sz w:val="28"/>
                <w:highlight w:val="red"/>
              </w:rPr>
              <w:t xml:space="preserve"> </w:t>
            </w:r>
          </w:p>
        </w:tc>
        <w:tc>
          <w:tcPr>
            <w:tcW w:w="792" w:type="dxa"/>
          </w:tcPr>
          <w:p w:rsidR="00C31A9A" w:rsidRPr="003526A3" w:rsidRDefault="00C31A9A" w:rsidP="008132FC">
            <w:pPr>
              <w:suppressAutoHyphens/>
              <w:jc w:val="center"/>
              <w:rPr>
                <w:rFonts w:eastAsia="MS Mincho"/>
                <w:sz w:val="28"/>
              </w:rPr>
            </w:pPr>
            <w:r w:rsidRPr="003526A3">
              <w:rPr>
                <w:rFonts w:eastAsia="MS Mincho"/>
                <w:sz w:val="28"/>
              </w:rPr>
              <w:t>Ед. изм.</w:t>
            </w:r>
          </w:p>
        </w:tc>
        <w:tc>
          <w:tcPr>
            <w:tcW w:w="792" w:type="dxa"/>
          </w:tcPr>
          <w:p w:rsidR="00C31A9A" w:rsidRPr="003526A3" w:rsidRDefault="00C31A9A" w:rsidP="008132FC">
            <w:pPr>
              <w:suppressAutoHyphens/>
              <w:jc w:val="center"/>
              <w:rPr>
                <w:rFonts w:eastAsia="MS Mincho"/>
                <w:sz w:val="28"/>
              </w:rPr>
            </w:pPr>
            <w:r w:rsidRPr="003526A3">
              <w:rPr>
                <w:rFonts w:eastAsia="MS Mincho"/>
                <w:sz w:val="28"/>
              </w:rPr>
              <w:t>Кол-во</w:t>
            </w:r>
          </w:p>
        </w:tc>
        <w:tc>
          <w:tcPr>
            <w:tcW w:w="1595" w:type="dxa"/>
          </w:tcPr>
          <w:p w:rsidR="00C31A9A" w:rsidRPr="001C3530" w:rsidRDefault="00C31A9A" w:rsidP="008132FC">
            <w:pPr>
              <w:suppressAutoHyphens/>
              <w:jc w:val="center"/>
              <w:rPr>
                <w:rFonts w:eastAsia="MS Mincho"/>
                <w:sz w:val="28"/>
              </w:rPr>
            </w:pPr>
            <w:r>
              <w:rPr>
                <w:rFonts w:eastAsia="MS Mincho"/>
                <w:sz w:val="28"/>
              </w:rPr>
              <w:t>Стоимость, руб.</w:t>
            </w:r>
          </w:p>
          <w:p w:rsidR="00C31A9A" w:rsidRPr="001C3530" w:rsidRDefault="00C31A9A" w:rsidP="008132FC">
            <w:pPr>
              <w:suppressAutoHyphens/>
              <w:jc w:val="center"/>
              <w:rPr>
                <w:rFonts w:eastAsia="MS Mincho"/>
                <w:sz w:val="28"/>
              </w:rPr>
            </w:pPr>
            <w:r w:rsidRPr="001C3530">
              <w:rPr>
                <w:rFonts w:eastAsia="MS Mincho"/>
                <w:sz w:val="28"/>
              </w:rPr>
              <w:t>(без НДС)</w:t>
            </w:r>
          </w:p>
        </w:tc>
        <w:tc>
          <w:tcPr>
            <w:tcW w:w="1044" w:type="dxa"/>
          </w:tcPr>
          <w:p w:rsidR="00C31A9A" w:rsidRPr="001C3530" w:rsidRDefault="00C31A9A" w:rsidP="008132FC">
            <w:pPr>
              <w:suppressAutoHyphens/>
              <w:jc w:val="center"/>
              <w:rPr>
                <w:rFonts w:eastAsia="MS Mincho"/>
                <w:sz w:val="28"/>
              </w:rPr>
            </w:pPr>
            <w:r>
              <w:rPr>
                <w:rFonts w:eastAsia="MS Mincho"/>
                <w:sz w:val="28"/>
              </w:rPr>
              <w:t>НДС, руб.</w:t>
            </w:r>
          </w:p>
        </w:tc>
        <w:tc>
          <w:tcPr>
            <w:tcW w:w="1593" w:type="dxa"/>
            <w:vAlign w:val="center"/>
          </w:tcPr>
          <w:p w:rsidR="00C31A9A" w:rsidRDefault="00C31A9A" w:rsidP="008132FC">
            <w:pPr>
              <w:suppressAutoHyphens/>
              <w:jc w:val="center"/>
              <w:rPr>
                <w:rFonts w:eastAsia="MS Mincho"/>
                <w:sz w:val="28"/>
              </w:rPr>
            </w:pPr>
            <w:r w:rsidRPr="001C3530">
              <w:rPr>
                <w:rFonts w:eastAsia="MS Mincho"/>
                <w:sz w:val="28"/>
              </w:rPr>
              <w:t>Стоимость</w:t>
            </w:r>
            <w:r>
              <w:rPr>
                <w:rFonts w:eastAsia="MS Mincho"/>
                <w:sz w:val="28"/>
              </w:rPr>
              <w:t>, руб.</w:t>
            </w:r>
          </w:p>
          <w:p w:rsidR="00C31A9A" w:rsidRPr="001C3530" w:rsidRDefault="00C31A9A" w:rsidP="008132FC">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C31A9A" w:rsidRPr="001C3530" w:rsidTr="008132FC">
        <w:tc>
          <w:tcPr>
            <w:tcW w:w="594" w:type="dxa"/>
          </w:tcPr>
          <w:p w:rsidR="00C31A9A" w:rsidRPr="001C3530" w:rsidRDefault="00C31A9A" w:rsidP="008132FC">
            <w:pPr>
              <w:suppressAutoHyphens/>
              <w:jc w:val="center"/>
              <w:rPr>
                <w:sz w:val="28"/>
              </w:rPr>
            </w:pPr>
            <w:r>
              <w:rPr>
                <w:sz w:val="28"/>
              </w:rPr>
              <w:t>1</w:t>
            </w:r>
          </w:p>
        </w:tc>
        <w:tc>
          <w:tcPr>
            <w:tcW w:w="3443" w:type="dxa"/>
          </w:tcPr>
          <w:p w:rsidR="00C31A9A" w:rsidRPr="003526A3" w:rsidRDefault="00C31A9A" w:rsidP="008132FC">
            <w:pPr>
              <w:suppressAutoHyphens/>
              <w:jc w:val="both"/>
              <w:rPr>
                <w:sz w:val="28"/>
                <w:szCs w:val="28"/>
              </w:rPr>
            </w:pPr>
          </w:p>
        </w:tc>
        <w:tc>
          <w:tcPr>
            <w:tcW w:w="792" w:type="dxa"/>
          </w:tcPr>
          <w:p w:rsidR="00C31A9A" w:rsidRPr="003526A3" w:rsidRDefault="00C31A9A" w:rsidP="008132FC">
            <w:pPr>
              <w:suppressAutoHyphens/>
              <w:jc w:val="both"/>
              <w:rPr>
                <w:sz w:val="28"/>
              </w:rPr>
            </w:pPr>
          </w:p>
        </w:tc>
        <w:tc>
          <w:tcPr>
            <w:tcW w:w="792" w:type="dxa"/>
          </w:tcPr>
          <w:p w:rsidR="00C31A9A" w:rsidRPr="003526A3" w:rsidRDefault="00C31A9A" w:rsidP="008132FC">
            <w:pPr>
              <w:suppressAutoHyphens/>
              <w:jc w:val="both"/>
              <w:rPr>
                <w:sz w:val="28"/>
              </w:rPr>
            </w:pPr>
          </w:p>
        </w:tc>
        <w:tc>
          <w:tcPr>
            <w:tcW w:w="1595" w:type="dxa"/>
          </w:tcPr>
          <w:p w:rsidR="00C31A9A" w:rsidRPr="001C3530" w:rsidRDefault="00C31A9A" w:rsidP="008132FC">
            <w:pPr>
              <w:suppressAutoHyphens/>
              <w:jc w:val="both"/>
              <w:rPr>
                <w:sz w:val="28"/>
              </w:rPr>
            </w:pPr>
          </w:p>
        </w:tc>
        <w:tc>
          <w:tcPr>
            <w:tcW w:w="1044" w:type="dxa"/>
          </w:tcPr>
          <w:p w:rsidR="00C31A9A" w:rsidRPr="001C3530" w:rsidRDefault="00C31A9A" w:rsidP="008132FC">
            <w:pPr>
              <w:suppressAutoHyphens/>
              <w:jc w:val="both"/>
              <w:rPr>
                <w:sz w:val="28"/>
              </w:rPr>
            </w:pPr>
          </w:p>
        </w:tc>
        <w:tc>
          <w:tcPr>
            <w:tcW w:w="1593" w:type="dxa"/>
          </w:tcPr>
          <w:p w:rsidR="00C31A9A" w:rsidRPr="001C3530" w:rsidRDefault="00C31A9A" w:rsidP="008132FC">
            <w:pPr>
              <w:suppressAutoHyphens/>
              <w:jc w:val="both"/>
              <w:rPr>
                <w:sz w:val="28"/>
              </w:rPr>
            </w:pPr>
          </w:p>
        </w:tc>
      </w:tr>
      <w:tr w:rsidR="00C31A9A" w:rsidRPr="001C3530" w:rsidTr="008132FC">
        <w:tc>
          <w:tcPr>
            <w:tcW w:w="594" w:type="dxa"/>
          </w:tcPr>
          <w:p w:rsidR="00C31A9A" w:rsidRDefault="00C31A9A" w:rsidP="008132FC">
            <w:pPr>
              <w:suppressAutoHyphens/>
              <w:jc w:val="center"/>
              <w:rPr>
                <w:sz w:val="28"/>
              </w:rPr>
            </w:pPr>
            <w:r>
              <w:rPr>
                <w:sz w:val="28"/>
              </w:rPr>
              <w:t>…</w:t>
            </w:r>
          </w:p>
        </w:tc>
        <w:tc>
          <w:tcPr>
            <w:tcW w:w="3443" w:type="dxa"/>
          </w:tcPr>
          <w:p w:rsidR="00C31A9A" w:rsidRPr="003526A3" w:rsidRDefault="00C31A9A" w:rsidP="008132FC">
            <w:pPr>
              <w:suppressAutoHyphens/>
              <w:jc w:val="both"/>
              <w:rPr>
                <w:sz w:val="28"/>
                <w:szCs w:val="28"/>
              </w:rPr>
            </w:pPr>
          </w:p>
        </w:tc>
        <w:tc>
          <w:tcPr>
            <w:tcW w:w="792" w:type="dxa"/>
          </w:tcPr>
          <w:p w:rsidR="00C31A9A" w:rsidRPr="003526A3" w:rsidRDefault="00C31A9A" w:rsidP="008132FC">
            <w:pPr>
              <w:suppressAutoHyphens/>
              <w:jc w:val="both"/>
              <w:rPr>
                <w:sz w:val="28"/>
              </w:rPr>
            </w:pPr>
          </w:p>
        </w:tc>
        <w:tc>
          <w:tcPr>
            <w:tcW w:w="792" w:type="dxa"/>
          </w:tcPr>
          <w:p w:rsidR="00C31A9A" w:rsidRPr="003526A3" w:rsidRDefault="00C31A9A" w:rsidP="008132FC">
            <w:pPr>
              <w:suppressAutoHyphens/>
              <w:jc w:val="both"/>
              <w:rPr>
                <w:sz w:val="28"/>
              </w:rPr>
            </w:pPr>
          </w:p>
        </w:tc>
        <w:tc>
          <w:tcPr>
            <w:tcW w:w="1595" w:type="dxa"/>
          </w:tcPr>
          <w:p w:rsidR="00C31A9A" w:rsidRPr="009B4CE1" w:rsidRDefault="00C31A9A" w:rsidP="008132FC">
            <w:pPr>
              <w:suppressAutoHyphens/>
              <w:jc w:val="both"/>
              <w:rPr>
                <w:color w:val="FF0000"/>
                <w:sz w:val="28"/>
              </w:rPr>
            </w:pPr>
          </w:p>
        </w:tc>
        <w:tc>
          <w:tcPr>
            <w:tcW w:w="1044" w:type="dxa"/>
          </w:tcPr>
          <w:p w:rsidR="00C31A9A" w:rsidRPr="001C3530" w:rsidRDefault="00C31A9A" w:rsidP="008132FC">
            <w:pPr>
              <w:suppressAutoHyphens/>
              <w:jc w:val="both"/>
              <w:rPr>
                <w:sz w:val="28"/>
              </w:rPr>
            </w:pPr>
          </w:p>
        </w:tc>
        <w:tc>
          <w:tcPr>
            <w:tcW w:w="1593" w:type="dxa"/>
          </w:tcPr>
          <w:p w:rsidR="00C31A9A" w:rsidRPr="001C3530" w:rsidRDefault="00C31A9A" w:rsidP="008132FC">
            <w:pPr>
              <w:suppressAutoHyphens/>
              <w:jc w:val="both"/>
              <w:rPr>
                <w:sz w:val="28"/>
              </w:rPr>
            </w:pPr>
          </w:p>
        </w:tc>
      </w:tr>
      <w:tr w:rsidR="00C31A9A" w:rsidRPr="001C3530" w:rsidTr="008132FC">
        <w:tc>
          <w:tcPr>
            <w:tcW w:w="4829" w:type="dxa"/>
            <w:gridSpan w:val="3"/>
          </w:tcPr>
          <w:p w:rsidR="00C31A9A" w:rsidRPr="003526A3" w:rsidRDefault="00C31A9A" w:rsidP="008132FC">
            <w:pPr>
              <w:suppressAutoHyphens/>
              <w:jc w:val="both"/>
              <w:rPr>
                <w:sz w:val="28"/>
              </w:rPr>
            </w:pPr>
            <w:r>
              <w:rPr>
                <w:sz w:val="28"/>
              </w:rPr>
              <w:t>ИТОГО</w:t>
            </w:r>
          </w:p>
        </w:tc>
        <w:tc>
          <w:tcPr>
            <w:tcW w:w="792" w:type="dxa"/>
          </w:tcPr>
          <w:p w:rsidR="00C31A9A" w:rsidRPr="003526A3" w:rsidRDefault="00C31A9A" w:rsidP="008132FC">
            <w:pPr>
              <w:suppressAutoHyphens/>
              <w:jc w:val="both"/>
              <w:rPr>
                <w:sz w:val="28"/>
              </w:rPr>
            </w:pPr>
          </w:p>
        </w:tc>
        <w:tc>
          <w:tcPr>
            <w:tcW w:w="1595" w:type="dxa"/>
          </w:tcPr>
          <w:p w:rsidR="00C31A9A" w:rsidRPr="009B4CE1" w:rsidRDefault="00C31A9A" w:rsidP="008132FC">
            <w:pPr>
              <w:suppressAutoHyphens/>
              <w:jc w:val="both"/>
              <w:rPr>
                <w:color w:val="FF0000"/>
                <w:sz w:val="28"/>
              </w:rPr>
            </w:pPr>
          </w:p>
        </w:tc>
        <w:tc>
          <w:tcPr>
            <w:tcW w:w="1044" w:type="dxa"/>
          </w:tcPr>
          <w:p w:rsidR="00C31A9A" w:rsidRPr="001C3530" w:rsidRDefault="00C31A9A" w:rsidP="008132FC">
            <w:pPr>
              <w:suppressAutoHyphens/>
              <w:jc w:val="both"/>
              <w:rPr>
                <w:sz w:val="28"/>
              </w:rPr>
            </w:pPr>
          </w:p>
        </w:tc>
        <w:tc>
          <w:tcPr>
            <w:tcW w:w="1593" w:type="dxa"/>
          </w:tcPr>
          <w:p w:rsidR="00C31A9A" w:rsidRPr="001C3530" w:rsidRDefault="00C31A9A" w:rsidP="008132FC">
            <w:pPr>
              <w:suppressAutoHyphens/>
              <w:jc w:val="both"/>
              <w:rPr>
                <w:sz w:val="28"/>
              </w:rPr>
            </w:pPr>
          </w:p>
        </w:tc>
      </w:tr>
    </w:tbl>
    <w:p w:rsidR="00C31A9A" w:rsidRPr="001C3530" w:rsidRDefault="00C31A9A" w:rsidP="00C31A9A">
      <w:pPr>
        <w:suppressAutoHyphens/>
        <w:jc w:val="both"/>
        <w:rPr>
          <w:sz w:val="28"/>
        </w:rPr>
      </w:pPr>
    </w:p>
    <w:p w:rsidR="00C31A9A" w:rsidRPr="00B1119E" w:rsidRDefault="00C31A9A" w:rsidP="00C31A9A">
      <w:pPr>
        <w:pStyle w:val="32"/>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w:t>
      </w:r>
      <w:r w:rsidR="004E1CF8">
        <w:rPr>
          <w:rFonts w:eastAsia="MS Mincho"/>
          <w:sz w:val="28"/>
          <w:szCs w:val="28"/>
        </w:rPr>
        <w:t>которые может понести исполнитель</w:t>
      </w:r>
      <w:r w:rsidRPr="004E1CF8">
        <w:rPr>
          <w:rFonts w:eastAsia="MS Mincho"/>
          <w:sz w:val="28"/>
          <w:szCs w:val="28"/>
        </w:rPr>
        <w:t xml:space="preserve"> в</w:t>
      </w:r>
      <w:r w:rsidRPr="00B1119E">
        <w:rPr>
          <w:rFonts w:eastAsia="MS Mincho"/>
          <w:sz w:val="28"/>
          <w:szCs w:val="28"/>
        </w:rPr>
        <w:t xml:space="preserve"> ходе выполнения обязательств по договору, заключаемому по итогам настоящего Конкурса</w:t>
      </w:r>
      <w:r w:rsidRPr="00B1119E">
        <w:rPr>
          <w:sz w:val="28"/>
          <w:szCs w:val="28"/>
        </w:rPr>
        <w:t xml:space="preserve"> составляет _____________рублей</w:t>
      </w:r>
      <w:proofErr w:type="gramStart"/>
      <w:r w:rsidRPr="00B1119E">
        <w:rPr>
          <w:sz w:val="28"/>
          <w:szCs w:val="28"/>
        </w:rPr>
        <w:t xml:space="preserve"> (______________) ____ </w:t>
      </w:r>
      <w:proofErr w:type="gramEnd"/>
      <w:r w:rsidRPr="00B1119E">
        <w:rPr>
          <w:sz w:val="28"/>
          <w:szCs w:val="28"/>
        </w:rPr>
        <w:t>копеек, кроме того НДС 18% ________(______________)рублей ____ копеек.</w:t>
      </w:r>
    </w:p>
    <w:p w:rsidR="00C31A9A" w:rsidRDefault="00C31A9A" w:rsidP="00C31A9A">
      <w:pPr>
        <w:suppressAutoHyphens/>
        <w:jc w:val="both"/>
        <w:rPr>
          <w:sz w:val="28"/>
        </w:rPr>
      </w:pPr>
    </w:p>
    <w:p w:rsidR="00C31A9A" w:rsidRDefault="00C31A9A" w:rsidP="00C31A9A">
      <w:pPr>
        <w:pStyle w:val="a4"/>
        <w:spacing w:line="360" w:lineRule="auto"/>
        <w:jc w:val="left"/>
        <w:rPr>
          <w:color w:val="0000FF"/>
          <w:sz w:val="28"/>
          <w:szCs w:val="28"/>
        </w:rPr>
      </w:pPr>
    </w:p>
    <w:p w:rsidR="00C31A9A" w:rsidRPr="00717299" w:rsidRDefault="00C31A9A" w:rsidP="00C31A9A">
      <w:pPr>
        <w:ind w:firstLine="720"/>
        <w:jc w:val="both"/>
      </w:pPr>
      <w:proofErr w:type="gramStart"/>
      <w:r w:rsidRPr="00717299">
        <w:t>Имеющий</w:t>
      </w:r>
      <w:proofErr w:type="gramEnd"/>
      <w:r w:rsidRPr="00717299">
        <w:t xml:space="preserve">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имени  </w:t>
      </w:r>
      <w:r w:rsidRPr="00717299">
        <w:t>________________________________________________________</w:t>
      </w:r>
    </w:p>
    <w:p w:rsidR="00C31A9A" w:rsidRPr="00717299" w:rsidRDefault="00C31A9A" w:rsidP="00C31A9A">
      <w:pPr>
        <w:pStyle w:val="a4"/>
        <w:jc w:val="center"/>
      </w:pPr>
      <w:r w:rsidRPr="00717299">
        <w:t xml:space="preserve">(Полное наименование </w:t>
      </w:r>
      <w:r>
        <w:t>п</w:t>
      </w:r>
      <w:r w:rsidRPr="00717299">
        <w:t>ретендента)</w:t>
      </w:r>
    </w:p>
    <w:p w:rsidR="00C31A9A" w:rsidRDefault="00C31A9A" w:rsidP="00C31A9A">
      <w:pPr>
        <w:pStyle w:val="a4"/>
      </w:pPr>
    </w:p>
    <w:p w:rsidR="00C31A9A" w:rsidRPr="00087C5F" w:rsidRDefault="00C31A9A" w:rsidP="00C31A9A">
      <w:pPr>
        <w:pStyle w:val="a4"/>
      </w:pPr>
      <w:r w:rsidRPr="00087C5F">
        <w:t>_________________________________________________________________</w:t>
      </w:r>
    </w:p>
    <w:p w:rsidR="00C31A9A" w:rsidRDefault="00C31A9A" w:rsidP="00C31A9A">
      <w:pPr>
        <w:pStyle w:val="a4"/>
      </w:pPr>
      <w:r w:rsidRPr="00087C5F">
        <w:t xml:space="preserve">(Должность, подпись, ФИО)                                      </w:t>
      </w:r>
      <w:r>
        <w:t xml:space="preserve">         </w:t>
      </w:r>
      <w:r w:rsidRPr="00087C5F">
        <w:t xml:space="preserve"> (печать)</w:t>
      </w:r>
    </w:p>
    <w:p w:rsidR="00C31A9A" w:rsidRDefault="00C31A9A" w:rsidP="00C31A9A">
      <w:pPr>
        <w:pStyle w:val="a4"/>
        <w:spacing w:line="360" w:lineRule="auto"/>
        <w:jc w:val="left"/>
        <w:rPr>
          <w:color w:val="0000FF"/>
          <w:sz w:val="28"/>
          <w:szCs w:val="28"/>
        </w:rPr>
      </w:pPr>
    </w:p>
    <w:p w:rsidR="00C31A9A" w:rsidRDefault="00C31A9A" w:rsidP="00C31A9A">
      <w:pPr>
        <w:pStyle w:val="a4"/>
        <w:spacing w:line="360" w:lineRule="auto"/>
        <w:jc w:val="left"/>
        <w:rPr>
          <w:color w:val="0000FF"/>
          <w:sz w:val="28"/>
          <w:szCs w:val="28"/>
        </w:rPr>
      </w:pPr>
    </w:p>
    <w:p w:rsidR="00C31A9A" w:rsidRDefault="00C31A9A" w:rsidP="00C31A9A">
      <w:pPr>
        <w:pStyle w:val="a4"/>
        <w:spacing w:line="360" w:lineRule="auto"/>
        <w:jc w:val="left"/>
        <w:rPr>
          <w:color w:val="0000FF"/>
          <w:sz w:val="28"/>
          <w:szCs w:val="28"/>
        </w:rPr>
      </w:pPr>
    </w:p>
    <w:p w:rsidR="00C31A9A" w:rsidRDefault="00C31A9A" w:rsidP="00C31A9A">
      <w:pPr>
        <w:pStyle w:val="a4"/>
        <w:spacing w:line="360" w:lineRule="auto"/>
        <w:jc w:val="left"/>
        <w:rPr>
          <w:color w:val="0000FF"/>
          <w:sz w:val="28"/>
          <w:szCs w:val="28"/>
        </w:rPr>
      </w:pPr>
    </w:p>
    <w:p w:rsidR="00C31A9A" w:rsidRDefault="00C31A9A" w:rsidP="00C31A9A">
      <w:pPr>
        <w:pStyle w:val="a4"/>
        <w:spacing w:line="360" w:lineRule="auto"/>
        <w:jc w:val="left"/>
        <w:rPr>
          <w:color w:val="0000FF"/>
          <w:sz w:val="28"/>
          <w:szCs w:val="28"/>
        </w:rPr>
      </w:pPr>
    </w:p>
    <w:p w:rsidR="00E80E67" w:rsidRPr="00E80E67" w:rsidRDefault="00E80E67" w:rsidP="00E80E67">
      <w:pPr>
        <w:pStyle w:val="a4"/>
        <w:tabs>
          <w:tab w:val="left" w:pos="1605"/>
        </w:tabs>
        <w:spacing w:line="360" w:lineRule="auto"/>
        <w:jc w:val="left"/>
        <w:sectPr w:rsidR="00E80E67" w:rsidRPr="00E80E67" w:rsidSect="00EB7E3F">
          <w:headerReference w:type="default" r:id="rId10"/>
          <w:footerReference w:type="even" r:id="rId11"/>
          <w:footerReference w:type="default" r:id="rId12"/>
          <w:headerReference w:type="first" r:id="rId13"/>
          <w:pgSz w:w="11906" w:h="16838" w:code="9"/>
          <w:pgMar w:top="993" w:right="849" w:bottom="709" w:left="1134" w:header="794" w:footer="794" w:gutter="0"/>
          <w:pgNumType w:start="1"/>
          <w:cols w:space="708"/>
          <w:titlePg/>
          <w:docGrid w:linePitch="360"/>
        </w:sectPr>
      </w:pPr>
      <w:r>
        <w:rPr>
          <w:color w:val="0000FF"/>
          <w:sz w:val="28"/>
          <w:szCs w:val="28"/>
        </w:rPr>
        <w:tab/>
      </w:r>
    </w:p>
    <w:p w:rsidR="00652C31" w:rsidRPr="007132C7" w:rsidRDefault="00E80E67" w:rsidP="00E80E67">
      <w:pPr>
        <w:tabs>
          <w:tab w:val="left" w:pos="2220"/>
        </w:tabs>
      </w:pPr>
      <w:r>
        <w:lastRenderedPageBreak/>
        <w:tab/>
      </w:r>
      <w:r w:rsidR="007F0756">
        <w:tab/>
      </w:r>
      <w:r w:rsidR="007F0756">
        <w:tab/>
      </w:r>
      <w:r w:rsidR="007F0756">
        <w:tab/>
      </w:r>
      <w:r w:rsidR="007F0756">
        <w:tab/>
      </w:r>
      <w:r w:rsidR="007F0756">
        <w:tab/>
      </w:r>
      <w:r w:rsidR="007F0756">
        <w:tab/>
      </w:r>
      <w:r w:rsidR="007F0756">
        <w:tab/>
      </w:r>
      <w:r w:rsidR="007F0756">
        <w:tab/>
      </w:r>
      <w:r w:rsidR="007F0756">
        <w:tab/>
      </w:r>
      <w:r w:rsidR="007F0756">
        <w:tab/>
      </w:r>
      <w:r w:rsidR="007F0756">
        <w:tab/>
      </w:r>
      <w:r w:rsidR="007F0756">
        <w:tab/>
      </w:r>
      <w:r w:rsidR="007F0756">
        <w:tab/>
      </w:r>
      <w:r w:rsidR="00652C31" w:rsidRPr="007132C7">
        <w:t xml:space="preserve">Приложение № </w:t>
      </w:r>
      <w:r w:rsidR="004500ED">
        <w:t>4</w:t>
      </w:r>
    </w:p>
    <w:p w:rsidR="00652C31" w:rsidRDefault="00872C5B" w:rsidP="00B90996">
      <w:pPr>
        <w:ind w:left="10632"/>
      </w:pPr>
      <w:r>
        <w:t xml:space="preserve">            </w:t>
      </w:r>
      <w:r w:rsidR="00652C31" w:rsidRPr="007132C7">
        <w:t>к конкурсной документации</w:t>
      </w:r>
    </w:p>
    <w:p w:rsidR="00652C31" w:rsidRDefault="00652C31" w:rsidP="00A8537C">
      <w:pPr>
        <w:pStyle w:val="a4"/>
        <w:suppressAutoHyphens/>
        <w:ind w:right="306"/>
        <w:rPr>
          <w:b/>
          <w:i/>
          <w:sz w:val="28"/>
          <w:szCs w:val="28"/>
        </w:rPr>
      </w:pPr>
    </w:p>
    <w:p w:rsidR="00652C31" w:rsidRDefault="00652C31" w:rsidP="00081594">
      <w:pPr>
        <w:pStyle w:val="a4"/>
        <w:suppressAutoHyphens/>
        <w:ind w:right="306"/>
        <w:jc w:val="center"/>
        <w:rPr>
          <w:b/>
          <w:i/>
          <w:sz w:val="28"/>
          <w:szCs w:val="28"/>
        </w:rPr>
      </w:pPr>
      <w:r>
        <w:rPr>
          <w:b/>
          <w:i/>
          <w:sz w:val="28"/>
          <w:szCs w:val="28"/>
        </w:rPr>
        <w:t>Свед</w:t>
      </w:r>
      <w:r w:rsidR="00BD31A0">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440"/>
        <w:gridCol w:w="2760"/>
        <w:gridCol w:w="2409"/>
        <w:gridCol w:w="1671"/>
        <w:gridCol w:w="1985"/>
        <w:gridCol w:w="2095"/>
        <w:gridCol w:w="2040"/>
      </w:tblGrid>
      <w:tr w:rsidR="00652C31">
        <w:trPr>
          <w:trHeight w:val="1023"/>
        </w:trPr>
        <w:tc>
          <w:tcPr>
            <w:tcW w:w="468" w:type="dxa"/>
          </w:tcPr>
          <w:p w:rsidR="00652C31" w:rsidRPr="00436DBD" w:rsidRDefault="00652C31" w:rsidP="00C20DB1">
            <w:pPr>
              <w:pStyle w:val="a4"/>
              <w:suppressAutoHyphens/>
              <w:ind w:right="306" w:firstLine="0"/>
              <w:jc w:val="center"/>
              <w:rPr>
                <w:sz w:val="26"/>
                <w:szCs w:val="26"/>
              </w:rPr>
            </w:pPr>
            <w:r w:rsidRPr="00436DBD">
              <w:rPr>
                <w:sz w:val="26"/>
                <w:szCs w:val="26"/>
              </w:rPr>
              <w:t>год</w:t>
            </w:r>
          </w:p>
        </w:tc>
        <w:tc>
          <w:tcPr>
            <w:tcW w:w="1440" w:type="dxa"/>
          </w:tcPr>
          <w:p w:rsidR="00652C31" w:rsidRPr="00436DBD" w:rsidRDefault="00652C31" w:rsidP="00C20DB1">
            <w:pPr>
              <w:pStyle w:val="a4"/>
              <w:suppressAutoHyphens/>
              <w:ind w:firstLine="0"/>
              <w:jc w:val="center"/>
              <w:rPr>
                <w:sz w:val="26"/>
                <w:szCs w:val="26"/>
              </w:rPr>
            </w:pPr>
            <w:r w:rsidRPr="00436DBD">
              <w:rPr>
                <w:sz w:val="26"/>
                <w:szCs w:val="26"/>
              </w:rPr>
              <w:t>Реквизиты договора</w:t>
            </w:r>
          </w:p>
        </w:tc>
        <w:tc>
          <w:tcPr>
            <w:tcW w:w="2760" w:type="dxa"/>
          </w:tcPr>
          <w:p w:rsidR="00652C31" w:rsidRPr="00436DBD" w:rsidRDefault="00652C31" w:rsidP="00C20DB1">
            <w:pPr>
              <w:pStyle w:val="a4"/>
              <w:suppressAutoHyphens/>
              <w:ind w:right="306" w:firstLine="0"/>
              <w:jc w:val="center"/>
              <w:rPr>
                <w:sz w:val="26"/>
                <w:szCs w:val="26"/>
              </w:rPr>
            </w:pPr>
            <w:r w:rsidRPr="00436DBD">
              <w:rPr>
                <w:sz w:val="26"/>
                <w:szCs w:val="26"/>
              </w:rPr>
              <w:t>Контрагент</w:t>
            </w:r>
          </w:p>
          <w:p w:rsidR="00652C31" w:rsidRPr="00436DBD" w:rsidRDefault="00652C31" w:rsidP="00C20DB1">
            <w:pPr>
              <w:pStyle w:val="a4"/>
              <w:suppressAutoHyphens/>
              <w:ind w:right="34" w:firstLine="0"/>
              <w:jc w:val="center"/>
              <w:rPr>
                <w:sz w:val="26"/>
                <w:szCs w:val="26"/>
              </w:rPr>
            </w:pPr>
            <w:r w:rsidRPr="00436DBD">
              <w:rPr>
                <w:sz w:val="26"/>
                <w:szCs w:val="26"/>
              </w:rPr>
              <w:t>(с указанием филиала, представительства, подразделения)</w:t>
            </w:r>
          </w:p>
        </w:tc>
        <w:tc>
          <w:tcPr>
            <w:tcW w:w="2409" w:type="dxa"/>
          </w:tcPr>
          <w:p w:rsidR="00652C31" w:rsidRPr="00436DBD" w:rsidRDefault="00652C31" w:rsidP="00C20DB1">
            <w:pPr>
              <w:pStyle w:val="a4"/>
              <w:suppressAutoHyphens/>
              <w:ind w:firstLine="0"/>
              <w:jc w:val="center"/>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652C31" w:rsidRPr="00436DBD" w:rsidRDefault="00652C31" w:rsidP="00C20DB1">
            <w:pPr>
              <w:pStyle w:val="a4"/>
              <w:suppressAutoHyphens/>
              <w:ind w:firstLine="0"/>
              <w:jc w:val="center"/>
              <w:rPr>
                <w:sz w:val="26"/>
                <w:szCs w:val="26"/>
              </w:rPr>
            </w:pPr>
            <w:r w:rsidRPr="00436DBD">
              <w:rPr>
                <w:sz w:val="26"/>
                <w:szCs w:val="26"/>
              </w:rPr>
              <w:t>Сумма договора (в руб.</w:t>
            </w:r>
            <w:r w:rsidR="004E0D50">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652C31" w:rsidRPr="00436DBD" w:rsidRDefault="00652C31" w:rsidP="00C20DB1">
            <w:pPr>
              <w:pStyle w:val="a4"/>
              <w:suppressAutoHyphens/>
              <w:ind w:firstLine="0"/>
              <w:jc w:val="center"/>
              <w:rPr>
                <w:sz w:val="26"/>
                <w:szCs w:val="26"/>
              </w:rPr>
            </w:pPr>
            <w:r w:rsidRPr="00436DBD">
              <w:rPr>
                <w:sz w:val="26"/>
                <w:szCs w:val="26"/>
              </w:rPr>
              <w:t>Предмет договора (указываются только договоры по предмету</w:t>
            </w:r>
            <w:r w:rsidR="00785BE8" w:rsidRPr="00436DBD">
              <w:rPr>
                <w:sz w:val="26"/>
                <w:szCs w:val="26"/>
              </w:rPr>
              <w:t>,</w:t>
            </w:r>
            <w:r w:rsidRPr="00436DBD">
              <w:rPr>
                <w:sz w:val="26"/>
                <w:szCs w:val="26"/>
              </w:rPr>
              <w:t xml:space="preserve"> аналогичному предмету открытого конкурса)</w:t>
            </w:r>
          </w:p>
        </w:tc>
        <w:tc>
          <w:tcPr>
            <w:tcW w:w="2095" w:type="dxa"/>
          </w:tcPr>
          <w:p w:rsidR="00652C31" w:rsidRPr="00436DBD" w:rsidRDefault="00652C31" w:rsidP="00C20DB1">
            <w:pPr>
              <w:pStyle w:val="a4"/>
              <w:suppressAutoHyphens/>
              <w:ind w:right="-115" w:firstLine="0"/>
              <w:jc w:val="center"/>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436DBD" w:rsidRDefault="00652C31" w:rsidP="00C20DB1">
            <w:pPr>
              <w:pStyle w:val="a4"/>
              <w:suppressAutoHyphens/>
              <w:ind w:right="-30" w:firstLine="0"/>
              <w:jc w:val="center"/>
              <w:rPr>
                <w:sz w:val="26"/>
                <w:szCs w:val="26"/>
              </w:rPr>
            </w:pPr>
            <w:r w:rsidRPr="00436DBD">
              <w:rPr>
                <w:sz w:val="26"/>
                <w:szCs w:val="26"/>
              </w:rPr>
              <w:t>Сведения об обоснованности и удовлетворении претендентом требований контраген</w:t>
            </w:r>
            <w:r w:rsidR="00785BE8" w:rsidRPr="00436DBD">
              <w:rPr>
                <w:sz w:val="26"/>
                <w:szCs w:val="26"/>
              </w:rPr>
              <w:t xml:space="preserve">та по итогам рассмотрения жалоб, </w:t>
            </w:r>
            <w:r w:rsidRPr="00436DBD">
              <w:rPr>
                <w:sz w:val="26"/>
                <w:szCs w:val="26"/>
              </w:rPr>
              <w:t>претензий, исковых заявлений</w:t>
            </w:r>
          </w:p>
        </w:tc>
      </w:tr>
      <w:tr w:rsidR="00652C31">
        <w:trPr>
          <w:trHeight w:val="84"/>
        </w:trPr>
        <w:tc>
          <w:tcPr>
            <w:tcW w:w="468" w:type="dxa"/>
          </w:tcPr>
          <w:p w:rsidR="00652C31" w:rsidRDefault="00652C31" w:rsidP="00785BE8">
            <w:pPr>
              <w:pStyle w:val="a4"/>
              <w:suppressAutoHyphens/>
              <w:ind w:right="306" w:firstLine="0"/>
              <w:jc w:val="left"/>
              <w:rPr>
                <w:b/>
                <w:i/>
                <w:sz w:val="28"/>
                <w:szCs w:val="28"/>
              </w:rPr>
            </w:pPr>
          </w:p>
        </w:tc>
        <w:tc>
          <w:tcPr>
            <w:tcW w:w="1440" w:type="dxa"/>
          </w:tcPr>
          <w:p w:rsidR="00652C31" w:rsidRDefault="00652C31" w:rsidP="00785BE8">
            <w:pPr>
              <w:pStyle w:val="a4"/>
              <w:suppressAutoHyphens/>
              <w:ind w:right="306" w:firstLine="0"/>
              <w:jc w:val="left"/>
              <w:rPr>
                <w:b/>
                <w:i/>
                <w:sz w:val="28"/>
                <w:szCs w:val="28"/>
              </w:rPr>
            </w:pPr>
          </w:p>
        </w:tc>
        <w:tc>
          <w:tcPr>
            <w:tcW w:w="2760" w:type="dxa"/>
          </w:tcPr>
          <w:p w:rsidR="00652C31" w:rsidRDefault="00652C31" w:rsidP="00785BE8">
            <w:pPr>
              <w:pStyle w:val="a4"/>
              <w:suppressAutoHyphens/>
              <w:ind w:right="306" w:firstLine="0"/>
              <w:jc w:val="left"/>
              <w:rPr>
                <w:b/>
                <w:i/>
                <w:sz w:val="28"/>
                <w:szCs w:val="28"/>
              </w:rPr>
            </w:pPr>
          </w:p>
        </w:tc>
        <w:tc>
          <w:tcPr>
            <w:tcW w:w="2409" w:type="dxa"/>
          </w:tcPr>
          <w:p w:rsidR="00652C31" w:rsidRDefault="00652C31" w:rsidP="00785BE8">
            <w:pPr>
              <w:pStyle w:val="a4"/>
              <w:suppressAutoHyphens/>
              <w:ind w:right="306" w:firstLine="0"/>
              <w:jc w:val="left"/>
              <w:rPr>
                <w:b/>
                <w:i/>
                <w:sz w:val="28"/>
                <w:szCs w:val="28"/>
              </w:rPr>
            </w:pPr>
          </w:p>
        </w:tc>
        <w:tc>
          <w:tcPr>
            <w:tcW w:w="1671" w:type="dxa"/>
          </w:tcPr>
          <w:p w:rsidR="00652C31" w:rsidRDefault="00652C31" w:rsidP="00785BE8">
            <w:pPr>
              <w:pStyle w:val="a4"/>
              <w:suppressAutoHyphens/>
              <w:ind w:right="306" w:firstLine="0"/>
              <w:jc w:val="left"/>
              <w:rPr>
                <w:b/>
                <w:i/>
                <w:sz w:val="28"/>
                <w:szCs w:val="28"/>
              </w:rPr>
            </w:pPr>
          </w:p>
        </w:tc>
        <w:tc>
          <w:tcPr>
            <w:tcW w:w="1985" w:type="dxa"/>
          </w:tcPr>
          <w:p w:rsidR="00652C31" w:rsidRDefault="00652C31" w:rsidP="00785BE8">
            <w:pPr>
              <w:pStyle w:val="a4"/>
              <w:suppressAutoHyphens/>
              <w:ind w:right="306" w:firstLine="0"/>
              <w:jc w:val="left"/>
              <w:rPr>
                <w:b/>
                <w:i/>
                <w:sz w:val="28"/>
                <w:szCs w:val="28"/>
              </w:rPr>
            </w:pPr>
          </w:p>
        </w:tc>
        <w:tc>
          <w:tcPr>
            <w:tcW w:w="2095" w:type="dxa"/>
          </w:tcPr>
          <w:p w:rsidR="00652C31" w:rsidRDefault="00652C31" w:rsidP="00785BE8">
            <w:pPr>
              <w:pStyle w:val="a4"/>
              <w:suppressAutoHyphens/>
              <w:ind w:right="306" w:firstLine="0"/>
              <w:jc w:val="left"/>
              <w:rPr>
                <w:b/>
                <w:i/>
                <w:sz w:val="28"/>
                <w:szCs w:val="28"/>
              </w:rPr>
            </w:pPr>
          </w:p>
        </w:tc>
        <w:tc>
          <w:tcPr>
            <w:tcW w:w="2040" w:type="dxa"/>
          </w:tcPr>
          <w:p w:rsidR="00652C31" w:rsidRDefault="00652C31" w:rsidP="00785BE8">
            <w:pPr>
              <w:pStyle w:val="a4"/>
              <w:suppressAutoHyphens/>
              <w:ind w:right="306" w:firstLine="0"/>
              <w:jc w:val="left"/>
              <w:rPr>
                <w:b/>
                <w:i/>
                <w:sz w:val="28"/>
                <w:szCs w:val="28"/>
              </w:rPr>
            </w:pPr>
          </w:p>
        </w:tc>
      </w:tr>
      <w:tr w:rsidR="00652C31">
        <w:trPr>
          <w:trHeight w:val="84"/>
        </w:trPr>
        <w:tc>
          <w:tcPr>
            <w:tcW w:w="14868" w:type="dxa"/>
            <w:gridSpan w:val="8"/>
            <w:tcBorders>
              <w:left w:val="nil"/>
              <w:bottom w:val="nil"/>
              <w:right w:val="nil"/>
            </w:tcBorders>
          </w:tcPr>
          <w:p w:rsidR="00C20DB1" w:rsidRDefault="00C20DB1" w:rsidP="007D5386">
            <w:pPr>
              <w:suppressAutoHyphens/>
              <w:rPr>
                <w:sz w:val="28"/>
                <w:szCs w:val="28"/>
              </w:rPr>
            </w:pPr>
            <w:r>
              <w:rPr>
                <w:sz w:val="28"/>
                <w:szCs w:val="28"/>
              </w:rPr>
              <w:t>Приложение: копии договоров, копии актов о выполненных работах.</w:t>
            </w:r>
          </w:p>
          <w:p w:rsidR="00C20DB1" w:rsidRDefault="00C20DB1" w:rsidP="007D5386">
            <w:pPr>
              <w:suppressAutoHyphens/>
              <w:rPr>
                <w:sz w:val="28"/>
                <w:szCs w:val="28"/>
              </w:rPr>
            </w:pPr>
          </w:p>
          <w:p w:rsidR="00652C31" w:rsidRPr="00F7092C" w:rsidRDefault="00652C31" w:rsidP="007D5386">
            <w:pPr>
              <w:suppressAutoHyphens/>
              <w:rPr>
                <w:sz w:val="28"/>
                <w:szCs w:val="28"/>
              </w:rPr>
            </w:pPr>
            <w:r w:rsidRPr="00F7092C">
              <w:rPr>
                <w:sz w:val="28"/>
                <w:szCs w:val="28"/>
              </w:rPr>
              <w:t>Имеющий полномочия действовать от имени претендента</w:t>
            </w:r>
          </w:p>
          <w:p w:rsidR="00652C31" w:rsidRPr="00F7092C" w:rsidRDefault="00652C31" w:rsidP="007D5386">
            <w:pPr>
              <w:suppressAutoHyphens/>
              <w:rPr>
                <w:sz w:val="28"/>
                <w:szCs w:val="28"/>
              </w:rPr>
            </w:pPr>
            <w:r w:rsidRPr="00F7092C">
              <w:rPr>
                <w:sz w:val="28"/>
                <w:szCs w:val="28"/>
              </w:rPr>
              <w:t>___________________________________</w:t>
            </w:r>
            <w:r w:rsidR="007D5386">
              <w:rPr>
                <w:sz w:val="28"/>
                <w:szCs w:val="28"/>
              </w:rPr>
              <w:t>_______________</w:t>
            </w:r>
          </w:p>
          <w:p w:rsidR="00652C31" w:rsidRPr="00F7092C" w:rsidRDefault="00652C31" w:rsidP="007D5386">
            <w:pPr>
              <w:suppressAutoHyphens/>
            </w:pPr>
            <w:r w:rsidRPr="00F7092C">
              <w:t>(полное наименование претендента)</w:t>
            </w:r>
          </w:p>
          <w:p w:rsidR="00652C31" w:rsidRPr="00F7092C" w:rsidRDefault="00652C31" w:rsidP="007D5386">
            <w:pPr>
              <w:suppressAutoHyphens/>
              <w:rPr>
                <w:sz w:val="28"/>
                <w:szCs w:val="28"/>
              </w:rPr>
            </w:pPr>
          </w:p>
          <w:p w:rsidR="00652C31" w:rsidRPr="00F7092C" w:rsidRDefault="00652C31" w:rsidP="007D5386">
            <w:pPr>
              <w:suppressAutoHyphens/>
              <w:rPr>
                <w:sz w:val="28"/>
                <w:szCs w:val="28"/>
              </w:rPr>
            </w:pPr>
            <w:r w:rsidRPr="00F7092C">
              <w:rPr>
                <w:sz w:val="28"/>
                <w:szCs w:val="28"/>
              </w:rPr>
              <w:t>___________________________________________</w:t>
            </w:r>
          </w:p>
          <w:p w:rsidR="00652C31" w:rsidRPr="007D5386" w:rsidRDefault="00652C31" w:rsidP="007D5386">
            <w:pPr>
              <w:suppressAutoHyphens/>
            </w:pPr>
            <w:r w:rsidRPr="00F7092C">
              <w:rPr>
                <w:sz w:val="28"/>
                <w:szCs w:val="28"/>
              </w:rPr>
              <w:t xml:space="preserve"> </w:t>
            </w:r>
            <w:r w:rsidRPr="007D5386">
              <w:t xml:space="preserve">печать                     </w:t>
            </w:r>
            <w:r w:rsidRPr="007D5386">
              <w:tab/>
              <w:t xml:space="preserve"> (должность, подпись, ФИО)</w:t>
            </w:r>
          </w:p>
          <w:p w:rsidR="00652C31" w:rsidRPr="00F7092C" w:rsidRDefault="00652C31" w:rsidP="007D5386">
            <w:pPr>
              <w:suppressAutoHyphens/>
              <w:rPr>
                <w:sz w:val="28"/>
                <w:szCs w:val="28"/>
              </w:rPr>
            </w:pPr>
          </w:p>
          <w:p w:rsidR="00652C31" w:rsidRPr="00F7092C" w:rsidRDefault="00652C31" w:rsidP="007D5386">
            <w:pPr>
              <w:suppressAutoHyphens/>
              <w:rPr>
                <w:sz w:val="28"/>
                <w:szCs w:val="28"/>
              </w:rPr>
            </w:pPr>
          </w:p>
          <w:p w:rsidR="00652C31" w:rsidRPr="00F7092C" w:rsidRDefault="00652C31" w:rsidP="007D5386">
            <w:pPr>
              <w:suppressAutoHyphens/>
              <w:rPr>
                <w:sz w:val="28"/>
                <w:szCs w:val="28"/>
              </w:rPr>
            </w:pPr>
            <w:r w:rsidRPr="00F7092C">
              <w:rPr>
                <w:sz w:val="28"/>
                <w:szCs w:val="28"/>
              </w:rPr>
              <w:t>"____" _________201</w:t>
            </w:r>
            <w:r w:rsidR="004E1CF8">
              <w:rPr>
                <w:sz w:val="28"/>
                <w:szCs w:val="28"/>
              </w:rPr>
              <w:t>6</w:t>
            </w:r>
            <w:r w:rsidR="00C20DB1">
              <w:rPr>
                <w:sz w:val="28"/>
                <w:szCs w:val="28"/>
              </w:rPr>
              <w:t xml:space="preserve"> </w:t>
            </w:r>
            <w:r w:rsidRPr="00F7092C">
              <w:rPr>
                <w:sz w:val="28"/>
                <w:szCs w:val="28"/>
              </w:rPr>
              <w:t>г.</w:t>
            </w:r>
          </w:p>
          <w:p w:rsidR="00652C31" w:rsidRDefault="00652C31" w:rsidP="00785BE8">
            <w:pPr>
              <w:pStyle w:val="a4"/>
              <w:suppressAutoHyphens/>
              <w:ind w:right="306" w:firstLine="0"/>
              <w:jc w:val="left"/>
              <w:rPr>
                <w:b/>
                <w:i/>
                <w:sz w:val="28"/>
                <w:szCs w:val="28"/>
              </w:rPr>
            </w:pPr>
          </w:p>
        </w:tc>
      </w:tr>
    </w:tbl>
    <w:p w:rsidR="00652C31" w:rsidRDefault="00652C31" w:rsidP="00B90996">
      <w:pPr>
        <w:pStyle w:val="a4"/>
        <w:suppressAutoHyphens/>
        <w:ind w:right="306"/>
        <w:jc w:val="left"/>
        <w:rPr>
          <w:b/>
          <w:i/>
          <w:sz w:val="28"/>
          <w:szCs w:val="28"/>
        </w:rPr>
        <w:sectPr w:rsidR="00652C31" w:rsidSect="009802A9">
          <w:pgSz w:w="16838" w:h="11906" w:orient="landscape" w:code="9"/>
          <w:pgMar w:top="924" w:right="992" w:bottom="851" w:left="1134" w:header="794" w:footer="794" w:gutter="0"/>
          <w:cols w:space="708"/>
          <w:titlePg/>
          <w:docGrid w:linePitch="360"/>
        </w:sectPr>
      </w:pPr>
    </w:p>
    <w:p w:rsidR="00391631" w:rsidRDefault="00391631" w:rsidP="003C26A4">
      <w:pPr>
        <w:pStyle w:val="a4"/>
        <w:suppressAutoHyphens/>
        <w:ind w:left="10206" w:right="306" w:firstLine="0"/>
        <w:jc w:val="left"/>
        <w:rPr>
          <w:sz w:val="28"/>
          <w:szCs w:val="28"/>
        </w:rPr>
      </w:pPr>
    </w:p>
    <w:p w:rsidR="00386421" w:rsidRDefault="00386421" w:rsidP="003C26A4">
      <w:pPr>
        <w:pStyle w:val="a4"/>
        <w:suppressAutoHyphens/>
        <w:ind w:left="10206" w:right="306" w:firstLine="0"/>
        <w:jc w:val="left"/>
        <w:rPr>
          <w:sz w:val="28"/>
          <w:szCs w:val="28"/>
        </w:rPr>
      </w:pPr>
    </w:p>
    <w:p w:rsidR="00652C31" w:rsidRPr="00FB7ADA" w:rsidRDefault="004500ED" w:rsidP="003C26A4">
      <w:pPr>
        <w:pStyle w:val="a4"/>
        <w:suppressAutoHyphens/>
        <w:ind w:left="10206" w:right="306" w:firstLine="0"/>
        <w:jc w:val="left"/>
      </w:pPr>
      <w:r>
        <w:t xml:space="preserve">Приложение № </w:t>
      </w:r>
      <w:r w:rsidR="00C20DB1">
        <w:t>5</w:t>
      </w:r>
    </w:p>
    <w:p w:rsidR="00652C31" w:rsidRPr="00653CC9" w:rsidRDefault="00652C31" w:rsidP="003C26A4">
      <w:pPr>
        <w:pStyle w:val="a4"/>
        <w:suppressAutoHyphens/>
        <w:ind w:left="10206" w:right="306" w:firstLine="0"/>
        <w:jc w:val="left"/>
        <w:rPr>
          <w:sz w:val="28"/>
          <w:szCs w:val="28"/>
        </w:rPr>
      </w:pPr>
      <w:r w:rsidRPr="00FB7ADA">
        <w:t>к конкурсной документации</w:t>
      </w:r>
    </w:p>
    <w:p w:rsidR="00652C31" w:rsidRDefault="00652C31" w:rsidP="003C26A4">
      <w:pPr>
        <w:pStyle w:val="a4"/>
        <w:suppressAutoHyphens/>
        <w:ind w:right="306"/>
        <w:jc w:val="left"/>
        <w:rPr>
          <w:b/>
          <w:i/>
          <w:sz w:val="28"/>
          <w:szCs w:val="28"/>
        </w:rPr>
      </w:pPr>
    </w:p>
    <w:p w:rsidR="00652C31" w:rsidRDefault="00652C31" w:rsidP="003C26A4">
      <w:pPr>
        <w:pStyle w:val="a4"/>
        <w:suppressAutoHyphens/>
        <w:ind w:right="306"/>
        <w:jc w:val="left"/>
        <w:rPr>
          <w:b/>
          <w:i/>
          <w:sz w:val="28"/>
          <w:szCs w:val="28"/>
        </w:rPr>
      </w:pPr>
    </w:p>
    <w:p w:rsidR="00652C31" w:rsidRDefault="00652C31" w:rsidP="003C26A4">
      <w:pPr>
        <w:pStyle w:val="a4"/>
        <w:suppressAutoHyphens/>
        <w:ind w:right="306"/>
        <w:jc w:val="center"/>
        <w:rPr>
          <w:b/>
          <w:i/>
          <w:sz w:val="28"/>
          <w:szCs w:val="28"/>
        </w:rPr>
      </w:pPr>
      <w:r>
        <w:rPr>
          <w:b/>
          <w:i/>
          <w:sz w:val="28"/>
          <w:szCs w:val="28"/>
        </w:rPr>
        <w:t>Сведения о наличии производственных мощностей, ресурсов</w:t>
      </w:r>
    </w:p>
    <w:p w:rsidR="00652C31" w:rsidRDefault="00652C31" w:rsidP="003C26A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2379"/>
        <w:gridCol w:w="3260"/>
      </w:tblGrid>
      <w:tr w:rsidR="0055340C">
        <w:trPr>
          <w:trHeight w:val="1023"/>
        </w:trPr>
        <w:tc>
          <w:tcPr>
            <w:tcW w:w="534" w:type="dxa"/>
          </w:tcPr>
          <w:p w:rsidR="0055340C" w:rsidRPr="00F46DCB" w:rsidRDefault="0055340C" w:rsidP="00B641AD">
            <w:pPr>
              <w:pStyle w:val="a4"/>
              <w:suppressAutoHyphens/>
              <w:ind w:right="306" w:firstLine="0"/>
              <w:jc w:val="left"/>
              <w:rPr>
                <w:sz w:val="28"/>
                <w:szCs w:val="28"/>
              </w:rPr>
            </w:pPr>
            <w:r w:rsidRPr="00F46DCB">
              <w:rPr>
                <w:sz w:val="28"/>
                <w:szCs w:val="28"/>
              </w:rPr>
              <w:t>№</w:t>
            </w:r>
          </w:p>
        </w:tc>
        <w:tc>
          <w:tcPr>
            <w:tcW w:w="2835" w:type="dxa"/>
          </w:tcPr>
          <w:p w:rsidR="0055340C" w:rsidRDefault="0055340C" w:rsidP="00B641AD">
            <w:pPr>
              <w:pStyle w:val="a4"/>
              <w:suppressAutoHyphens/>
              <w:ind w:firstLine="0"/>
              <w:jc w:val="left"/>
              <w:rPr>
                <w:sz w:val="28"/>
                <w:szCs w:val="28"/>
              </w:rPr>
            </w:pPr>
            <w:r w:rsidRPr="00F46DCB">
              <w:rPr>
                <w:sz w:val="28"/>
                <w:szCs w:val="28"/>
              </w:rPr>
              <w:t>Наименование</w:t>
            </w:r>
            <w:r w:rsidR="00A532FC">
              <w:rPr>
                <w:sz w:val="28"/>
                <w:szCs w:val="28"/>
              </w:rPr>
              <w:t>,</w:t>
            </w:r>
          </w:p>
          <w:p w:rsidR="0055340C" w:rsidRPr="00F46DCB" w:rsidRDefault="0055340C" w:rsidP="00B641AD">
            <w:pPr>
              <w:pStyle w:val="a4"/>
              <w:suppressAutoHyphens/>
              <w:ind w:firstLine="0"/>
              <w:jc w:val="left"/>
              <w:rPr>
                <w:sz w:val="28"/>
                <w:szCs w:val="28"/>
              </w:rPr>
            </w:pPr>
            <w:r>
              <w:rPr>
                <w:sz w:val="28"/>
                <w:szCs w:val="28"/>
              </w:rPr>
              <w:t xml:space="preserve"> характеристика</w:t>
            </w:r>
            <w:r w:rsidRPr="00F46DCB">
              <w:rPr>
                <w:sz w:val="28"/>
                <w:szCs w:val="28"/>
              </w:rPr>
              <w:t xml:space="preserve"> </w:t>
            </w:r>
          </w:p>
        </w:tc>
        <w:tc>
          <w:tcPr>
            <w:tcW w:w="2379" w:type="dxa"/>
          </w:tcPr>
          <w:p w:rsidR="0055340C" w:rsidRPr="00F46DCB" w:rsidRDefault="0055340C" w:rsidP="0055340C">
            <w:pPr>
              <w:pStyle w:val="a4"/>
              <w:suppressAutoHyphens/>
              <w:ind w:right="34" w:firstLine="0"/>
              <w:jc w:val="center"/>
              <w:rPr>
                <w:sz w:val="28"/>
                <w:szCs w:val="28"/>
              </w:rPr>
            </w:pPr>
            <w:r>
              <w:rPr>
                <w:sz w:val="28"/>
                <w:szCs w:val="28"/>
              </w:rPr>
              <w:t>Количество</w:t>
            </w:r>
          </w:p>
        </w:tc>
        <w:tc>
          <w:tcPr>
            <w:tcW w:w="3260" w:type="dxa"/>
          </w:tcPr>
          <w:p w:rsidR="0055340C" w:rsidRPr="00F46DCB" w:rsidRDefault="0055340C" w:rsidP="00B641AD">
            <w:pPr>
              <w:pStyle w:val="a4"/>
              <w:suppressAutoHyphens/>
              <w:ind w:right="34" w:firstLine="0"/>
              <w:jc w:val="left"/>
              <w:rPr>
                <w:sz w:val="28"/>
                <w:szCs w:val="28"/>
              </w:rPr>
            </w:pPr>
            <w:r w:rsidRPr="00F46DCB">
              <w:rPr>
                <w:sz w:val="28"/>
                <w:szCs w:val="28"/>
              </w:rPr>
              <w:t>Основания для использования (договор аренды, право собственности и др.)</w:t>
            </w:r>
          </w:p>
        </w:tc>
      </w:tr>
      <w:tr w:rsidR="0055340C">
        <w:trPr>
          <w:trHeight w:val="971"/>
        </w:trPr>
        <w:tc>
          <w:tcPr>
            <w:tcW w:w="534" w:type="dxa"/>
          </w:tcPr>
          <w:p w:rsidR="0055340C" w:rsidRDefault="0055340C" w:rsidP="00B641AD">
            <w:pPr>
              <w:pStyle w:val="a4"/>
              <w:suppressAutoHyphens/>
              <w:ind w:right="306" w:firstLine="0"/>
              <w:jc w:val="left"/>
              <w:rPr>
                <w:b/>
                <w:i/>
                <w:sz w:val="28"/>
                <w:szCs w:val="28"/>
              </w:rPr>
            </w:pPr>
          </w:p>
        </w:tc>
        <w:tc>
          <w:tcPr>
            <w:tcW w:w="2835" w:type="dxa"/>
          </w:tcPr>
          <w:p w:rsidR="0055340C" w:rsidRDefault="0055340C" w:rsidP="00B641AD">
            <w:pPr>
              <w:pStyle w:val="a4"/>
              <w:suppressAutoHyphens/>
              <w:ind w:right="306" w:firstLine="0"/>
              <w:jc w:val="left"/>
              <w:rPr>
                <w:b/>
                <w:i/>
                <w:sz w:val="28"/>
                <w:szCs w:val="28"/>
              </w:rPr>
            </w:pPr>
          </w:p>
        </w:tc>
        <w:tc>
          <w:tcPr>
            <w:tcW w:w="2379" w:type="dxa"/>
          </w:tcPr>
          <w:p w:rsidR="0055340C" w:rsidRDefault="0055340C" w:rsidP="00B641AD">
            <w:pPr>
              <w:pStyle w:val="a4"/>
              <w:suppressAutoHyphens/>
              <w:ind w:right="306" w:firstLine="0"/>
              <w:jc w:val="left"/>
              <w:rPr>
                <w:b/>
                <w:i/>
                <w:sz w:val="28"/>
                <w:szCs w:val="28"/>
              </w:rPr>
            </w:pPr>
          </w:p>
        </w:tc>
        <w:tc>
          <w:tcPr>
            <w:tcW w:w="3260" w:type="dxa"/>
          </w:tcPr>
          <w:p w:rsidR="0055340C" w:rsidRDefault="0055340C" w:rsidP="00B641AD">
            <w:pPr>
              <w:pStyle w:val="a4"/>
              <w:suppressAutoHyphens/>
              <w:ind w:right="306" w:firstLine="0"/>
              <w:jc w:val="left"/>
              <w:rPr>
                <w:b/>
                <w:i/>
                <w:sz w:val="28"/>
                <w:szCs w:val="28"/>
              </w:rPr>
            </w:pPr>
          </w:p>
        </w:tc>
      </w:tr>
    </w:tbl>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Pr="00F46DCB" w:rsidRDefault="002C5B1E" w:rsidP="00EE50B1">
      <w:pPr>
        <w:pStyle w:val="a4"/>
        <w:framePr w:hSpace="180" w:wrap="around" w:vAnchor="text" w:hAnchor="text" w:x="127" w:y="186"/>
        <w:suppressAutoHyphens/>
        <w:ind w:left="1440" w:right="306" w:firstLine="0"/>
        <w:jc w:val="left"/>
        <w:rPr>
          <w:sz w:val="28"/>
          <w:szCs w:val="28"/>
        </w:rPr>
      </w:pPr>
      <w:r>
        <w:rPr>
          <w:sz w:val="28"/>
          <w:szCs w:val="28"/>
        </w:rPr>
        <w:t xml:space="preserve"> </w:t>
      </w:r>
      <w:r w:rsidR="00652C31" w:rsidRPr="00F46DCB">
        <w:rPr>
          <w:sz w:val="28"/>
          <w:szCs w:val="28"/>
        </w:rPr>
        <w:t>Имеющий полномочия действовать от имени претендента _________________________________________________</w:t>
      </w:r>
    </w:p>
    <w:p w:rsidR="00652C31" w:rsidRPr="002C5B1E" w:rsidRDefault="002C5B1E" w:rsidP="00EE50B1">
      <w:pPr>
        <w:pStyle w:val="a4"/>
        <w:framePr w:hSpace="180" w:wrap="around" w:vAnchor="text" w:hAnchor="text" w:x="127" w:y="186"/>
        <w:suppressAutoHyphens/>
        <w:ind w:left="1440" w:right="306" w:firstLine="0"/>
        <w:jc w:val="left"/>
        <w:rPr>
          <w:szCs w:val="24"/>
        </w:rPr>
      </w:pPr>
      <w:r>
        <w:rPr>
          <w:szCs w:val="24"/>
        </w:rPr>
        <w:t xml:space="preserve"> </w:t>
      </w:r>
      <w:r w:rsidR="00652C31" w:rsidRPr="002C5B1E">
        <w:rPr>
          <w:szCs w:val="24"/>
        </w:rPr>
        <w:t>(</w:t>
      </w:r>
      <w:r w:rsidRPr="002C5B1E">
        <w:rPr>
          <w:szCs w:val="24"/>
        </w:rPr>
        <w:t>п</w:t>
      </w:r>
      <w:r w:rsidR="00652C31" w:rsidRPr="002C5B1E">
        <w:rPr>
          <w:szCs w:val="24"/>
        </w:rPr>
        <w:t>олное наименование претендента)</w:t>
      </w:r>
    </w:p>
    <w:p w:rsidR="00652C31" w:rsidRPr="00F46DCB" w:rsidRDefault="00652C31" w:rsidP="00EE50B1">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652C31" w:rsidRPr="002C5B1E" w:rsidRDefault="002C5B1E" w:rsidP="00F46DCB">
      <w:pPr>
        <w:pStyle w:val="a4"/>
        <w:suppressAutoHyphens/>
        <w:ind w:left="1440" w:right="306" w:firstLine="0"/>
        <w:jc w:val="left"/>
        <w:rPr>
          <w:b/>
          <w:i/>
          <w:szCs w:val="24"/>
        </w:rPr>
      </w:pPr>
      <w:r>
        <w:rPr>
          <w:sz w:val="28"/>
          <w:szCs w:val="28"/>
        </w:rPr>
        <w:t xml:space="preserve">   </w:t>
      </w:r>
      <w:r w:rsidRPr="002C5B1E">
        <w:rPr>
          <w:szCs w:val="24"/>
        </w:rPr>
        <w:t xml:space="preserve">печать                                   </w:t>
      </w:r>
      <w:r w:rsidR="00652C31" w:rsidRPr="002C5B1E">
        <w:rPr>
          <w:szCs w:val="24"/>
        </w:rPr>
        <w:t>(</w:t>
      </w:r>
      <w:r w:rsidRPr="002C5B1E">
        <w:rPr>
          <w:szCs w:val="24"/>
        </w:rPr>
        <w:t>д</w:t>
      </w:r>
      <w:r w:rsidR="00652C31" w:rsidRPr="002C5B1E">
        <w:rPr>
          <w:szCs w:val="24"/>
        </w:rPr>
        <w:t xml:space="preserve">олжность, подпись, ФИО)                                                </w:t>
      </w:r>
    </w:p>
    <w:p w:rsidR="00652C31" w:rsidRDefault="00652C31" w:rsidP="002C5B1E">
      <w:pPr>
        <w:pStyle w:val="a4"/>
        <w:suppressAutoHyphens/>
        <w:ind w:right="306"/>
        <w:jc w:val="left"/>
        <w:rPr>
          <w:b/>
          <w:i/>
          <w:sz w:val="28"/>
          <w:szCs w:val="28"/>
        </w:rPr>
      </w:pPr>
    </w:p>
    <w:p w:rsidR="002C5B1E" w:rsidRDefault="002C5B1E" w:rsidP="002C5B1E">
      <w:pPr>
        <w:pStyle w:val="a4"/>
        <w:suppressAutoHyphens/>
        <w:ind w:right="306"/>
        <w:jc w:val="left"/>
        <w:rPr>
          <w:sz w:val="28"/>
          <w:szCs w:val="28"/>
        </w:rPr>
      </w:pPr>
      <w:r>
        <w:rPr>
          <w:sz w:val="28"/>
          <w:szCs w:val="28"/>
        </w:rPr>
        <w:t xml:space="preserve">            </w:t>
      </w:r>
      <w:r w:rsidRPr="00EB3A78">
        <w:rPr>
          <w:sz w:val="28"/>
          <w:szCs w:val="28"/>
        </w:rPr>
        <w:t>"____" _________ 20</w:t>
      </w:r>
      <w:r w:rsidR="004E1CF8">
        <w:rPr>
          <w:sz w:val="28"/>
          <w:szCs w:val="28"/>
        </w:rPr>
        <w:t>16</w:t>
      </w:r>
      <w:r>
        <w:rPr>
          <w:sz w:val="28"/>
          <w:szCs w:val="28"/>
        </w:rPr>
        <w:t xml:space="preserve"> </w:t>
      </w:r>
      <w:r w:rsidRPr="00EB3A78">
        <w:rPr>
          <w:sz w:val="28"/>
          <w:szCs w:val="28"/>
        </w:rPr>
        <w:t>г.</w:t>
      </w:r>
    </w:p>
    <w:p w:rsidR="00E533F6" w:rsidRDefault="00E533F6" w:rsidP="002C5B1E">
      <w:pPr>
        <w:pStyle w:val="a4"/>
        <w:suppressAutoHyphens/>
        <w:ind w:right="306"/>
        <w:jc w:val="left"/>
        <w:rPr>
          <w:sz w:val="28"/>
          <w:szCs w:val="28"/>
        </w:rPr>
      </w:pPr>
    </w:p>
    <w:p w:rsidR="00E533F6" w:rsidRDefault="00E533F6" w:rsidP="002C5B1E">
      <w:pPr>
        <w:pStyle w:val="a4"/>
        <w:suppressAutoHyphens/>
        <w:ind w:right="306"/>
        <w:jc w:val="left"/>
        <w:rPr>
          <w:sz w:val="28"/>
          <w:szCs w:val="28"/>
        </w:rPr>
      </w:pPr>
    </w:p>
    <w:p w:rsidR="00E533F6" w:rsidRDefault="00E533F6" w:rsidP="002C5B1E">
      <w:pPr>
        <w:pStyle w:val="a4"/>
        <w:suppressAutoHyphens/>
        <w:ind w:right="306"/>
        <w:jc w:val="left"/>
        <w:rPr>
          <w:sz w:val="28"/>
          <w:szCs w:val="28"/>
        </w:rPr>
      </w:pPr>
    </w:p>
    <w:p w:rsidR="00C20DB1" w:rsidRPr="005A575D" w:rsidRDefault="00C20DB1" w:rsidP="00C20DB1">
      <w:pPr>
        <w:pStyle w:val="a4"/>
        <w:suppressAutoHyphens/>
        <w:ind w:left="10206" w:right="306" w:firstLine="0"/>
        <w:jc w:val="left"/>
      </w:pPr>
      <w:r w:rsidRPr="005A575D">
        <w:lastRenderedPageBreak/>
        <w:t xml:space="preserve">Приложение № </w:t>
      </w:r>
      <w:r>
        <w:t>6</w:t>
      </w:r>
    </w:p>
    <w:p w:rsidR="00C20DB1" w:rsidRPr="005A575D" w:rsidRDefault="00C20DB1" w:rsidP="00C20DB1">
      <w:pPr>
        <w:pStyle w:val="a4"/>
        <w:suppressAutoHyphens/>
        <w:ind w:left="10206" w:right="306" w:firstLine="0"/>
        <w:jc w:val="left"/>
      </w:pPr>
      <w:r w:rsidRPr="005A575D">
        <w:t>к конкурсной документации</w:t>
      </w:r>
    </w:p>
    <w:p w:rsidR="00C20DB1" w:rsidRDefault="00C20DB1" w:rsidP="00C20DB1">
      <w:pPr>
        <w:pStyle w:val="a4"/>
        <w:suppressAutoHyphens/>
        <w:ind w:right="306"/>
        <w:jc w:val="left"/>
        <w:rPr>
          <w:b/>
          <w:i/>
          <w:sz w:val="28"/>
          <w:szCs w:val="28"/>
        </w:rPr>
      </w:pPr>
    </w:p>
    <w:p w:rsidR="00C20DB1" w:rsidRPr="00015AAE" w:rsidRDefault="00C20DB1" w:rsidP="00C20DB1">
      <w:pPr>
        <w:jc w:val="center"/>
        <w:rPr>
          <w:b/>
          <w:i/>
          <w:sz w:val="28"/>
          <w:szCs w:val="28"/>
        </w:rPr>
      </w:pPr>
      <w:r w:rsidRPr="00015AAE">
        <w:rPr>
          <w:b/>
          <w:i/>
          <w:sz w:val="28"/>
          <w:szCs w:val="28"/>
        </w:rPr>
        <w:t xml:space="preserve">Сведения об административно - производственном персонале претендента </w:t>
      </w:r>
    </w:p>
    <w:p w:rsidR="00C20DB1" w:rsidRPr="00015AAE" w:rsidRDefault="00C20DB1" w:rsidP="00C20DB1">
      <w:pPr>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5880"/>
        <w:gridCol w:w="3732"/>
        <w:gridCol w:w="3732"/>
      </w:tblGrid>
      <w:tr w:rsidR="00C20DB1" w:rsidRPr="00C20DB1">
        <w:tc>
          <w:tcPr>
            <w:tcW w:w="1188" w:type="dxa"/>
            <w:vMerge w:val="restart"/>
          </w:tcPr>
          <w:p w:rsidR="00C20DB1" w:rsidRPr="00C20DB1" w:rsidRDefault="00C20DB1" w:rsidP="00C20DB1">
            <w:pPr>
              <w:jc w:val="center"/>
              <w:rPr>
                <w:b/>
                <w:i/>
                <w:sz w:val="28"/>
                <w:szCs w:val="28"/>
              </w:rPr>
            </w:pPr>
            <w:r w:rsidRPr="00C20DB1">
              <w:rPr>
                <w:b/>
                <w:i/>
                <w:sz w:val="28"/>
                <w:szCs w:val="28"/>
              </w:rPr>
              <w:t>№</w:t>
            </w:r>
          </w:p>
        </w:tc>
        <w:tc>
          <w:tcPr>
            <w:tcW w:w="5880" w:type="dxa"/>
            <w:vMerge w:val="restart"/>
          </w:tcPr>
          <w:p w:rsidR="00C20DB1" w:rsidRPr="00C20DB1" w:rsidRDefault="00C20DB1" w:rsidP="00C20DB1">
            <w:pPr>
              <w:jc w:val="center"/>
              <w:rPr>
                <w:b/>
                <w:i/>
                <w:sz w:val="28"/>
                <w:szCs w:val="28"/>
              </w:rPr>
            </w:pPr>
            <w:r w:rsidRPr="00C20DB1">
              <w:rPr>
                <w:b/>
                <w:i/>
                <w:sz w:val="28"/>
                <w:szCs w:val="28"/>
              </w:rPr>
              <w:t>Количество специалистов по требуемой специальности</w:t>
            </w:r>
          </w:p>
        </w:tc>
        <w:tc>
          <w:tcPr>
            <w:tcW w:w="7464" w:type="dxa"/>
            <w:gridSpan w:val="2"/>
          </w:tcPr>
          <w:p w:rsidR="00C20DB1" w:rsidRPr="00C20DB1" w:rsidRDefault="00C20DB1" w:rsidP="00C20DB1">
            <w:pPr>
              <w:jc w:val="center"/>
              <w:rPr>
                <w:b/>
                <w:i/>
                <w:sz w:val="28"/>
                <w:szCs w:val="28"/>
              </w:rPr>
            </w:pPr>
            <w:r w:rsidRPr="00C20DB1">
              <w:rPr>
                <w:b/>
                <w:i/>
                <w:sz w:val="28"/>
                <w:szCs w:val="28"/>
              </w:rPr>
              <w:t>Из них</w:t>
            </w:r>
          </w:p>
        </w:tc>
      </w:tr>
      <w:tr w:rsidR="00C20DB1" w:rsidRPr="00C20DB1">
        <w:tc>
          <w:tcPr>
            <w:tcW w:w="1188" w:type="dxa"/>
            <w:vMerge/>
          </w:tcPr>
          <w:p w:rsidR="00C20DB1" w:rsidRPr="00C20DB1" w:rsidRDefault="00C20DB1" w:rsidP="00C20DB1">
            <w:pPr>
              <w:jc w:val="center"/>
              <w:rPr>
                <w:b/>
                <w:i/>
                <w:sz w:val="28"/>
                <w:szCs w:val="28"/>
              </w:rPr>
            </w:pPr>
          </w:p>
        </w:tc>
        <w:tc>
          <w:tcPr>
            <w:tcW w:w="5880" w:type="dxa"/>
            <w:vMerge/>
          </w:tcPr>
          <w:p w:rsidR="00C20DB1" w:rsidRPr="00C20DB1" w:rsidRDefault="00C20DB1" w:rsidP="00C20DB1">
            <w:pPr>
              <w:jc w:val="center"/>
              <w:rPr>
                <w:b/>
                <w:i/>
                <w:sz w:val="28"/>
                <w:szCs w:val="28"/>
              </w:rPr>
            </w:pPr>
          </w:p>
        </w:tc>
        <w:tc>
          <w:tcPr>
            <w:tcW w:w="3732" w:type="dxa"/>
          </w:tcPr>
          <w:p w:rsidR="00C20DB1" w:rsidRPr="00C20DB1" w:rsidRDefault="00C20DB1" w:rsidP="00C20DB1">
            <w:pPr>
              <w:jc w:val="center"/>
              <w:rPr>
                <w:b/>
                <w:i/>
                <w:sz w:val="28"/>
                <w:szCs w:val="28"/>
              </w:rPr>
            </w:pPr>
            <w:r w:rsidRPr="00C20DB1">
              <w:rPr>
                <w:b/>
                <w:i/>
                <w:sz w:val="28"/>
                <w:szCs w:val="28"/>
              </w:rPr>
              <w:t>состоят в штате</w:t>
            </w:r>
          </w:p>
        </w:tc>
        <w:tc>
          <w:tcPr>
            <w:tcW w:w="3732" w:type="dxa"/>
          </w:tcPr>
          <w:p w:rsidR="00C20DB1" w:rsidRPr="00C20DB1" w:rsidRDefault="00C20DB1" w:rsidP="00C20DB1">
            <w:pPr>
              <w:jc w:val="center"/>
              <w:rPr>
                <w:b/>
                <w:i/>
                <w:sz w:val="28"/>
                <w:szCs w:val="28"/>
              </w:rPr>
            </w:pPr>
            <w:r w:rsidRPr="00C20DB1">
              <w:rPr>
                <w:b/>
                <w:i/>
                <w:sz w:val="28"/>
                <w:szCs w:val="28"/>
              </w:rPr>
              <w:t>Работают по временному трудовому договору</w:t>
            </w:r>
          </w:p>
        </w:tc>
      </w:tr>
      <w:tr w:rsidR="00C20DB1" w:rsidRPr="00C20DB1">
        <w:tc>
          <w:tcPr>
            <w:tcW w:w="1188" w:type="dxa"/>
          </w:tcPr>
          <w:p w:rsidR="00C20DB1" w:rsidRPr="00C20DB1" w:rsidRDefault="00C20DB1" w:rsidP="00C20DB1">
            <w:pPr>
              <w:jc w:val="center"/>
              <w:rPr>
                <w:b/>
                <w:sz w:val="28"/>
                <w:szCs w:val="28"/>
              </w:rPr>
            </w:pPr>
            <w:r w:rsidRPr="00C20DB1">
              <w:rPr>
                <w:b/>
                <w:sz w:val="28"/>
                <w:szCs w:val="28"/>
              </w:rPr>
              <w:t>1</w:t>
            </w:r>
          </w:p>
        </w:tc>
        <w:tc>
          <w:tcPr>
            <w:tcW w:w="5880" w:type="dxa"/>
          </w:tcPr>
          <w:p w:rsidR="00C20DB1" w:rsidRPr="00C20DB1" w:rsidRDefault="00C20DB1" w:rsidP="00C20DB1">
            <w:pPr>
              <w:jc w:val="center"/>
              <w:rPr>
                <w:b/>
                <w:sz w:val="28"/>
                <w:szCs w:val="28"/>
              </w:rPr>
            </w:pPr>
            <w:r w:rsidRPr="00C20DB1">
              <w:rPr>
                <w:b/>
                <w:sz w:val="28"/>
                <w:szCs w:val="28"/>
              </w:rPr>
              <w:t>2</w:t>
            </w:r>
          </w:p>
        </w:tc>
        <w:tc>
          <w:tcPr>
            <w:tcW w:w="3732" w:type="dxa"/>
          </w:tcPr>
          <w:p w:rsidR="00C20DB1" w:rsidRPr="00C20DB1" w:rsidRDefault="00C20DB1" w:rsidP="00C20DB1">
            <w:pPr>
              <w:jc w:val="center"/>
              <w:rPr>
                <w:b/>
                <w:sz w:val="28"/>
                <w:szCs w:val="28"/>
              </w:rPr>
            </w:pPr>
            <w:r w:rsidRPr="00C20DB1">
              <w:rPr>
                <w:b/>
                <w:sz w:val="28"/>
                <w:szCs w:val="28"/>
              </w:rPr>
              <w:t>3</w:t>
            </w:r>
          </w:p>
        </w:tc>
        <w:tc>
          <w:tcPr>
            <w:tcW w:w="3732" w:type="dxa"/>
          </w:tcPr>
          <w:p w:rsidR="00C20DB1" w:rsidRPr="00C20DB1" w:rsidRDefault="00C20DB1" w:rsidP="00C20DB1">
            <w:pPr>
              <w:jc w:val="center"/>
              <w:rPr>
                <w:b/>
                <w:sz w:val="28"/>
                <w:szCs w:val="28"/>
              </w:rPr>
            </w:pPr>
            <w:r w:rsidRPr="00C20DB1">
              <w:rPr>
                <w:b/>
                <w:sz w:val="28"/>
                <w:szCs w:val="28"/>
              </w:rPr>
              <w:t>4</w:t>
            </w:r>
          </w:p>
        </w:tc>
      </w:tr>
      <w:tr w:rsidR="00C20DB1" w:rsidRPr="00C20DB1">
        <w:tc>
          <w:tcPr>
            <w:tcW w:w="1188" w:type="dxa"/>
          </w:tcPr>
          <w:p w:rsidR="00C20DB1" w:rsidRPr="00C20DB1" w:rsidRDefault="00C20DB1" w:rsidP="00C20DB1">
            <w:pPr>
              <w:jc w:val="center"/>
              <w:rPr>
                <w:b/>
                <w:sz w:val="28"/>
                <w:szCs w:val="28"/>
              </w:rPr>
            </w:pPr>
          </w:p>
        </w:tc>
        <w:tc>
          <w:tcPr>
            <w:tcW w:w="5880" w:type="dxa"/>
          </w:tcPr>
          <w:p w:rsidR="00C20DB1" w:rsidRPr="00C20DB1" w:rsidRDefault="00C20DB1" w:rsidP="00C20DB1">
            <w:pPr>
              <w:jc w:val="center"/>
              <w:rPr>
                <w:b/>
                <w:sz w:val="28"/>
                <w:szCs w:val="28"/>
              </w:rPr>
            </w:pPr>
          </w:p>
        </w:tc>
        <w:tc>
          <w:tcPr>
            <w:tcW w:w="3732" w:type="dxa"/>
          </w:tcPr>
          <w:p w:rsidR="00C20DB1" w:rsidRPr="00C20DB1" w:rsidRDefault="00C20DB1" w:rsidP="00C20DB1">
            <w:pPr>
              <w:jc w:val="center"/>
              <w:rPr>
                <w:b/>
                <w:sz w:val="28"/>
                <w:szCs w:val="28"/>
              </w:rPr>
            </w:pPr>
          </w:p>
        </w:tc>
        <w:tc>
          <w:tcPr>
            <w:tcW w:w="3732" w:type="dxa"/>
          </w:tcPr>
          <w:p w:rsidR="00C20DB1" w:rsidRPr="00C20DB1" w:rsidRDefault="00C20DB1" w:rsidP="00C20DB1">
            <w:pPr>
              <w:jc w:val="center"/>
              <w:rPr>
                <w:b/>
                <w:sz w:val="28"/>
                <w:szCs w:val="28"/>
              </w:rPr>
            </w:pPr>
          </w:p>
        </w:tc>
      </w:tr>
      <w:tr w:rsidR="00C20DB1" w:rsidRPr="00C20DB1">
        <w:tc>
          <w:tcPr>
            <w:tcW w:w="1188" w:type="dxa"/>
          </w:tcPr>
          <w:p w:rsidR="00C20DB1" w:rsidRPr="00C20DB1" w:rsidRDefault="00C20DB1" w:rsidP="00C20DB1">
            <w:pPr>
              <w:jc w:val="center"/>
              <w:rPr>
                <w:b/>
                <w:sz w:val="28"/>
                <w:szCs w:val="28"/>
              </w:rPr>
            </w:pPr>
          </w:p>
        </w:tc>
        <w:tc>
          <w:tcPr>
            <w:tcW w:w="5880" w:type="dxa"/>
          </w:tcPr>
          <w:p w:rsidR="00C20DB1" w:rsidRPr="00C20DB1" w:rsidRDefault="00C20DB1" w:rsidP="00C20DB1">
            <w:pPr>
              <w:jc w:val="center"/>
              <w:rPr>
                <w:b/>
                <w:sz w:val="28"/>
                <w:szCs w:val="28"/>
              </w:rPr>
            </w:pPr>
          </w:p>
        </w:tc>
        <w:tc>
          <w:tcPr>
            <w:tcW w:w="3732" w:type="dxa"/>
          </w:tcPr>
          <w:p w:rsidR="00C20DB1" w:rsidRPr="00C20DB1" w:rsidRDefault="00C20DB1" w:rsidP="00C20DB1">
            <w:pPr>
              <w:jc w:val="center"/>
              <w:rPr>
                <w:b/>
                <w:sz w:val="28"/>
                <w:szCs w:val="28"/>
              </w:rPr>
            </w:pPr>
          </w:p>
        </w:tc>
        <w:tc>
          <w:tcPr>
            <w:tcW w:w="3732" w:type="dxa"/>
          </w:tcPr>
          <w:p w:rsidR="00C20DB1" w:rsidRPr="00C20DB1" w:rsidRDefault="00C20DB1" w:rsidP="00C20DB1">
            <w:pPr>
              <w:jc w:val="center"/>
              <w:rPr>
                <w:b/>
                <w:sz w:val="28"/>
                <w:szCs w:val="28"/>
              </w:rPr>
            </w:pPr>
          </w:p>
        </w:tc>
      </w:tr>
      <w:tr w:rsidR="00C20DB1" w:rsidRPr="00C20DB1">
        <w:tc>
          <w:tcPr>
            <w:tcW w:w="1188" w:type="dxa"/>
          </w:tcPr>
          <w:p w:rsidR="00C20DB1" w:rsidRPr="00C20DB1" w:rsidRDefault="00C20DB1" w:rsidP="00C20DB1">
            <w:pPr>
              <w:jc w:val="center"/>
              <w:rPr>
                <w:b/>
                <w:sz w:val="28"/>
                <w:szCs w:val="28"/>
              </w:rPr>
            </w:pPr>
          </w:p>
        </w:tc>
        <w:tc>
          <w:tcPr>
            <w:tcW w:w="5880" w:type="dxa"/>
          </w:tcPr>
          <w:p w:rsidR="00C20DB1" w:rsidRPr="00C20DB1" w:rsidRDefault="00C20DB1" w:rsidP="00C20DB1">
            <w:pPr>
              <w:jc w:val="center"/>
              <w:rPr>
                <w:b/>
                <w:sz w:val="28"/>
                <w:szCs w:val="28"/>
              </w:rPr>
            </w:pPr>
          </w:p>
        </w:tc>
        <w:tc>
          <w:tcPr>
            <w:tcW w:w="3732" w:type="dxa"/>
          </w:tcPr>
          <w:p w:rsidR="00C20DB1" w:rsidRPr="00C20DB1" w:rsidRDefault="00C20DB1" w:rsidP="00C20DB1">
            <w:pPr>
              <w:jc w:val="center"/>
              <w:rPr>
                <w:b/>
                <w:sz w:val="28"/>
                <w:szCs w:val="28"/>
              </w:rPr>
            </w:pPr>
          </w:p>
        </w:tc>
        <w:tc>
          <w:tcPr>
            <w:tcW w:w="3732" w:type="dxa"/>
          </w:tcPr>
          <w:p w:rsidR="00C20DB1" w:rsidRPr="00C20DB1" w:rsidRDefault="00C20DB1" w:rsidP="00C20DB1">
            <w:pPr>
              <w:jc w:val="center"/>
              <w:rPr>
                <w:b/>
                <w:sz w:val="28"/>
                <w:szCs w:val="28"/>
              </w:rPr>
            </w:pPr>
          </w:p>
        </w:tc>
      </w:tr>
    </w:tbl>
    <w:p w:rsidR="00C20DB1" w:rsidRPr="00B16F76" w:rsidRDefault="00C20DB1" w:rsidP="00C20DB1">
      <w:pPr>
        <w:pStyle w:val="a4"/>
        <w:suppressAutoHyphens/>
        <w:ind w:right="306" w:firstLine="0"/>
        <w:jc w:val="left"/>
        <w:rPr>
          <w:b/>
          <w:szCs w:val="28"/>
        </w:rPr>
      </w:pPr>
    </w:p>
    <w:p w:rsidR="00C20DB1" w:rsidRPr="00EB3A78" w:rsidRDefault="00C20DB1" w:rsidP="00C20DB1">
      <w:pPr>
        <w:suppressAutoHyphens/>
        <w:rPr>
          <w:sz w:val="28"/>
          <w:szCs w:val="28"/>
        </w:rPr>
      </w:pPr>
      <w:r w:rsidRPr="00EB3A78">
        <w:rPr>
          <w:sz w:val="28"/>
          <w:szCs w:val="28"/>
        </w:rPr>
        <w:t>Имеющий полномочия действовать от имени претендента</w:t>
      </w:r>
    </w:p>
    <w:p w:rsidR="00C20DB1" w:rsidRPr="00EB3A78" w:rsidRDefault="00C20DB1" w:rsidP="00C20DB1">
      <w:pPr>
        <w:suppressAutoHyphens/>
        <w:rPr>
          <w:sz w:val="28"/>
          <w:szCs w:val="28"/>
        </w:rPr>
      </w:pPr>
    </w:p>
    <w:p w:rsidR="00C20DB1" w:rsidRPr="00EB3A78" w:rsidRDefault="00C20DB1" w:rsidP="00C20DB1">
      <w:pPr>
        <w:suppressAutoHyphens/>
        <w:rPr>
          <w:sz w:val="28"/>
          <w:szCs w:val="28"/>
        </w:rPr>
      </w:pPr>
      <w:r w:rsidRPr="00EB3A78">
        <w:rPr>
          <w:sz w:val="28"/>
          <w:szCs w:val="28"/>
        </w:rPr>
        <w:t>___________________________________________________________________</w:t>
      </w:r>
    </w:p>
    <w:p w:rsidR="00C20DB1" w:rsidRPr="00F15364" w:rsidRDefault="00C20DB1" w:rsidP="00C20DB1">
      <w:pPr>
        <w:suppressAutoHyphens/>
      </w:pPr>
      <w:r w:rsidRPr="00F15364">
        <w:t>(полное наименование претендента)</w:t>
      </w:r>
    </w:p>
    <w:p w:rsidR="00C20DB1" w:rsidRPr="00EB3A78" w:rsidRDefault="00C20DB1" w:rsidP="00C20DB1">
      <w:pPr>
        <w:suppressAutoHyphens/>
        <w:rPr>
          <w:sz w:val="28"/>
          <w:szCs w:val="28"/>
        </w:rPr>
      </w:pPr>
    </w:p>
    <w:p w:rsidR="00C20DB1" w:rsidRPr="00EB3A78" w:rsidRDefault="00C20DB1" w:rsidP="00C20DB1">
      <w:pPr>
        <w:suppressAutoHyphens/>
        <w:rPr>
          <w:sz w:val="28"/>
          <w:szCs w:val="28"/>
        </w:rPr>
      </w:pPr>
      <w:r w:rsidRPr="00EB3A78">
        <w:rPr>
          <w:sz w:val="28"/>
          <w:szCs w:val="28"/>
        </w:rPr>
        <w:t>___________________________________________</w:t>
      </w:r>
    </w:p>
    <w:p w:rsidR="00C20DB1" w:rsidRPr="00F15364" w:rsidRDefault="00C20DB1" w:rsidP="00C20DB1">
      <w:pPr>
        <w:suppressAutoHyphens/>
      </w:pPr>
      <w:r w:rsidRPr="00F15364">
        <w:t xml:space="preserve">печать                        </w:t>
      </w:r>
      <w:r w:rsidRPr="00F15364">
        <w:tab/>
        <w:t xml:space="preserve"> (должность, подпись, ФИО)</w:t>
      </w:r>
    </w:p>
    <w:p w:rsidR="00C20DB1" w:rsidRPr="00EB3A78" w:rsidRDefault="00C20DB1" w:rsidP="00C20DB1">
      <w:pPr>
        <w:suppressAutoHyphens/>
        <w:rPr>
          <w:sz w:val="28"/>
          <w:szCs w:val="28"/>
        </w:rPr>
      </w:pPr>
    </w:p>
    <w:p w:rsidR="00C20DB1" w:rsidRPr="00EB3A78" w:rsidRDefault="00C20DB1" w:rsidP="00C20DB1">
      <w:pPr>
        <w:suppressAutoHyphens/>
        <w:rPr>
          <w:sz w:val="28"/>
          <w:szCs w:val="28"/>
        </w:rPr>
      </w:pPr>
    </w:p>
    <w:p w:rsidR="00C20DB1" w:rsidRPr="00EB3A78" w:rsidRDefault="00C20DB1" w:rsidP="00C20DB1">
      <w:pPr>
        <w:suppressAutoHyphens/>
        <w:rPr>
          <w:sz w:val="28"/>
          <w:szCs w:val="28"/>
        </w:rPr>
      </w:pPr>
      <w:r w:rsidRPr="00EB3A78">
        <w:rPr>
          <w:sz w:val="28"/>
          <w:szCs w:val="28"/>
        </w:rPr>
        <w:t>"____" _________ 20</w:t>
      </w:r>
      <w:r w:rsidR="004E1CF8">
        <w:rPr>
          <w:sz w:val="28"/>
          <w:szCs w:val="28"/>
        </w:rPr>
        <w:t>16</w:t>
      </w:r>
      <w:r>
        <w:rPr>
          <w:sz w:val="28"/>
          <w:szCs w:val="28"/>
        </w:rPr>
        <w:t xml:space="preserve"> </w:t>
      </w:r>
      <w:r w:rsidRPr="00EB3A78">
        <w:rPr>
          <w:sz w:val="28"/>
          <w:szCs w:val="28"/>
        </w:rPr>
        <w:t>г.</w:t>
      </w:r>
    </w:p>
    <w:p w:rsidR="00C20DB1" w:rsidRPr="00386421" w:rsidRDefault="00C20DB1" w:rsidP="00C20DB1">
      <w:pPr>
        <w:pStyle w:val="a4"/>
        <w:suppressAutoHyphens/>
        <w:ind w:right="306"/>
        <w:jc w:val="left"/>
        <w:rPr>
          <w:sz w:val="28"/>
          <w:szCs w:val="28"/>
        </w:rPr>
      </w:pPr>
    </w:p>
    <w:p w:rsidR="00C20DB1" w:rsidRDefault="00C20DB1" w:rsidP="00C20DB1">
      <w:pPr>
        <w:pStyle w:val="a4"/>
        <w:suppressAutoHyphens/>
        <w:ind w:left="10206" w:right="306" w:firstLine="0"/>
        <w:jc w:val="left"/>
        <w:rPr>
          <w:sz w:val="28"/>
          <w:szCs w:val="28"/>
        </w:rPr>
      </w:pPr>
    </w:p>
    <w:p w:rsidR="00C20DB1" w:rsidRDefault="00C20DB1" w:rsidP="00C20DB1">
      <w:pPr>
        <w:pStyle w:val="a4"/>
        <w:suppressAutoHyphens/>
        <w:ind w:left="10206" w:right="306" w:firstLine="0"/>
        <w:jc w:val="left"/>
        <w:rPr>
          <w:sz w:val="28"/>
          <w:szCs w:val="28"/>
        </w:rPr>
      </w:pPr>
    </w:p>
    <w:p w:rsidR="00C20DB1" w:rsidRDefault="00C20DB1" w:rsidP="00C20DB1">
      <w:pPr>
        <w:pStyle w:val="a4"/>
        <w:suppressAutoHyphens/>
        <w:ind w:left="10206" w:right="306" w:firstLine="0"/>
        <w:jc w:val="left"/>
        <w:rPr>
          <w:sz w:val="28"/>
          <w:szCs w:val="28"/>
        </w:rPr>
      </w:pPr>
    </w:p>
    <w:p w:rsidR="00C20DB1" w:rsidRDefault="00C20DB1" w:rsidP="00C20DB1">
      <w:pPr>
        <w:pStyle w:val="a4"/>
        <w:suppressAutoHyphens/>
        <w:ind w:left="10206" w:right="306" w:firstLine="0"/>
        <w:jc w:val="left"/>
        <w:rPr>
          <w:sz w:val="28"/>
          <w:szCs w:val="28"/>
        </w:rPr>
      </w:pPr>
    </w:p>
    <w:p w:rsidR="00C20DB1" w:rsidRDefault="00C20DB1" w:rsidP="00C20DB1">
      <w:pPr>
        <w:pStyle w:val="a4"/>
        <w:suppressAutoHyphens/>
        <w:ind w:left="10206" w:right="306" w:firstLine="0"/>
        <w:jc w:val="left"/>
        <w:rPr>
          <w:sz w:val="28"/>
          <w:szCs w:val="28"/>
        </w:rPr>
      </w:pPr>
    </w:p>
    <w:p w:rsidR="00E533F6" w:rsidRDefault="00E533F6" w:rsidP="002C5B1E">
      <w:pPr>
        <w:pStyle w:val="a4"/>
        <w:suppressAutoHyphens/>
        <w:ind w:right="306"/>
        <w:jc w:val="left"/>
        <w:rPr>
          <w:sz w:val="28"/>
          <w:szCs w:val="28"/>
        </w:rPr>
      </w:pPr>
    </w:p>
    <w:p w:rsidR="00C20DB1" w:rsidRDefault="00C20DB1" w:rsidP="00E533F6">
      <w:pPr>
        <w:pStyle w:val="a4"/>
        <w:suppressAutoHyphens/>
        <w:ind w:right="306"/>
        <w:jc w:val="right"/>
        <w:rPr>
          <w:szCs w:val="24"/>
        </w:rPr>
      </w:pPr>
    </w:p>
    <w:p w:rsidR="00E533F6" w:rsidRPr="00E533F6" w:rsidRDefault="00E533F6" w:rsidP="00E533F6">
      <w:pPr>
        <w:pStyle w:val="a4"/>
        <w:suppressAutoHyphens/>
        <w:ind w:right="306"/>
        <w:jc w:val="right"/>
        <w:rPr>
          <w:szCs w:val="24"/>
        </w:rPr>
      </w:pPr>
      <w:r w:rsidRPr="00E533F6">
        <w:rPr>
          <w:szCs w:val="24"/>
        </w:rPr>
        <w:t>Приложение №7</w:t>
      </w:r>
    </w:p>
    <w:p w:rsidR="00E533F6" w:rsidRDefault="00E533F6" w:rsidP="00E533F6">
      <w:pPr>
        <w:pStyle w:val="a4"/>
        <w:suppressAutoHyphens/>
        <w:ind w:right="306"/>
        <w:jc w:val="right"/>
        <w:rPr>
          <w:szCs w:val="24"/>
        </w:rPr>
      </w:pPr>
      <w:r w:rsidRPr="00E533F6">
        <w:rPr>
          <w:szCs w:val="24"/>
        </w:rPr>
        <w:t>к конкурсной документации</w:t>
      </w:r>
    </w:p>
    <w:p w:rsidR="00015AAE" w:rsidRDefault="00015AAE" w:rsidP="00E533F6">
      <w:pPr>
        <w:pStyle w:val="a4"/>
        <w:suppressAutoHyphens/>
        <w:ind w:right="306"/>
        <w:jc w:val="right"/>
        <w:rPr>
          <w:szCs w:val="24"/>
        </w:rPr>
      </w:pPr>
    </w:p>
    <w:p w:rsidR="00015AAE" w:rsidRDefault="00015AAE" w:rsidP="00E533F6">
      <w:pPr>
        <w:pStyle w:val="a4"/>
        <w:suppressAutoHyphens/>
        <w:ind w:right="306"/>
        <w:jc w:val="right"/>
        <w:rPr>
          <w:szCs w:val="24"/>
        </w:rPr>
      </w:pPr>
    </w:p>
    <w:p w:rsidR="00015AAE" w:rsidRDefault="00015AAE" w:rsidP="00E533F6">
      <w:pPr>
        <w:pStyle w:val="a4"/>
        <w:suppressAutoHyphens/>
        <w:ind w:right="306"/>
        <w:jc w:val="right"/>
        <w:rPr>
          <w:szCs w:val="24"/>
        </w:rPr>
      </w:pPr>
    </w:p>
    <w:p w:rsidR="00015AAE" w:rsidRDefault="00015AAE" w:rsidP="00E533F6">
      <w:pPr>
        <w:pStyle w:val="a4"/>
        <w:suppressAutoHyphens/>
        <w:ind w:right="306"/>
        <w:jc w:val="right"/>
        <w:rPr>
          <w:szCs w:val="24"/>
        </w:rPr>
      </w:pPr>
    </w:p>
    <w:p w:rsidR="00015AAE" w:rsidRPr="00015AAE" w:rsidRDefault="00015AAE" w:rsidP="00015AAE">
      <w:pPr>
        <w:pStyle w:val="a4"/>
        <w:suppressAutoHyphens/>
        <w:ind w:right="306"/>
        <w:jc w:val="center"/>
        <w:rPr>
          <w:b/>
          <w:i/>
          <w:sz w:val="28"/>
          <w:szCs w:val="28"/>
        </w:rPr>
      </w:pPr>
      <w:r w:rsidRPr="00015AAE">
        <w:rPr>
          <w:b/>
          <w:i/>
          <w:sz w:val="28"/>
          <w:szCs w:val="28"/>
        </w:rPr>
        <w:t xml:space="preserve">Сведения о заключенных претендентом трудовых договорах со специалистами, </w:t>
      </w:r>
    </w:p>
    <w:p w:rsidR="00015AAE" w:rsidRDefault="00015AAE" w:rsidP="00015AAE">
      <w:pPr>
        <w:pStyle w:val="a4"/>
        <w:suppressAutoHyphens/>
        <w:ind w:right="306"/>
        <w:jc w:val="center"/>
        <w:rPr>
          <w:b/>
          <w:i/>
          <w:sz w:val="28"/>
          <w:szCs w:val="28"/>
        </w:rPr>
      </w:pPr>
      <w:r w:rsidRPr="00015AAE">
        <w:rPr>
          <w:b/>
          <w:i/>
          <w:sz w:val="28"/>
          <w:szCs w:val="28"/>
        </w:rPr>
        <w:t>задействованными при выполнении работ</w:t>
      </w:r>
    </w:p>
    <w:p w:rsidR="00015AAE" w:rsidRDefault="00015AAE" w:rsidP="00015AAE">
      <w:pPr>
        <w:pStyle w:val="a4"/>
        <w:suppressAutoHyphens/>
        <w:ind w:right="306"/>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8"/>
        <w:gridCol w:w="4680"/>
        <w:gridCol w:w="4560"/>
        <w:gridCol w:w="3732"/>
      </w:tblGrid>
      <w:tr w:rsidR="00015AAE" w:rsidRPr="003F4CA4">
        <w:tc>
          <w:tcPr>
            <w:tcW w:w="1428" w:type="dxa"/>
          </w:tcPr>
          <w:p w:rsidR="00015AAE" w:rsidRPr="003F4CA4" w:rsidRDefault="00015AAE" w:rsidP="003F4CA4">
            <w:pPr>
              <w:pStyle w:val="a4"/>
              <w:suppressAutoHyphens/>
              <w:ind w:right="306" w:firstLine="0"/>
              <w:jc w:val="center"/>
              <w:rPr>
                <w:b/>
                <w:i/>
                <w:sz w:val="28"/>
                <w:szCs w:val="28"/>
              </w:rPr>
            </w:pPr>
            <w:r w:rsidRPr="003F4CA4">
              <w:rPr>
                <w:b/>
                <w:i/>
                <w:sz w:val="28"/>
                <w:szCs w:val="28"/>
              </w:rPr>
              <w:t>№</w:t>
            </w:r>
          </w:p>
        </w:tc>
        <w:tc>
          <w:tcPr>
            <w:tcW w:w="4680" w:type="dxa"/>
          </w:tcPr>
          <w:p w:rsidR="00015AAE" w:rsidRPr="003F4CA4" w:rsidRDefault="00015AAE" w:rsidP="003F4CA4">
            <w:pPr>
              <w:pStyle w:val="a4"/>
              <w:suppressAutoHyphens/>
              <w:ind w:right="306" w:firstLine="0"/>
              <w:jc w:val="center"/>
              <w:rPr>
                <w:b/>
                <w:i/>
                <w:sz w:val="28"/>
                <w:szCs w:val="28"/>
              </w:rPr>
            </w:pPr>
            <w:r w:rsidRPr="003F4CA4">
              <w:rPr>
                <w:b/>
                <w:i/>
                <w:sz w:val="28"/>
                <w:szCs w:val="28"/>
              </w:rPr>
              <w:t>Занимаемая должность</w:t>
            </w:r>
          </w:p>
        </w:tc>
        <w:tc>
          <w:tcPr>
            <w:tcW w:w="4560" w:type="dxa"/>
          </w:tcPr>
          <w:p w:rsidR="00015AAE" w:rsidRPr="003F4CA4" w:rsidRDefault="00015AAE" w:rsidP="003F4CA4">
            <w:pPr>
              <w:pStyle w:val="a4"/>
              <w:suppressAutoHyphens/>
              <w:ind w:right="306" w:firstLine="0"/>
              <w:jc w:val="center"/>
              <w:rPr>
                <w:b/>
                <w:i/>
                <w:sz w:val="28"/>
                <w:szCs w:val="28"/>
              </w:rPr>
            </w:pPr>
            <w:r w:rsidRPr="003F4CA4">
              <w:rPr>
                <w:b/>
                <w:i/>
                <w:sz w:val="28"/>
                <w:szCs w:val="28"/>
              </w:rPr>
              <w:t>Образование, специальность</w:t>
            </w:r>
          </w:p>
        </w:tc>
        <w:tc>
          <w:tcPr>
            <w:tcW w:w="3732" w:type="dxa"/>
          </w:tcPr>
          <w:p w:rsidR="00015AAE" w:rsidRPr="003F4CA4" w:rsidRDefault="00015AAE" w:rsidP="003F4CA4">
            <w:pPr>
              <w:pStyle w:val="a4"/>
              <w:suppressAutoHyphens/>
              <w:ind w:right="306" w:firstLine="0"/>
              <w:jc w:val="center"/>
              <w:rPr>
                <w:b/>
                <w:i/>
                <w:sz w:val="28"/>
                <w:szCs w:val="28"/>
              </w:rPr>
            </w:pPr>
            <w:r w:rsidRPr="003F4CA4">
              <w:rPr>
                <w:b/>
                <w:i/>
                <w:sz w:val="28"/>
                <w:szCs w:val="28"/>
              </w:rPr>
              <w:t>Стаж работы персонала в данной организации (мес.)</w:t>
            </w:r>
          </w:p>
        </w:tc>
      </w:tr>
      <w:tr w:rsidR="00015AAE" w:rsidRPr="003F4CA4">
        <w:tc>
          <w:tcPr>
            <w:tcW w:w="1428" w:type="dxa"/>
          </w:tcPr>
          <w:p w:rsidR="00015AAE" w:rsidRPr="003F4CA4" w:rsidRDefault="00015AAE" w:rsidP="003F4CA4">
            <w:pPr>
              <w:pStyle w:val="a4"/>
              <w:suppressAutoHyphens/>
              <w:ind w:right="306" w:firstLine="0"/>
              <w:jc w:val="center"/>
              <w:rPr>
                <w:sz w:val="28"/>
                <w:szCs w:val="28"/>
              </w:rPr>
            </w:pPr>
            <w:r w:rsidRPr="003F4CA4">
              <w:rPr>
                <w:sz w:val="28"/>
                <w:szCs w:val="28"/>
              </w:rPr>
              <w:t>1</w:t>
            </w:r>
          </w:p>
        </w:tc>
        <w:tc>
          <w:tcPr>
            <w:tcW w:w="4680" w:type="dxa"/>
          </w:tcPr>
          <w:p w:rsidR="00015AAE" w:rsidRPr="003F4CA4" w:rsidRDefault="00015AAE" w:rsidP="003F4CA4">
            <w:pPr>
              <w:pStyle w:val="a4"/>
              <w:suppressAutoHyphens/>
              <w:ind w:right="306" w:firstLine="0"/>
              <w:jc w:val="center"/>
              <w:rPr>
                <w:sz w:val="28"/>
                <w:szCs w:val="28"/>
              </w:rPr>
            </w:pPr>
            <w:r w:rsidRPr="003F4CA4">
              <w:rPr>
                <w:sz w:val="28"/>
                <w:szCs w:val="28"/>
              </w:rPr>
              <w:t>2</w:t>
            </w:r>
          </w:p>
        </w:tc>
        <w:tc>
          <w:tcPr>
            <w:tcW w:w="4560" w:type="dxa"/>
          </w:tcPr>
          <w:p w:rsidR="00015AAE" w:rsidRPr="003F4CA4" w:rsidRDefault="00015AAE" w:rsidP="003F4CA4">
            <w:pPr>
              <w:pStyle w:val="a4"/>
              <w:suppressAutoHyphens/>
              <w:ind w:right="306" w:firstLine="0"/>
              <w:jc w:val="center"/>
              <w:rPr>
                <w:sz w:val="28"/>
                <w:szCs w:val="28"/>
              </w:rPr>
            </w:pPr>
            <w:r w:rsidRPr="003F4CA4">
              <w:rPr>
                <w:sz w:val="28"/>
                <w:szCs w:val="28"/>
              </w:rPr>
              <w:t>3</w:t>
            </w:r>
          </w:p>
        </w:tc>
        <w:tc>
          <w:tcPr>
            <w:tcW w:w="3732" w:type="dxa"/>
          </w:tcPr>
          <w:p w:rsidR="00015AAE" w:rsidRPr="003F4CA4" w:rsidRDefault="00015AAE" w:rsidP="003F4CA4">
            <w:pPr>
              <w:pStyle w:val="a4"/>
              <w:suppressAutoHyphens/>
              <w:ind w:right="306" w:firstLine="0"/>
              <w:jc w:val="center"/>
              <w:rPr>
                <w:sz w:val="28"/>
                <w:szCs w:val="28"/>
              </w:rPr>
            </w:pPr>
            <w:r w:rsidRPr="003F4CA4">
              <w:rPr>
                <w:sz w:val="28"/>
                <w:szCs w:val="28"/>
              </w:rPr>
              <w:t>4</w:t>
            </w:r>
          </w:p>
        </w:tc>
      </w:tr>
      <w:tr w:rsidR="00015AAE" w:rsidRPr="003F4CA4">
        <w:tc>
          <w:tcPr>
            <w:tcW w:w="1428" w:type="dxa"/>
          </w:tcPr>
          <w:p w:rsidR="00015AAE" w:rsidRPr="003F4CA4" w:rsidRDefault="00015AAE" w:rsidP="003F4CA4">
            <w:pPr>
              <w:pStyle w:val="a4"/>
              <w:suppressAutoHyphens/>
              <w:ind w:right="306" w:firstLine="0"/>
              <w:jc w:val="center"/>
              <w:rPr>
                <w:sz w:val="28"/>
                <w:szCs w:val="28"/>
              </w:rPr>
            </w:pPr>
          </w:p>
        </w:tc>
        <w:tc>
          <w:tcPr>
            <w:tcW w:w="4680" w:type="dxa"/>
          </w:tcPr>
          <w:p w:rsidR="00015AAE" w:rsidRPr="003F4CA4" w:rsidRDefault="00015AAE" w:rsidP="003F4CA4">
            <w:pPr>
              <w:pStyle w:val="a4"/>
              <w:suppressAutoHyphens/>
              <w:ind w:right="306" w:firstLine="0"/>
              <w:jc w:val="center"/>
              <w:rPr>
                <w:sz w:val="28"/>
                <w:szCs w:val="28"/>
              </w:rPr>
            </w:pPr>
          </w:p>
        </w:tc>
        <w:tc>
          <w:tcPr>
            <w:tcW w:w="4560" w:type="dxa"/>
          </w:tcPr>
          <w:p w:rsidR="00015AAE" w:rsidRPr="003F4CA4" w:rsidRDefault="00015AAE" w:rsidP="003F4CA4">
            <w:pPr>
              <w:pStyle w:val="a4"/>
              <w:suppressAutoHyphens/>
              <w:ind w:right="306" w:firstLine="0"/>
              <w:jc w:val="center"/>
              <w:rPr>
                <w:sz w:val="28"/>
                <w:szCs w:val="28"/>
              </w:rPr>
            </w:pPr>
          </w:p>
        </w:tc>
        <w:tc>
          <w:tcPr>
            <w:tcW w:w="3732" w:type="dxa"/>
          </w:tcPr>
          <w:p w:rsidR="00015AAE" w:rsidRPr="003F4CA4" w:rsidRDefault="00015AAE" w:rsidP="003F4CA4">
            <w:pPr>
              <w:pStyle w:val="a4"/>
              <w:suppressAutoHyphens/>
              <w:ind w:right="306" w:firstLine="0"/>
              <w:jc w:val="center"/>
              <w:rPr>
                <w:sz w:val="28"/>
                <w:szCs w:val="28"/>
              </w:rPr>
            </w:pPr>
          </w:p>
        </w:tc>
      </w:tr>
      <w:tr w:rsidR="00015AAE" w:rsidRPr="003F4CA4">
        <w:tc>
          <w:tcPr>
            <w:tcW w:w="1428" w:type="dxa"/>
          </w:tcPr>
          <w:p w:rsidR="00015AAE" w:rsidRPr="003F4CA4" w:rsidRDefault="00015AAE" w:rsidP="003F4CA4">
            <w:pPr>
              <w:pStyle w:val="a4"/>
              <w:suppressAutoHyphens/>
              <w:ind w:right="306" w:firstLine="0"/>
              <w:jc w:val="center"/>
              <w:rPr>
                <w:sz w:val="28"/>
                <w:szCs w:val="28"/>
              </w:rPr>
            </w:pPr>
          </w:p>
        </w:tc>
        <w:tc>
          <w:tcPr>
            <w:tcW w:w="4680" w:type="dxa"/>
          </w:tcPr>
          <w:p w:rsidR="00015AAE" w:rsidRPr="003F4CA4" w:rsidRDefault="00015AAE" w:rsidP="003F4CA4">
            <w:pPr>
              <w:pStyle w:val="a4"/>
              <w:suppressAutoHyphens/>
              <w:ind w:right="306" w:firstLine="0"/>
              <w:jc w:val="center"/>
              <w:rPr>
                <w:sz w:val="28"/>
                <w:szCs w:val="28"/>
              </w:rPr>
            </w:pPr>
          </w:p>
        </w:tc>
        <w:tc>
          <w:tcPr>
            <w:tcW w:w="4560" w:type="dxa"/>
          </w:tcPr>
          <w:p w:rsidR="00015AAE" w:rsidRPr="003F4CA4" w:rsidRDefault="00015AAE" w:rsidP="003F4CA4">
            <w:pPr>
              <w:pStyle w:val="a4"/>
              <w:suppressAutoHyphens/>
              <w:ind w:right="306" w:firstLine="0"/>
              <w:jc w:val="center"/>
              <w:rPr>
                <w:sz w:val="28"/>
                <w:szCs w:val="28"/>
              </w:rPr>
            </w:pPr>
          </w:p>
        </w:tc>
        <w:tc>
          <w:tcPr>
            <w:tcW w:w="3732" w:type="dxa"/>
          </w:tcPr>
          <w:p w:rsidR="00015AAE" w:rsidRPr="003F4CA4" w:rsidRDefault="00015AAE" w:rsidP="003F4CA4">
            <w:pPr>
              <w:pStyle w:val="a4"/>
              <w:suppressAutoHyphens/>
              <w:ind w:right="306" w:firstLine="0"/>
              <w:jc w:val="center"/>
              <w:rPr>
                <w:sz w:val="28"/>
                <w:szCs w:val="28"/>
              </w:rPr>
            </w:pPr>
          </w:p>
        </w:tc>
      </w:tr>
      <w:tr w:rsidR="00015AAE" w:rsidRPr="003F4CA4">
        <w:tc>
          <w:tcPr>
            <w:tcW w:w="1428" w:type="dxa"/>
          </w:tcPr>
          <w:p w:rsidR="00015AAE" w:rsidRPr="003F4CA4" w:rsidRDefault="00015AAE" w:rsidP="003F4CA4">
            <w:pPr>
              <w:pStyle w:val="a4"/>
              <w:suppressAutoHyphens/>
              <w:ind w:right="306" w:firstLine="0"/>
              <w:jc w:val="center"/>
              <w:rPr>
                <w:sz w:val="28"/>
                <w:szCs w:val="28"/>
              </w:rPr>
            </w:pPr>
          </w:p>
        </w:tc>
        <w:tc>
          <w:tcPr>
            <w:tcW w:w="4680" w:type="dxa"/>
          </w:tcPr>
          <w:p w:rsidR="00015AAE" w:rsidRPr="003F4CA4" w:rsidRDefault="00015AAE" w:rsidP="003F4CA4">
            <w:pPr>
              <w:pStyle w:val="a4"/>
              <w:suppressAutoHyphens/>
              <w:ind w:right="306" w:firstLine="0"/>
              <w:jc w:val="center"/>
              <w:rPr>
                <w:sz w:val="28"/>
                <w:szCs w:val="28"/>
              </w:rPr>
            </w:pPr>
          </w:p>
        </w:tc>
        <w:tc>
          <w:tcPr>
            <w:tcW w:w="4560" w:type="dxa"/>
          </w:tcPr>
          <w:p w:rsidR="00015AAE" w:rsidRPr="003F4CA4" w:rsidRDefault="00015AAE" w:rsidP="003F4CA4">
            <w:pPr>
              <w:pStyle w:val="a4"/>
              <w:suppressAutoHyphens/>
              <w:ind w:right="306" w:firstLine="0"/>
              <w:jc w:val="center"/>
              <w:rPr>
                <w:sz w:val="28"/>
                <w:szCs w:val="28"/>
              </w:rPr>
            </w:pPr>
          </w:p>
        </w:tc>
        <w:tc>
          <w:tcPr>
            <w:tcW w:w="3732" w:type="dxa"/>
          </w:tcPr>
          <w:p w:rsidR="00015AAE" w:rsidRPr="003F4CA4" w:rsidRDefault="00015AAE" w:rsidP="003F4CA4">
            <w:pPr>
              <w:pStyle w:val="a4"/>
              <w:suppressAutoHyphens/>
              <w:ind w:right="306" w:firstLine="0"/>
              <w:jc w:val="center"/>
              <w:rPr>
                <w:sz w:val="28"/>
                <w:szCs w:val="28"/>
              </w:rPr>
            </w:pPr>
          </w:p>
        </w:tc>
      </w:tr>
    </w:tbl>
    <w:p w:rsidR="00015AAE" w:rsidRDefault="00015AAE" w:rsidP="00015AAE">
      <w:pPr>
        <w:pStyle w:val="a4"/>
        <w:suppressAutoHyphens/>
        <w:ind w:right="306" w:firstLine="0"/>
        <w:rPr>
          <w:sz w:val="28"/>
          <w:szCs w:val="28"/>
        </w:rPr>
      </w:pPr>
    </w:p>
    <w:p w:rsidR="00015AAE" w:rsidRPr="00F46DCB" w:rsidRDefault="00015AAE" w:rsidP="00015AAE">
      <w:pPr>
        <w:pStyle w:val="a4"/>
        <w:framePr w:hSpace="180" w:wrap="around" w:vAnchor="text" w:hAnchor="text" w:x="127" w:y="186"/>
        <w:suppressAutoHyphens/>
        <w:ind w:left="1440" w:right="306" w:firstLine="0"/>
        <w:jc w:val="left"/>
        <w:rPr>
          <w:sz w:val="28"/>
          <w:szCs w:val="28"/>
        </w:rPr>
      </w:pPr>
      <w:r w:rsidRPr="00F46DCB">
        <w:rPr>
          <w:sz w:val="28"/>
          <w:szCs w:val="28"/>
        </w:rPr>
        <w:t>Имеющий полномочия действовать от имени претендента _________________________________________________</w:t>
      </w:r>
    </w:p>
    <w:p w:rsidR="00015AAE" w:rsidRPr="002C5B1E" w:rsidRDefault="00015AAE" w:rsidP="00015AAE">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015AAE" w:rsidRPr="00F46DCB" w:rsidRDefault="00015AAE" w:rsidP="00015AAE">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015AAE" w:rsidRPr="002C5B1E" w:rsidRDefault="00015AAE" w:rsidP="00015AAE">
      <w:pPr>
        <w:pStyle w:val="a4"/>
        <w:suppressAutoHyphens/>
        <w:ind w:left="1440" w:right="306" w:firstLine="0"/>
        <w:jc w:val="left"/>
        <w:rPr>
          <w:b/>
          <w:i/>
          <w:szCs w:val="24"/>
        </w:rPr>
      </w:pPr>
      <w:r>
        <w:rPr>
          <w:sz w:val="28"/>
          <w:szCs w:val="28"/>
        </w:rPr>
        <w:t xml:space="preserve">   </w:t>
      </w:r>
      <w:r w:rsidRPr="002C5B1E">
        <w:rPr>
          <w:szCs w:val="24"/>
        </w:rPr>
        <w:t xml:space="preserve">печать                                   (должность, подпись, ФИО)                                                </w:t>
      </w:r>
    </w:p>
    <w:p w:rsidR="00015AAE" w:rsidRDefault="00015AAE" w:rsidP="00015AAE">
      <w:pPr>
        <w:pStyle w:val="a4"/>
        <w:suppressAutoHyphens/>
        <w:ind w:right="306"/>
        <w:jc w:val="left"/>
        <w:rPr>
          <w:b/>
          <w:i/>
          <w:sz w:val="28"/>
          <w:szCs w:val="28"/>
        </w:rPr>
      </w:pPr>
    </w:p>
    <w:p w:rsidR="00015AAE" w:rsidRDefault="00015AAE" w:rsidP="00015AAE">
      <w:pPr>
        <w:pStyle w:val="a4"/>
        <w:suppressAutoHyphens/>
        <w:ind w:right="306"/>
        <w:jc w:val="left"/>
        <w:rPr>
          <w:sz w:val="28"/>
          <w:szCs w:val="28"/>
        </w:rPr>
      </w:pPr>
      <w:r>
        <w:rPr>
          <w:sz w:val="28"/>
          <w:szCs w:val="28"/>
        </w:rPr>
        <w:t xml:space="preserve">            </w:t>
      </w:r>
      <w:r w:rsidRPr="00EB3A78">
        <w:rPr>
          <w:sz w:val="28"/>
          <w:szCs w:val="28"/>
        </w:rPr>
        <w:t>"____" _________ 20</w:t>
      </w:r>
      <w:r w:rsidR="004E1CF8">
        <w:rPr>
          <w:sz w:val="28"/>
          <w:szCs w:val="28"/>
        </w:rPr>
        <w:t>16</w:t>
      </w:r>
      <w:r>
        <w:rPr>
          <w:sz w:val="28"/>
          <w:szCs w:val="28"/>
        </w:rPr>
        <w:t xml:space="preserve"> </w:t>
      </w:r>
      <w:r w:rsidRPr="00EB3A78">
        <w:rPr>
          <w:sz w:val="28"/>
          <w:szCs w:val="28"/>
        </w:rPr>
        <w:t>г.</w:t>
      </w:r>
    </w:p>
    <w:p w:rsidR="00015AAE" w:rsidRDefault="00015AAE" w:rsidP="00015AAE">
      <w:pPr>
        <w:pStyle w:val="a4"/>
        <w:suppressAutoHyphens/>
        <w:ind w:right="306"/>
        <w:jc w:val="left"/>
        <w:rPr>
          <w:sz w:val="28"/>
          <w:szCs w:val="28"/>
        </w:rPr>
      </w:pPr>
    </w:p>
    <w:p w:rsidR="00015AAE" w:rsidRPr="00015AAE" w:rsidRDefault="00015AAE" w:rsidP="00015AAE">
      <w:pPr>
        <w:pStyle w:val="a4"/>
        <w:suppressAutoHyphens/>
        <w:ind w:right="306"/>
        <w:rPr>
          <w:sz w:val="28"/>
          <w:szCs w:val="28"/>
        </w:rPr>
        <w:sectPr w:rsidR="00015AAE" w:rsidRPr="00015AAE" w:rsidSect="001F417B">
          <w:pgSz w:w="16838" w:h="11906" w:orient="landscape" w:code="9"/>
          <w:pgMar w:top="924" w:right="992" w:bottom="1134" w:left="1134" w:header="794" w:footer="794" w:gutter="0"/>
          <w:cols w:space="708"/>
          <w:titlePg/>
          <w:docGrid w:linePitch="360"/>
        </w:sectPr>
      </w:pPr>
    </w:p>
    <w:p w:rsidR="006552AA" w:rsidRPr="000C6450" w:rsidRDefault="006552AA" w:rsidP="006552AA">
      <w:pPr>
        <w:pStyle w:val="a4"/>
        <w:suppressAutoHyphens/>
        <w:ind w:right="306"/>
        <w:jc w:val="center"/>
      </w:pPr>
      <w:r>
        <w:lastRenderedPageBreak/>
        <w:t xml:space="preserve">                                                                                    </w:t>
      </w:r>
      <w:r w:rsidRPr="000C6450">
        <w:t>Приложение № 8</w:t>
      </w:r>
    </w:p>
    <w:p w:rsidR="006552AA" w:rsidRPr="00E71BB7" w:rsidRDefault="006552AA" w:rsidP="006552AA">
      <w:pPr>
        <w:pStyle w:val="a4"/>
        <w:suppressAutoHyphens/>
        <w:ind w:right="306"/>
        <w:jc w:val="center"/>
      </w:pPr>
      <w:r w:rsidRPr="000C6450">
        <w:t xml:space="preserve">                                                                       </w:t>
      </w:r>
      <w:r w:rsidR="000C6450" w:rsidRPr="000C6450">
        <w:t xml:space="preserve">                             </w:t>
      </w:r>
      <w:r w:rsidRPr="000C6450">
        <w:t xml:space="preserve"> к конкурсной документации</w:t>
      </w:r>
    </w:p>
    <w:p w:rsidR="006552AA" w:rsidRDefault="006552AA" w:rsidP="006552AA">
      <w:pPr>
        <w:pStyle w:val="a4"/>
        <w:ind w:firstLine="556"/>
        <w:jc w:val="center"/>
        <w:rPr>
          <w:b/>
        </w:rPr>
      </w:pPr>
    </w:p>
    <w:p w:rsidR="006552AA" w:rsidRDefault="006552AA" w:rsidP="006552AA">
      <w:pPr>
        <w:pStyle w:val="a4"/>
        <w:ind w:firstLine="556"/>
        <w:jc w:val="center"/>
        <w:rPr>
          <w:b/>
        </w:rPr>
      </w:pPr>
    </w:p>
    <w:p w:rsidR="005831B4" w:rsidRPr="00A3198D" w:rsidRDefault="005831B4" w:rsidP="005831B4">
      <w:pPr>
        <w:jc w:val="right"/>
      </w:pPr>
      <w:r w:rsidRPr="00A3198D">
        <w:t xml:space="preserve">   проект     </w:t>
      </w:r>
    </w:p>
    <w:p w:rsidR="006913FF" w:rsidRPr="000A3853" w:rsidRDefault="006913FF" w:rsidP="006913FF">
      <w:pPr>
        <w:shd w:val="clear" w:color="auto" w:fill="FFFFFF"/>
        <w:jc w:val="center"/>
        <w:rPr>
          <w:bCs/>
          <w:szCs w:val="28"/>
        </w:rPr>
      </w:pPr>
      <w:r w:rsidRPr="000A3853">
        <w:rPr>
          <w:szCs w:val="28"/>
        </w:rPr>
        <w:t xml:space="preserve">ДОГОВОР  ПОДРЯДА  </w:t>
      </w:r>
      <w:r w:rsidRPr="000A3853">
        <w:rPr>
          <w:bCs/>
          <w:szCs w:val="28"/>
        </w:rPr>
        <w:t xml:space="preserve">№ </w:t>
      </w:r>
      <w:r>
        <w:rPr>
          <w:bCs/>
          <w:szCs w:val="28"/>
        </w:rPr>
        <w:t>_______</w:t>
      </w:r>
    </w:p>
    <w:p w:rsidR="006913FF" w:rsidRPr="000A3853" w:rsidRDefault="006913FF" w:rsidP="006913FF">
      <w:pPr>
        <w:shd w:val="clear" w:color="auto" w:fill="FFFFFF"/>
        <w:rPr>
          <w:szCs w:val="28"/>
        </w:rPr>
      </w:pPr>
      <w:r w:rsidRPr="000A3853">
        <w:rPr>
          <w:bCs/>
          <w:szCs w:val="28"/>
        </w:rPr>
        <w:t xml:space="preserve">                                     </w:t>
      </w:r>
    </w:p>
    <w:tbl>
      <w:tblPr>
        <w:tblW w:w="0" w:type="auto"/>
        <w:tblLook w:val="0000"/>
      </w:tblPr>
      <w:tblGrid>
        <w:gridCol w:w="4736"/>
        <w:gridCol w:w="5544"/>
      </w:tblGrid>
      <w:tr w:rsidR="006913FF" w:rsidRPr="00404A56" w:rsidTr="004361F9">
        <w:tc>
          <w:tcPr>
            <w:tcW w:w="4785" w:type="dxa"/>
          </w:tcPr>
          <w:p w:rsidR="006913FF" w:rsidRPr="00404A56" w:rsidRDefault="006913FF" w:rsidP="00404A56">
            <w:pPr>
              <w:pStyle w:val="32"/>
              <w:tabs>
                <w:tab w:val="left" w:pos="567"/>
              </w:tabs>
              <w:ind w:left="567" w:right="135"/>
              <w:jc w:val="both"/>
              <w:rPr>
                <w:sz w:val="24"/>
                <w:szCs w:val="24"/>
              </w:rPr>
            </w:pPr>
            <w:r w:rsidRPr="00404A56">
              <w:rPr>
                <w:sz w:val="24"/>
                <w:szCs w:val="24"/>
              </w:rPr>
              <w:t>г. Тамбов</w:t>
            </w:r>
          </w:p>
        </w:tc>
        <w:tc>
          <w:tcPr>
            <w:tcW w:w="5583" w:type="dxa"/>
          </w:tcPr>
          <w:p w:rsidR="006913FF" w:rsidRPr="00404A56" w:rsidRDefault="006913FF" w:rsidP="00404A56">
            <w:pPr>
              <w:pStyle w:val="32"/>
              <w:tabs>
                <w:tab w:val="left" w:pos="567"/>
              </w:tabs>
              <w:ind w:left="567" w:right="135"/>
              <w:jc w:val="both"/>
              <w:rPr>
                <w:sz w:val="24"/>
                <w:szCs w:val="24"/>
              </w:rPr>
            </w:pPr>
            <w:r w:rsidRPr="00404A56">
              <w:rPr>
                <w:sz w:val="24"/>
                <w:szCs w:val="24"/>
              </w:rPr>
              <w:t>«____»________201</w:t>
            </w:r>
            <w:r w:rsidR="00A826A6" w:rsidRPr="00404A56">
              <w:rPr>
                <w:sz w:val="24"/>
                <w:szCs w:val="24"/>
              </w:rPr>
              <w:t>6</w:t>
            </w:r>
            <w:r w:rsidRPr="00404A56">
              <w:rPr>
                <w:sz w:val="24"/>
                <w:szCs w:val="24"/>
              </w:rPr>
              <w:t xml:space="preserve"> г.</w:t>
            </w:r>
          </w:p>
        </w:tc>
      </w:tr>
    </w:tbl>
    <w:p w:rsidR="006913FF" w:rsidRPr="00404A56" w:rsidRDefault="006913FF" w:rsidP="00404A56">
      <w:pPr>
        <w:pStyle w:val="32"/>
        <w:tabs>
          <w:tab w:val="left" w:pos="567"/>
        </w:tabs>
        <w:ind w:left="567" w:right="135"/>
        <w:jc w:val="both"/>
        <w:rPr>
          <w:sz w:val="24"/>
          <w:szCs w:val="24"/>
        </w:rPr>
      </w:pPr>
    </w:p>
    <w:p w:rsidR="006913FF" w:rsidRPr="00404A56" w:rsidRDefault="00DB4AFF" w:rsidP="003C7B0E">
      <w:pPr>
        <w:pStyle w:val="32"/>
        <w:ind w:right="135"/>
        <w:jc w:val="both"/>
        <w:rPr>
          <w:sz w:val="24"/>
          <w:szCs w:val="24"/>
        </w:rPr>
      </w:pPr>
      <w:r w:rsidRPr="00DB4AFF">
        <w:rPr>
          <w:sz w:val="24"/>
          <w:szCs w:val="24"/>
        </w:rPr>
        <w:t>Открытое акционерное общество «</w:t>
      </w:r>
      <w:proofErr w:type="spellStart"/>
      <w:r w:rsidRPr="00DB4AFF">
        <w:rPr>
          <w:sz w:val="24"/>
          <w:szCs w:val="24"/>
        </w:rPr>
        <w:t>Вагонреммаш</w:t>
      </w:r>
      <w:proofErr w:type="spellEnd"/>
      <w:r w:rsidRPr="00DB4AFF">
        <w:rPr>
          <w:sz w:val="24"/>
          <w:szCs w:val="24"/>
        </w:rPr>
        <w:t>»,  именуемое в дальнейшем «Заказчик», в лице генерального директора Долгова Павла Сергеевича, действующего на основании Устава с одной стороны</w:t>
      </w:r>
      <w:r w:rsidR="006913FF" w:rsidRPr="00404A56">
        <w:rPr>
          <w:sz w:val="24"/>
          <w:szCs w:val="24"/>
        </w:rPr>
        <w:t>, и</w:t>
      </w:r>
      <w:r>
        <w:rPr>
          <w:sz w:val="24"/>
          <w:szCs w:val="24"/>
        </w:rPr>
        <w:t>_______________________________________________________</w:t>
      </w:r>
      <w:r w:rsidR="006913FF" w:rsidRPr="00404A56">
        <w:rPr>
          <w:sz w:val="24"/>
          <w:szCs w:val="24"/>
        </w:rPr>
        <w:t xml:space="preserve"> ____________________________________________________________________________, с другой стороны,  вместе в дальнейшем именуемые «Стороны», заключили настоящий Договор (далее – Договор) о нижеследующем:</w:t>
      </w:r>
    </w:p>
    <w:p w:rsidR="006913FF" w:rsidRPr="00404A56" w:rsidRDefault="006913FF" w:rsidP="003C7B0E">
      <w:pPr>
        <w:pStyle w:val="32"/>
        <w:ind w:right="135"/>
        <w:jc w:val="both"/>
        <w:rPr>
          <w:sz w:val="24"/>
          <w:szCs w:val="24"/>
        </w:rPr>
      </w:pPr>
    </w:p>
    <w:p w:rsidR="005831B4" w:rsidRPr="00404A56" w:rsidRDefault="005831B4" w:rsidP="003C7B0E">
      <w:pPr>
        <w:pStyle w:val="32"/>
        <w:ind w:right="135"/>
        <w:jc w:val="both"/>
        <w:rPr>
          <w:b/>
          <w:sz w:val="24"/>
          <w:szCs w:val="24"/>
        </w:rPr>
      </w:pPr>
      <w:r w:rsidRPr="00404A56">
        <w:rPr>
          <w:b/>
          <w:sz w:val="24"/>
          <w:szCs w:val="24"/>
        </w:rPr>
        <w:t>1. Предмет договора</w:t>
      </w:r>
    </w:p>
    <w:p w:rsidR="006913FF" w:rsidRPr="00404A56" w:rsidRDefault="00404A56" w:rsidP="003C7B0E">
      <w:pPr>
        <w:pStyle w:val="32"/>
        <w:ind w:right="135"/>
        <w:jc w:val="both"/>
        <w:rPr>
          <w:sz w:val="24"/>
          <w:szCs w:val="24"/>
        </w:rPr>
      </w:pPr>
      <w:r>
        <w:rPr>
          <w:sz w:val="24"/>
          <w:szCs w:val="24"/>
        </w:rPr>
        <w:t xml:space="preserve">1.1. </w:t>
      </w:r>
      <w:r w:rsidR="005831B4" w:rsidRPr="009818B4">
        <w:rPr>
          <w:sz w:val="24"/>
          <w:szCs w:val="24"/>
        </w:rPr>
        <w:t>Подрядчик принимает на себ</w:t>
      </w:r>
      <w:r w:rsidR="006913FF" w:rsidRPr="009818B4">
        <w:rPr>
          <w:sz w:val="24"/>
          <w:szCs w:val="24"/>
        </w:rPr>
        <w:t>я обязательства по капитальному ремонту</w:t>
      </w:r>
      <w:r w:rsidR="00D80A23" w:rsidRPr="009818B4">
        <w:rPr>
          <w:sz w:val="24"/>
          <w:szCs w:val="24"/>
        </w:rPr>
        <w:t xml:space="preserve"> </w:t>
      </w:r>
      <w:r w:rsidR="00844DCB">
        <w:rPr>
          <w:sz w:val="24"/>
          <w:szCs w:val="24"/>
        </w:rPr>
        <w:t>РУ</w:t>
      </w:r>
      <w:r w:rsidR="00C70E82">
        <w:rPr>
          <w:sz w:val="24"/>
          <w:szCs w:val="24"/>
        </w:rPr>
        <w:t>-</w:t>
      </w:r>
      <w:r w:rsidR="00844DCB">
        <w:rPr>
          <w:sz w:val="24"/>
          <w:szCs w:val="24"/>
        </w:rPr>
        <w:t xml:space="preserve">0,4 кВ в здании </w:t>
      </w:r>
      <w:proofErr w:type="spellStart"/>
      <w:r w:rsidR="00844DCB">
        <w:rPr>
          <w:sz w:val="24"/>
          <w:szCs w:val="24"/>
        </w:rPr>
        <w:t>кузнечно-прессового</w:t>
      </w:r>
      <w:proofErr w:type="spellEnd"/>
      <w:r w:rsidR="00844DCB">
        <w:rPr>
          <w:sz w:val="24"/>
          <w:szCs w:val="24"/>
        </w:rPr>
        <w:t xml:space="preserve"> цеха, инв.№</w:t>
      </w:r>
      <w:r w:rsidR="00C70E82">
        <w:rPr>
          <w:sz w:val="24"/>
          <w:szCs w:val="24"/>
        </w:rPr>
        <w:t>1011</w:t>
      </w:r>
      <w:r w:rsidR="006913FF" w:rsidRPr="009818B4">
        <w:rPr>
          <w:sz w:val="24"/>
          <w:szCs w:val="24"/>
        </w:rPr>
        <w:t xml:space="preserve"> </w:t>
      </w:r>
      <w:r w:rsidR="00A826A6">
        <w:rPr>
          <w:sz w:val="24"/>
          <w:szCs w:val="24"/>
        </w:rPr>
        <w:t xml:space="preserve">на Тамбовском ВРЗ </w:t>
      </w:r>
      <w:r w:rsidR="003960C8" w:rsidRPr="009818B4">
        <w:rPr>
          <w:sz w:val="24"/>
          <w:szCs w:val="24"/>
        </w:rPr>
        <w:t>АО «</w:t>
      </w:r>
      <w:r w:rsidR="00A826A6">
        <w:rPr>
          <w:sz w:val="24"/>
          <w:szCs w:val="24"/>
        </w:rPr>
        <w:t>ВРМ»</w:t>
      </w:r>
      <w:r w:rsidR="003960C8" w:rsidRPr="009818B4">
        <w:rPr>
          <w:sz w:val="24"/>
          <w:szCs w:val="24"/>
        </w:rPr>
        <w:t>, расположенного по адресу: г</w:t>
      </w:r>
      <w:proofErr w:type="gramStart"/>
      <w:r w:rsidR="003960C8" w:rsidRPr="009818B4">
        <w:rPr>
          <w:sz w:val="24"/>
          <w:szCs w:val="24"/>
        </w:rPr>
        <w:t>.Т</w:t>
      </w:r>
      <w:proofErr w:type="gramEnd"/>
      <w:r w:rsidR="003960C8" w:rsidRPr="009818B4">
        <w:rPr>
          <w:sz w:val="24"/>
          <w:szCs w:val="24"/>
        </w:rPr>
        <w:t>амбов, пл.Мастерских, 1</w:t>
      </w:r>
      <w:r w:rsidR="006913FF" w:rsidRPr="009818B4">
        <w:rPr>
          <w:sz w:val="24"/>
          <w:szCs w:val="24"/>
        </w:rPr>
        <w:t xml:space="preserve">. </w:t>
      </w:r>
      <w:r w:rsidR="006913FF" w:rsidRPr="00404A56">
        <w:rPr>
          <w:sz w:val="24"/>
          <w:szCs w:val="24"/>
        </w:rPr>
        <w:t xml:space="preserve">   </w:t>
      </w:r>
    </w:p>
    <w:p w:rsidR="00DD5B1D" w:rsidRPr="00404A56" w:rsidRDefault="00404A56" w:rsidP="003C7B0E">
      <w:pPr>
        <w:pStyle w:val="32"/>
        <w:ind w:right="135"/>
        <w:jc w:val="both"/>
        <w:rPr>
          <w:sz w:val="24"/>
          <w:szCs w:val="24"/>
        </w:rPr>
      </w:pPr>
      <w:r>
        <w:rPr>
          <w:sz w:val="24"/>
          <w:szCs w:val="24"/>
        </w:rPr>
        <w:t xml:space="preserve">1.2. </w:t>
      </w:r>
      <w:r w:rsidR="005831B4" w:rsidRPr="00404A56">
        <w:rPr>
          <w:sz w:val="24"/>
          <w:szCs w:val="24"/>
        </w:rPr>
        <w:t>Ад</w:t>
      </w:r>
      <w:r w:rsidR="00F01B4F" w:rsidRPr="00404A56">
        <w:rPr>
          <w:sz w:val="24"/>
          <w:szCs w:val="24"/>
        </w:rPr>
        <w:t>рес выполнения работ: г. Там</w:t>
      </w:r>
      <w:r w:rsidR="00DD5B1D" w:rsidRPr="00404A56">
        <w:rPr>
          <w:sz w:val="24"/>
          <w:szCs w:val="24"/>
        </w:rPr>
        <w:t>бов</w:t>
      </w:r>
      <w:r w:rsidR="005831B4" w:rsidRPr="00404A56">
        <w:rPr>
          <w:sz w:val="24"/>
          <w:szCs w:val="24"/>
        </w:rPr>
        <w:t>,</w:t>
      </w:r>
      <w:r w:rsidR="00DD5B1D" w:rsidRPr="009818B4">
        <w:rPr>
          <w:sz w:val="24"/>
          <w:szCs w:val="24"/>
        </w:rPr>
        <w:t xml:space="preserve"> пл.</w:t>
      </w:r>
      <w:r w:rsidR="000876E0">
        <w:rPr>
          <w:sz w:val="24"/>
          <w:szCs w:val="24"/>
        </w:rPr>
        <w:t xml:space="preserve"> </w:t>
      </w:r>
      <w:r w:rsidR="00DD5B1D" w:rsidRPr="009818B4">
        <w:rPr>
          <w:sz w:val="24"/>
          <w:szCs w:val="24"/>
        </w:rPr>
        <w:t xml:space="preserve">Мастерских, 1. </w:t>
      </w:r>
      <w:r w:rsidR="00DD5B1D" w:rsidRPr="00404A56">
        <w:rPr>
          <w:sz w:val="24"/>
          <w:szCs w:val="24"/>
        </w:rPr>
        <w:t xml:space="preserve">   </w:t>
      </w:r>
      <w:r w:rsidR="005831B4" w:rsidRPr="00404A56">
        <w:rPr>
          <w:sz w:val="24"/>
          <w:szCs w:val="24"/>
        </w:rPr>
        <w:t xml:space="preserve">  </w:t>
      </w:r>
    </w:p>
    <w:p w:rsidR="005831B4" w:rsidRPr="00404A56" w:rsidRDefault="00404A56" w:rsidP="003C7B0E">
      <w:pPr>
        <w:pStyle w:val="32"/>
        <w:ind w:right="135"/>
        <w:jc w:val="both"/>
        <w:rPr>
          <w:sz w:val="24"/>
          <w:szCs w:val="24"/>
        </w:rPr>
      </w:pPr>
      <w:r>
        <w:rPr>
          <w:sz w:val="24"/>
          <w:szCs w:val="24"/>
        </w:rPr>
        <w:t xml:space="preserve">1.3. </w:t>
      </w:r>
      <w:r w:rsidR="005831B4" w:rsidRPr="00404A56">
        <w:rPr>
          <w:sz w:val="24"/>
          <w:szCs w:val="24"/>
        </w:rPr>
        <w:t>Работы выполняются Подрядчик</w:t>
      </w:r>
      <w:r w:rsidR="00A826A6" w:rsidRPr="00404A56">
        <w:rPr>
          <w:sz w:val="24"/>
          <w:szCs w:val="24"/>
        </w:rPr>
        <w:t>ом</w:t>
      </w:r>
      <w:r w:rsidR="005831B4" w:rsidRPr="00404A56">
        <w:rPr>
          <w:sz w:val="24"/>
          <w:szCs w:val="24"/>
        </w:rPr>
        <w:t xml:space="preserve"> из </w:t>
      </w:r>
      <w:r w:rsidR="00A826A6" w:rsidRPr="00404A56">
        <w:rPr>
          <w:sz w:val="24"/>
          <w:szCs w:val="24"/>
        </w:rPr>
        <w:t>своих</w:t>
      </w:r>
      <w:r w:rsidR="005831B4" w:rsidRPr="00404A56">
        <w:rPr>
          <w:sz w:val="24"/>
          <w:szCs w:val="24"/>
        </w:rPr>
        <w:t xml:space="preserve"> материалов, </w:t>
      </w:r>
      <w:r w:rsidR="00A826A6" w:rsidRPr="00404A56">
        <w:rPr>
          <w:sz w:val="24"/>
          <w:szCs w:val="24"/>
        </w:rPr>
        <w:t>своими</w:t>
      </w:r>
      <w:r w:rsidR="005831B4" w:rsidRPr="00404A56">
        <w:rPr>
          <w:sz w:val="24"/>
          <w:szCs w:val="24"/>
        </w:rPr>
        <w:t xml:space="preserve"> силами и средствами.</w:t>
      </w:r>
    </w:p>
    <w:p w:rsidR="005831B4" w:rsidRPr="00404A56" w:rsidRDefault="00404A56" w:rsidP="003C7B0E">
      <w:pPr>
        <w:pStyle w:val="32"/>
        <w:ind w:right="135"/>
        <w:jc w:val="both"/>
        <w:rPr>
          <w:sz w:val="24"/>
          <w:szCs w:val="24"/>
        </w:rPr>
      </w:pPr>
      <w:r>
        <w:rPr>
          <w:sz w:val="24"/>
          <w:szCs w:val="24"/>
        </w:rPr>
        <w:t xml:space="preserve">1.4. </w:t>
      </w:r>
      <w:r w:rsidR="005831B4" w:rsidRPr="00404A56">
        <w:rPr>
          <w:sz w:val="24"/>
          <w:szCs w:val="24"/>
        </w:rPr>
        <w:t>Содержание и требование к Работам изложены в Техническом задании (приложение №</w:t>
      </w:r>
      <w:r w:rsidR="009F051A">
        <w:rPr>
          <w:sz w:val="24"/>
          <w:szCs w:val="24"/>
        </w:rPr>
        <w:t> </w:t>
      </w:r>
      <w:r w:rsidR="005831B4" w:rsidRPr="00404A56">
        <w:rPr>
          <w:sz w:val="24"/>
          <w:szCs w:val="24"/>
        </w:rPr>
        <w:t>1), являющемся  неотъемлемой частью настоящего Договора.</w:t>
      </w:r>
    </w:p>
    <w:p w:rsidR="005831B4" w:rsidRPr="00404A56" w:rsidRDefault="004626EE" w:rsidP="003C7B0E">
      <w:pPr>
        <w:pStyle w:val="32"/>
        <w:ind w:right="135"/>
        <w:jc w:val="both"/>
        <w:rPr>
          <w:sz w:val="24"/>
          <w:szCs w:val="24"/>
        </w:rPr>
      </w:pPr>
      <w:r>
        <w:rPr>
          <w:sz w:val="24"/>
          <w:szCs w:val="24"/>
        </w:rPr>
        <w:t xml:space="preserve">1.5. </w:t>
      </w:r>
      <w:r w:rsidR="005831B4" w:rsidRPr="00404A56">
        <w:rPr>
          <w:sz w:val="24"/>
          <w:szCs w:val="24"/>
        </w:rPr>
        <w:t>Срок выполнения работ  - начало работ _________________ (указать срок)</w:t>
      </w:r>
    </w:p>
    <w:p w:rsidR="005831B4" w:rsidRPr="00404A56" w:rsidRDefault="005831B4" w:rsidP="003C7B0E">
      <w:pPr>
        <w:pStyle w:val="32"/>
        <w:ind w:right="135"/>
        <w:jc w:val="both"/>
        <w:rPr>
          <w:sz w:val="24"/>
          <w:szCs w:val="24"/>
        </w:rPr>
      </w:pPr>
      <w:r w:rsidRPr="00404A56">
        <w:rPr>
          <w:sz w:val="24"/>
          <w:szCs w:val="24"/>
        </w:rPr>
        <w:t xml:space="preserve">                                             окончание работ  ______________ (указать срок).</w:t>
      </w:r>
    </w:p>
    <w:p w:rsidR="00404A56" w:rsidRPr="0085487B" w:rsidRDefault="00404A56" w:rsidP="003C7B0E">
      <w:pPr>
        <w:pStyle w:val="32"/>
        <w:ind w:right="135"/>
        <w:jc w:val="both"/>
        <w:rPr>
          <w:sz w:val="24"/>
          <w:szCs w:val="24"/>
        </w:rPr>
      </w:pPr>
      <w:r w:rsidRPr="0085487B">
        <w:rPr>
          <w:sz w:val="24"/>
          <w:szCs w:val="24"/>
        </w:rPr>
        <w:t>1.</w:t>
      </w:r>
      <w:r w:rsidR="004626EE">
        <w:rPr>
          <w:sz w:val="24"/>
          <w:szCs w:val="24"/>
        </w:rPr>
        <w:t>6</w:t>
      </w:r>
      <w:r w:rsidRPr="0085487B">
        <w:rPr>
          <w:sz w:val="24"/>
          <w:szCs w:val="24"/>
        </w:rPr>
        <w:t>. Уполномоченными представителями Сторон при исполнении настоящего договора являются:</w:t>
      </w:r>
    </w:p>
    <w:p w:rsidR="00404A56" w:rsidRPr="0085487B" w:rsidRDefault="00404A56" w:rsidP="003C7B0E">
      <w:pPr>
        <w:pStyle w:val="32"/>
        <w:ind w:right="135"/>
        <w:jc w:val="both"/>
        <w:rPr>
          <w:sz w:val="24"/>
          <w:szCs w:val="24"/>
        </w:rPr>
      </w:pPr>
      <w:r w:rsidRPr="0085487B">
        <w:rPr>
          <w:sz w:val="24"/>
          <w:szCs w:val="24"/>
        </w:rPr>
        <w:t>- руководитель – в соответствии с уставом общества, лицо, имеющее право действовать без доверенности.</w:t>
      </w:r>
    </w:p>
    <w:p w:rsidR="00404A56" w:rsidRPr="0085487B" w:rsidRDefault="00404A56" w:rsidP="003C7B0E">
      <w:pPr>
        <w:pStyle w:val="32"/>
        <w:ind w:right="135"/>
        <w:jc w:val="both"/>
        <w:rPr>
          <w:sz w:val="24"/>
          <w:szCs w:val="24"/>
        </w:rPr>
      </w:pPr>
      <w:r w:rsidRPr="0085487B">
        <w:rPr>
          <w:sz w:val="24"/>
          <w:szCs w:val="24"/>
        </w:rPr>
        <w:t xml:space="preserve">- ответственный исполнитель – сотрудник общества, назначенный соответствующим приказом, либо уполномоченный доверенностью, обеспечивающий координацию и взаимодействие Сторон при исполнении настоящего договора. </w:t>
      </w:r>
    </w:p>
    <w:p w:rsidR="00404A56" w:rsidRPr="0085487B" w:rsidRDefault="00404A56" w:rsidP="003C7B0E">
      <w:pPr>
        <w:pStyle w:val="32"/>
        <w:ind w:right="135"/>
        <w:jc w:val="both"/>
        <w:rPr>
          <w:sz w:val="24"/>
          <w:szCs w:val="24"/>
        </w:rPr>
      </w:pPr>
      <w:r w:rsidRPr="0085487B">
        <w:rPr>
          <w:sz w:val="24"/>
          <w:szCs w:val="24"/>
        </w:rPr>
        <w:t>1.</w:t>
      </w:r>
      <w:r w:rsidR="004626EE">
        <w:rPr>
          <w:sz w:val="24"/>
          <w:szCs w:val="24"/>
        </w:rPr>
        <w:t>7</w:t>
      </w:r>
      <w:r w:rsidRPr="0085487B">
        <w:rPr>
          <w:sz w:val="24"/>
          <w:szCs w:val="24"/>
        </w:rPr>
        <w:t>. 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4626EE" w:rsidRDefault="004626EE" w:rsidP="003C7B0E">
      <w:pPr>
        <w:jc w:val="both"/>
        <w:rPr>
          <w:b/>
        </w:rPr>
      </w:pPr>
    </w:p>
    <w:p w:rsidR="00404A56" w:rsidRPr="0085487B" w:rsidRDefault="00404A56" w:rsidP="003C7B0E">
      <w:pPr>
        <w:jc w:val="both"/>
      </w:pPr>
      <w:r w:rsidRPr="0085487B">
        <w:rPr>
          <w:b/>
        </w:rPr>
        <w:t>2. Цена договора и порядок осуществления расчётов</w:t>
      </w:r>
    </w:p>
    <w:p w:rsidR="00404A56" w:rsidRPr="0085487B" w:rsidRDefault="00404A56" w:rsidP="003C7B0E">
      <w:pPr>
        <w:jc w:val="both"/>
      </w:pPr>
      <w:r w:rsidRPr="0085487B">
        <w:t xml:space="preserve">2.1. За выполненные по настоящему Договору Работы Заказчик обязуется оплатить Подрядчику _______ руб. (_________рублей ___коп.) в том числе НДС  ______руб. (_______ рублей ___ коп.). </w:t>
      </w:r>
    </w:p>
    <w:p w:rsidR="00404A56" w:rsidRPr="0085487B" w:rsidRDefault="00404A56" w:rsidP="003C7B0E">
      <w:pPr>
        <w:jc w:val="both"/>
      </w:pPr>
      <w:r w:rsidRPr="0085487B">
        <w:t xml:space="preserve">Смета на выполнение Работ (приложение № </w:t>
      </w:r>
      <w:r w:rsidR="009F051A">
        <w:t>2</w:t>
      </w:r>
      <w:r w:rsidRPr="0085487B">
        <w:t>) является неотъемлемой частью настоящего Договора. Общая цена Договора включает в себя стоимость Работ, все затраты, издержки, а также все без исключения расходы Подрядчика, связанные с выполнением Работ по настоящему Договору.</w:t>
      </w:r>
    </w:p>
    <w:p w:rsidR="00404A56" w:rsidRPr="0085487B" w:rsidRDefault="00404A56" w:rsidP="003C7B0E">
      <w:pPr>
        <w:jc w:val="both"/>
        <w:rPr>
          <w:iCs/>
        </w:rPr>
      </w:pPr>
      <w:r w:rsidRPr="0085487B">
        <w:t xml:space="preserve">2.2. </w:t>
      </w:r>
      <w:proofErr w:type="gramStart"/>
      <w:r w:rsidRPr="0085487B">
        <w:rPr>
          <w:iCs/>
        </w:rPr>
        <w:t xml:space="preserve">Оплата Работ производится Заказчиком после подписания Сторонами акта сдачи-приемки выполненных Работ на основании счетов-фактур Подрядчика в течение 30 (тридцати) </w:t>
      </w:r>
      <w:r w:rsidRPr="0085487B">
        <w:rPr>
          <w:iCs/>
        </w:rPr>
        <w:lastRenderedPageBreak/>
        <w:t>календарных дней с даты получения от Подрядчика  комплекта документов (в т.ч. счет, счет-фактура, акт приемки выполненных работ КС-2, КС-3, подтверждающие выполнение и приемку работ) в размере 95% от стоимости подлежащих оплате работ.</w:t>
      </w:r>
      <w:proofErr w:type="gramEnd"/>
    </w:p>
    <w:p w:rsidR="00404A56" w:rsidRPr="0085487B" w:rsidRDefault="00404A56" w:rsidP="003C7B0E">
      <w:pPr>
        <w:jc w:val="both"/>
        <w:rPr>
          <w:iCs/>
        </w:rPr>
      </w:pPr>
      <w:r w:rsidRPr="0085487B">
        <w:rPr>
          <w:iCs/>
        </w:rPr>
        <w:t>2.3. Окончательный расчет в размере 5% от стоимости выполненных работ производится в течении 30 календарных дней после подписания акта о приемке-сдаче отремонтированных объектов формы ОС-3.</w:t>
      </w:r>
    </w:p>
    <w:p w:rsidR="00404A56" w:rsidRPr="0085487B" w:rsidRDefault="00404A56" w:rsidP="003C7B0E">
      <w:pPr>
        <w:jc w:val="both"/>
      </w:pPr>
      <w:r w:rsidRPr="0085487B">
        <w:rPr>
          <w:iCs/>
        </w:rPr>
        <w:t xml:space="preserve">2.4. </w:t>
      </w:r>
      <w:r w:rsidRPr="0085487B">
        <w:t>Обязательство Заказчика по оплате выполненных Работ считается исполненным после списания денежных средств со счета Заказчика.</w:t>
      </w:r>
    </w:p>
    <w:p w:rsidR="00404A56" w:rsidRPr="0085487B" w:rsidRDefault="00404A56" w:rsidP="003C7B0E">
      <w:pPr>
        <w:jc w:val="both"/>
      </w:pPr>
      <w:r w:rsidRPr="0085487B">
        <w:t xml:space="preserve">2.5. Стороны договорились о том, что не имеют права на получение процентов по </w:t>
      </w:r>
      <w:r w:rsidRPr="0085487B">
        <w:br/>
        <w:t>ст. 317.1 ГК РФ на сумму долга за период пользования денежными средствами.</w:t>
      </w:r>
    </w:p>
    <w:p w:rsidR="00404A56" w:rsidRPr="0085487B" w:rsidRDefault="00404A56" w:rsidP="003C7B0E">
      <w:pPr>
        <w:jc w:val="both"/>
        <w:rPr>
          <w:iCs/>
        </w:rPr>
      </w:pPr>
    </w:p>
    <w:p w:rsidR="00404A56" w:rsidRPr="0085487B" w:rsidRDefault="00404A56" w:rsidP="003C7B0E">
      <w:pPr>
        <w:jc w:val="both"/>
        <w:rPr>
          <w:b/>
          <w:bCs/>
        </w:rPr>
      </w:pPr>
      <w:r w:rsidRPr="0085487B">
        <w:rPr>
          <w:b/>
          <w:bCs/>
        </w:rPr>
        <w:t>3. Порядок сдачи и приемки Работ</w:t>
      </w:r>
    </w:p>
    <w:p w:rsidR="00404A56" w:rsidRPr="0085487B" w:rsidRDefault="00404A56" w:rsidP="003C7B0E">
      <w:pPr>
        <w:jc w:val="both"/>
        <w:rPr>
          <w:iCs/>
        </w:rPr>
      </w:pPr>
      <w:r w:rsidRPr="0085487B">
        <w:t>3.1. По завершению Работ Подрядчик представляет Заказчику акт сдачи-приемки выполненных</w:t>
      </w:r>
      <w:r w:rsidR="0017262B">
        <w:t xml:space="preserve"> </w:t>
      </w:r>
      <w:r w:rsidRPr="0085487B">
        <w:t>Работ.</w:t>
      </w:r>
    </w:p>
    <w:p w:rsidR="00404A56" w:rsidRPr="0085487B" w:rsidRDefault="00404A56" w:rsidP="003C7B0E">
      <w:pPr>
        <w:jc w:val="both"/>
      </w:pPr>
      <w:r w:rsidRPr="0085487B">
        <w:t>3.2. Не позднее дня, следующего за днем окончания выполнения Работ, Подрядчик обязан передать Заказчику двусторонний акт сдачи-приемки Работ и справку о стоимости Работ, составленные в двух оригинальных экземплярах каждого документа, подписанные, со своей стороны.</w:t>
      </w:r>
    </w:p>
    <w:p w:rsidR="00404A56" w:rsidRPr="0085487B" w:rsidRDefault="00404A56" w:rsidP="003C7B0E">
      <w:pPr>
        <w:jc w:val="both"/>
      </w:pPr>
      <w:r w:rsidRPr="0085487B">
        <w:t xml:space="preserve">3.3. Заказчик в течение 15 (пятнадцати) календарных дней со дня получения акта сдачи-приемки Работ и справки о стоимости Работ от Подрядчика направляет Подрядчику подписанный акт сдачи-приемки или мотивированный отказ от приемки Работ. </w:t>
      </w:r>
    </w:p>
    <w:p w:rsidR="00404A56" w:rsidRPr="0085487B" w:rsidRDefault="00404A56" w:rsidP="003C7B0E">
      <w:pPr>
        <w:jc w:val="both"/>
      </w:pPr>
      <w:r w:rsidRPr="0085487B">
        <w:t>3.4. В случае отступления от условий настоящего Договора Подрядчиком, Заказчик при приемке выполненных Работ составляет мотивированный отказ и направляет его Подрядчику, с указанием сроков устранения недостатков. Обнаруженные недостатки устраняются Подрядчиком за свой счет. По окончании устранения недостатков акт сдачи-приемки Работ и справка о стоимости Работ передаются Заказчику в том же порядке как при первичном предоставлении</w:t>
      </w:r>
    </w:p>
    <w:p w:rsidR="00404A56" w:rsidRPr="0085487B" w:rsidRDefault="00404A56" w:rsidP="003C7B0E">
      <w:pPr>
        <w:jc w:val="both"/>
      </w:pPr>
      <w:r w:rsidRPr="0085487B">
        <w:t>3.5. Работы считаются принятыми после подписания акта сдачи-приемки Работ.</w:t>
      </w:r>
    </w:p>
    <w:p w:rsidR="00404A56" w:rsidRPr="0085487B" w:rsidRDefault="00404A56" w:rsidP="003C7B0E">
      <w:pPr>
        <w:jc w:val="both"/>
      </w:pPr>
      <w:r w:rsidRPr="0085487B">
        <w:t>3.6. В случае досрочного выполнения Работ (этапа Работ) Заказчик вправе, но не обязан досрочно осуществить ее приемку.</w:t>
      </w:r>
    </w:p>
    <w:p w:rsidR="00404A56" w:rsidRPr="0085487B" w:rsidRDefault="00404A56" w:rsidP="003C7B0E">
      <w:pPr>
        <w:jc w:val="both"/>
      </w:pPr>
      <w:r w:rsidRPr="0085487B">
        <w:t>3.7. 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404A56" w:rsidRPr="0085487B" w:rsidRDefault="00404A56" w:rsidP="003C7B0E">
      <w:pPr>
        <w:jc w:val="both"/>
      </w:pPr>
      <w:r w:rsidRPr="0085487B">
        <w:t>3.8. При обнаружении недостатков выполненных Работ после их приемки, Заказчик в течение _______ рабочих дней письменно уведомляет об этом Подрядчика, путем направления скан-копии уведомления по факсу______ или на адрес эл. почты Подрядчика _______ и приглашает для подписания двухстороннего акта о выявленных недостатках выполненных Работ и сроках их устранения.</w:t>
      </w:r>
    </w:p>
    <w:p w:rsidR="00404A56" w:rsidRPr="0085487B" w:rsidRDefault="00404A56" w:rsidP="003C7B0E">
      <w:pPr>
        <w:jc w:val="both"/>
      </w:pPr>
      <w:r w:rsidRPr="0085487B">
        <w:t xml:space="preserve">Если Подрядчик не явится для подписания акта, Заказчик имеет право составить односторонний акт, подписанный тремя сотрудниками Заказчика и направить его Подрядчику, с требованием устранить недостатки выполненных Работ. </w:t>
      </w:r>
    </w:p>
    <w:p w:rsidR="00404A56" w:rsidRPr="0085487B" w:rsidRDefault="00404A56" w:rsidP="003C7B0E">
      <w:pPr>
        <w:jc w:val="both"/>
      </w:pPr>
      <w:r w:rsidRPr="0085487B">
        <w:t>3.9.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поровну, с последующим возложением расходов на виновную Сторону.</w:t>
      </w:r>
    </w:p>
    <w:p w:rsidR="00404A56" w:rsidRPr="0085487B" w:rsidRDefault="00404A56" w:rsidP="003C7B0E">
      <w:pPr>
        <w:jc w:val="both"/>
      </w:pPr>
      <w:r w:rsidRPr="0085487B">
        <w:t>3.10. Риск случайной гибели или случайного повреждения результата выполненной Работы до ее приемки Заказчиком несет Подрядчик.</w:t>
      </w:r>
    </w:p>
    <w:p w:rsidR="00FF151F" w:rsidRPr="0085487B" w:rsidRDefault="00FF151F" w:rsidP="003C7B0E">
      <w:pPr>
        <w:jc w:val="both"/>
      </w:pPr>
    </w:p>
    <w:p w:rsidR="00404A56" w:rsidRPr="0085487B" w:rsidRDefault="00404A56" w:rsidP="003C7B0E">
      <w:pPr>
        <w:jc w:val="both"/>
        <w:rPr>
          <w:b/>
          <w:bCs/>
        </w:rPr>
      </w:pPr>
      <w:r w:rsidRPr="0085487B">
        <w:rPr>
          <w:b/>
          <w:bCs/>
        </w:rPr>
        <w:t>4. Качество Работ</w:t>
      </w:r>
    </w:p>
    <w:p w:rsidR="00404A56" w:rsidRPr="0085487B" w:rsidRDefault="00404A56" w:rsidP="003C7B0E">
      <w:pPr>
        <w:jc w:val="both"/>
      </w:pPr>
      <w:r w:rsidRPr="0085487B">
        <w:t xml:space="preserve">4.1.  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w:t>
      </w:r>
      <w:r w:rsidRPr="0085487B">
        <w:lastRenderedPageBreak/>
        <w:t>противопожарной безопасности, государственным стандартам и т.п.), лицензирования, если такие требования предъявляются законодательством Российской Федерации или настоящим Договором.</w:t>
      </w:r>
    </w:p>
    <w:p w:rsidR="00404A56" w:rsidRPr="0085487B" w:rsidRDefault="00404A56" w:rsidP="003C7B0E">
      <w:pPr>
        <w:jc w:val="both"/>
      </w:pPr>
      <w:r w:rsidRPr="0085487B">
        <w:t>4.2. Заказчик вправе проверять ход и качество выполнения Работ в период действия настоящего Договора.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тремя уполномоченными сотрудниками Заказчика, а Подрядчик не имеет права при возражениях на информацию, отраженную в дефектном акте ссылаться на отсутствие своих представителей при составлении дефектного акта.</w:t>
      </w:r>
    </w:p>
    <w:p w:rsidR="00404A56" w:rsidRPr="0085487B" w:rsidRDefault="00404A56" w:rsidP="003C7B0E">
      <w:pPr>
        <w:jc w:val="both"/>
      </w:pPr>
      <w:r w:rsidRPr="0085487B">
        <w:t>4.3. В случае существенного нарушения требований к качеству результатов Работ (в т.ч. промежуточных) Заказчик вправе потребовать уплату штрафа, установленного п.6.3 настоящего Договора, а также вправе дополнительно, по своему выбору:</w:t>
      </w:r>
    </w:p>
    <w:p w:rsidR="00404A56" w:rsidRPr="0085487B" w:rsidRDefault="00404A56" w:rsidP="003C7B0E">
      <w:pPr>
        <w:jc w:val="both"/>
      </w:pPr>
      <w:r w:rsidRPr="0085487B">
        <w:t>4.3.1. инициировать расторжение настоящего Договора и потребовать возврата уплаченной суммы, в случае ее оплаты;</w:t>
      </w:r>
    </w:p>
    <w:p w:rsidR="00404A56" w:rsidRPr="0085487B" w:rsidRDefault="00404A56" w:rsidP="003C7B0E">
      <w:pPr>
        <w:jc w:val="both"/>
      </w:pPr>
      <w:r w:rsidRPr="0085487B">
        <w:t>4.3.2. потребовать от Подрядчика устранения недостатков выполненных Работ в установленный Заказчиком срок.</w:t>
      </w:r>
    </w:p>
    <w:p w:rsidR="00404A56" w:rsidRPr="0085487B" w:rsidRDefault="00404A56" w:rsidP="003C7B0E">
      <w:pPr>
        <w:jc w:val="both"/>
      </w:pPr>
      <w:r w:rsidRPr="0085487B">
        <w:t xml:space="preserve">4.4. Если в период гарантийной эксплуатации результатов Работ, который составляет </w:t>
      </w:r>
      <w:r w:rsidR="0017262B">
        <w:t>36</w:t>
      </w:r>
      <w:r w:rsidRPr="0085487B">
        <w:t xml:space="preserve"> (</w:t>
      </w:r>
      <w:r w:rsidR="0017262B">
        <w:t>Тридцать шесть) месяцев</w:t>
      </w:r>
      <w:r w:rsidRPr="0085487B">
        <w:t>, обнаружатся дефекты, вызванные результатом выполненных Работ 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устранения дефектов.</w:t>
      </w:r>
    </w:p>
    <w:p w:rsidR="00404A56" w:rsidRPr="0085487B" w:rsidRDefault="00404A56" w:rsidP="003C7B0E">
      <w:pPr>
        <w:jc w:val="both"/>
      </w:pPr>
      <w:r w:rsidRPr="0085487B">
        <w:t>4.5. Заказчик вправе предъявить требование о безвозмездном устранении недостатков в Работе по истечении гарантийного срока, если в течение срока службы результата Работ были выявлены существенные недостатки, допущенные по вине Подрядчика.</w:t>
      </w:r>
    </w:p>
    <w:p w:rsidR="00404A56" w:rsidRPr="0085487B" w:rsidRDefault="00404A56" w:rsidP="003C7B0E">
      <w:pPr>
        <w:jc w:val="both"/>
      </w:pPr>
      <w:r w:rsidRPr="0085487B">
        <w:t xml:space="preserve">4.6. В случае, если Подрядчик не устранил допущенные им недостатки в сроки, установленные Заказчиком, Заказчик вправе устранить такие недостатки своими силами или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других понесенных убытков. </w:t>
      </w:r>
    </w:p>
    <w:p w:rsidR="00404A56" w:rsidRPr="0085487B" w:rsidRDefault="00404A56" w:rsidP="003C7B0E">
      <w:pPr>
        <w:jc w:val="both"/>
      </w:pPr>
    </w:p>
    <w:p w:rsidR="00404A56" w:rsidRPr="0085487B" w:rsidRDefault="00404A56" w:rsidP="003C7B0E">
      <w:pPr>
        <w:jc w:val="both"/>
        <w:rPr>
          <w:b/>
          <w:bCs/>
        </w:rPr>
      </w:pPr>
      <w:r w:rsidRPr="0085487B">
        <w:rPr>
          <w:b/>
          <w:bCs/>
        </w:rPr>
        <w:t>5. Обязательства Сторон</w:t>
      </w:r>
    </w:p>
    <w:p w:rsidR="00404A56" w:rsidRPr="0085487B" w:rsidRDefault="00404A56" w:rsidP="003C7B0E">
      <w:pPr>
        <w:jc w:val="both"/>
      </w:pPr>
      <w:r w:rsidRPr="0085487B">
        <w:t>5.1. Подрядчик обязан:</w:t>
      </w:r>
    </w:p>
    <w:p w:rsidR="00404A56" w:rsidRPr="0085487B" w:rsidRDefault="00404A56" w:rsidP="003C7B0E">
      <w:pPr>
        <w:jc w:val="both"/>
      </w:pPr>
      <w:r w:rsidRPr="0085487B">
        <w:t>5.1.1. Качественно выполнить Работы в соответствии с Техническим заданием (Приложение 1) и сдать Заказчику полностью выполненные Работы в установленные Договором сроки.</w:t>
      </w:r>
    </w:p>
    <w:p w:rsidR="00404A56" w:rsidRPr="0085487B" w:rsidRDefault="00404A56" w:rsidP="003C7B0E">
      <w:pPr>
        <w:jc w:val="both"/>
      </w:pPr>
      <w:r w:rsidRPr="0085487B">
        <w:t xml:space="preserve">5.1.2. Выполнить Работы лично. </w:t>
      </w:r>
    </w:p>
    <w:p w:rsidR="00404A56" w:rsidRPr="0085487B" w:rsidRDefault="00404A56" w:rsidP="003C7B0E">
      <w:pPr>
        <w:jc w:val="both"/>
      </w:pPr>
      <w:r w:rsidRPr="0085487B">
        <w:t>5.1.3. Немедленно предупреждать Заказчика о возникновении обстоятельств, препятствующих выполнению Работ и принять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Работы, либо создают невозможность ее завершения в срок.</w:t>
      </w:r>
    </w:p>
    <w:p w:rsidR="00404A56" w:rsidRPr="0085487B" w:rsidRDefault="00404A56" w:rsidP="003C7B0E">
      <w:pPr>
        <w:jc w:val="both"/>
      </w:pPr>
      <w:r w:rsidRPr="0085487B">
        <w:t xml:space="preserve">5.1.4. Обеспечивать за свой счет для выполнения Работ по настоящему договору свой персонал оборудованием, необходимым инвентарем, высококачественными сертифицированными материалами, спецодеждой и всем необходимым для выполнения Работ по настоящему Договору. Все оборудование, материалы, инвентарь, и прочие средства, а также материальные ценности, прямо или косвенно используемые Подрядчиком для выполнения обязательств по настоящему Договору, являются собственностью Подрядчика. Подрядчик самостоятельно несет ответственность за сохранность всего оборудования, материалов, инвентаря, и прочих средств, а также материальных ценностей, прямо или косвенно используемых им для выполнения обязательств по настоящему Договору, в том числе хранящихся на территории Объектов Заказчика. </w:t>
      </w:r>
    </w:p>
    <w:p w:rsidR="00404A56" w:rsidRPr="0085487B" w:rsidRDefault="00404A56" w:rsidP="003C7B0E">
      <w:pPr>
        <w:jc w:val="both"/>
      </w:pPr>
      <w:r w:rsidRPr="0085487B">
        <w:lastRenderedPageBreak/>
        <w:t>5.1.5. Использовать методы выполнения Работ, обеспечивающие сохранность собственности Заказчика и третьих лиц, находящейся территории Объектов Заказчика, при выполнении Работ по настоящему Договору на территории Объектов Заказчика.</w:t>
      </w:r>
    </w:p>
    <w:p w:rsidR="00404A56" w:rsidRPr="0085487B" w:rsidRDefault="00404A56" w:rsidP="003C7B0E">
      <w:pPr>
        <w:jc w:val="both"/>
      </w:pPr>
      <w:r w:rsidRPr="0085487B">
        <w:t>5.1.6. Содержать в чистоте помещения, расположенные на территории Объектов Заказчика, при предоставлении помещения Заказчиком, при этом данное помещение Подрядчик использует на основании договора аренды, заключенного с Заказчиком, а, кроме того, единовременно заключенного с Заказчиком договора на возмещение затрат, предусматривающего возмещение Подрядчиком Заказчику всех затрат на Помещение (электроэнергия, теплоснабжение, водоснабжение и т.п. – по усмотрению Заказчика). Если оборудование, материалы и иные средства, которые использует Подрядчик для выполнения Работ по Договору, являются опасными (согласно законодательству РФ), то Подрядчик обязан обеспечить их хранение и эксплуатацию согласно законодательству РФ и нести ответственность за нарушения законодательства в этой части, в том числе при выявлении несоответствия любыми проверками.</w:t>
      </w:r>
    </w:p>
    <w:p w:rsidR="00404A56" w:rsidRPr="0085487B" w:rsidRDefault="00404A56" w:rsidP="003C7B0E">
      <w:pPr>
        <w:jc w:val="both"/>
      </w:pPr>
      <w:r w:rsidRPr="0085487B">
        <w:t>5.1.7. Бережно относиться к имуществу Заказчика, а также к имуществу третьих лиц, находящемуся на территории Объектов Заказчика, при выполнении Работ по настоящему Договору. Нести полную материальную ответственность за порчу и сохранность имущества Заказчика и третьих лиц, в случае если имуществу Заказчика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404A56" w:rsidRPr="0085487B" w:rsidRDefault="00404A56" w:rsidP="003C7B0E">
      <w:pPr>
        <w:jc w:val="both"/>
      </w:pPr>
      <w:r w:rsidRPr="0085487B">
        <w:t>5.1.8. Предоставить Заказчику списки своих сотрудников для оформления документов, обеспечивающих пропуск на территорию Объектов Заказчика для выполнения работ.</w:t>
      </w:r>
    </w:p>
    <w:p w:rsidR="00404A56" w:rsidRPr="0085487B" w:rsidRDefault="00404A56" w:rsidP="003C7B0E">
      <w:pPr>
        <w:jc w:val="both"/>
      </w:pPr>
      <w:r w:rsidRPr="0085487B">
        <w:t xml:space="preserve">5.1.9. Выполнять Работы согласно требованиям охраны труда, противопожарной безопасности, санитарно-гигиеническим и экологическим и иным обязательным нормам, и правилам в соответствии с действующим законодательством РФ, а также нормам и правилам, действующим в организации Заказчика. </w:t>
      </w:r>
    </w:p>
    <w:p w:rsidR="00404A56" w:rsidRPr="0085487B" w:rsidRDefault="00404A56" w:rsidP="003C7B0E">
      <w:pPr>
        <w:jc w:val="both"/>
      </w:pPr>
      <w:r w:rsidRPr="0085487B">
        <w:t>5.1.10. Не разглашать информацию, составляющую коммерческую тайну, обладателями которой являются Заказчик и его деловые партнеры, ставшую известной при исполнении настоящего Договора.</w:t>
      </w:r>
    </w:p>
    <w:p w:rsidR="00404A56" w:rsidRPr="0085487B" w:rsidRDefault="00404A56" w:rsidP="003C7B0E">
      <w:pPr>
        <w:jc w:val="both"/>
      </w:pPr>
      <w:r w:rsidRPr="0085487B">
        <w:t>5.1.11. Подрядчик не имеет права передавать свои обязательства по настоящему договору третьей стороне без предварительного письменного согласия Заказчика.</w:t>
      </w:r>
    </w:p>
    <w:p w:rsidR="00404A56" w:rsidRPr="0085487B" w:rsidRDefault="00404A56" w:rsidP="003C7B0E">
      <w:pPr>
        <w:jc w:val="both"/>
      </w:pPr>
      <w:r w:rsidRPr="0085487B">
        <w:t>5.1.12. Подписывать и передавать необходимые документы и/или информацию по запросам Заказчика в срок, указанный в запросах.</w:t>
      </w:r>
    </w:p>
    <w:p w:rsidR="00404A56" w:rsidRPr="0085487B" w:rsidRDefault="00404A56" w:rsidP="003C7B0E">
      <w:pPr>
        <w:jc w:val="both"/>
      </w:pPr>
      <w:r w:rsidRPr="0085487B">
        <w:t>5.2. Подрядчик вправе:</w:t>
      </w:r>
    </w:p>
    <w:p w:rsidR="00404A56" w:rsidRPr="0085487B" w:rsidRDefault="00404A56" w:rsidP="003C7B0E">
      <w:pPr>
        <w:jc w:val="both"/>
      </w:pPr>
      <w:r w:rsidRPr="0085487B">
        <w:t>5.2.1. Получать от Заказчика информацию, необходимую для выполнения своих обязательств по настоящему Договору;</w:t>
      </w:r>
    </w:p>
    <w:p w:rsidR="00404A56" w:rsidRPr="0085487B" w:rsidRDefault="00404A56" w:rsidP="003C7B0E">
      <w:pPr>
        <w:jc w:val="both"/>
      </w:pPr>
      <w:r w:rsidRPr="0085487B">
        <w:t xml:space="preserve">5.2.2. Получить оплату за надлежаще и в срок выполненные Работы. </w:t>
      </w:r>
    </w:p>
    <w:p w:rsidR="00404A56" w:rsidRPr="0085487B" w:rsidRDefault="00404A56" w:rsidP="003C7B0E">
      <w:pPr>
        <w:jc w:val="both"/>
      </w:pPr>
      <w:r w:rsidRPr="0085487B">
        <w:t>5.3. Заказчик обязуется:</w:t>
      </w:r>
    </w:p>
    <w:p w:rsidR="00404A56" w:rsidRPr="0085487B" w:rsidRDefault="00404A56" w:rsidP="003C7B0E">
      <w:pPr>
        <w:jc w:val="both"/>
      </w:pPr>
      <w:r w:rsidRPr="0085487B">
        <w:t>5.3.1. Передать Подрядчику документацию, необходимую для производства Работ;</w:t>
      </w:r>
    </w:p>
    <w:p w:rsidR="00404A56" w:rsidRPr="0085487B" w:rsidRDefault="00404A56" w:rsidP="003C7B0E">
      <w:pPr>
        <w:jc w:val="both"/>
      </w:pPr>
      <w:r w:rsidRPr="0085487B">
        <w:t>5.3.2. Оплатить выполненные Работы Подрядчика в соответствии с настоящим Договором.</w:t>
      </w:r>
    </w:p>
    <w:p w:rsidR="00404A56" w:rsidRPr="0085487B" w:rsidRDefault="00404A56" w:rsidP="003C7B0E">
      <w:pPr>
        <w:jc w:val="both"/>
      </w:pPr>
      <w:r w:rsidRPr="0085487B">
        <w:t>5.3.3. Подписывать своевременно акт сдачи-приемки Работ и справку о стоимости выполненных Работ.</w:t>
      </w:r>
    </w:p>
    <w:p w:rsidR="00404A56" w:rsidRPr="0085487B" w:rsidRDefault="00404A56" w:rsidP="003C7B0E">
      <w:pPr>
        <w:jc w:val="both"/>
      </w:pPr>
      <w:r w:rsidRPr="0085487B">
        <w:t>5.4. Заказчик вправе:</w:t>
      </w:r>
    </w:p>
    <w:p w:rsidR="00404A56" w:rsidRPr="0085487B" w:rsidRDefault="00404A56" w:rsidP="003C7B0E">
      <w:pPr>
        <w:jc w:val="both"/>
      </w:pPr>
      <w:r w:rsidRPr="0085487B">
        <w:t xml:space="preserve">5.4.1. Проверять ход и качество выполнения Работ в период действия настоящего Договора. </w:t>
      </w:r>
    </w:p>
    <w:p w:rsidR="00404A56" w:rsidRPr="0085487B" w:rsidRDefault="00404A56" w:rsidP="003C7B0E">
      <w:pPr>
        <w:jc w:val="both"/>
        <w:rPr>
          <w:b/>
          <w:bCs/>
        </w:rPr>
      </w:pPr>
    </w:p>
    <w:p w:rsidR="00404A56" w:rsidRPr="0085487B" w:rsidRDefault="00404A56" w:rsidP="003C7B0E">
      <w:pPr>
        <w:jc w:val="both"/>
        <w:rPr>
          <w:b/>
          <w:bCs/>
        </w:rPr>
      </w:pPr>
      <w:r w:rsidRPr="0085487B">
        <w:rPr>
          <w:b/>
          <w:bCs/>
        </w:rPr>
        <w:t>6. Ответственность Сторон</w:t>
      </w:r>
    </w:p>
    <w:p w:rsidR="00404A56" w:rsidRPr="0085487B" w:rsidRDefault="00404A56" w:rsidP="003C7B0E">
      <w:pPr>
        <w:jc w:val="both"/>
      </w:pPr>
      <w:r w:rsidRPr="0085487B">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04A56" w:rsidRPr="0085487B" w:rsidRDefault="00404A56" w:rsidP="003C7B0E">
      <w:pPr>
        <w:jc w:val="both"/>
      </w:pPr>
      <w:r w:rsidRPr="0085487B">
        <w:t>6.2. За нарушение сроков начала и окончания выполнения Работ (этапов Работ) или устранения выявленных недостатков  Работ Заказчик имеет право начислить Подрядчику пени в размере 0,1% от стоимости Работ за каждый день просрочки.</w:t>
      </w:r>
    </w:p>
    <w:p w:rsidR="00404A56" w:rsidRPr="0085487B" w:rsidRDefault="00404A56" w:rsidP="003C7B0E">
      <w:pPr>
        <w:jc w:val="both"/>
      </w:pPr>
      <w:r w:rsidRPr="0085487B">
        <w:lastRenderedPageBreak/>
        <w:t>6.3. В случае существенного нарушения Подрядчиком требований к качеству результатов Работ (этапов Работ), установленных Договора, Заказчик вправе потребовать уплаты Подрядчиком штрафа в размере 10 % от стоимости Работ по настоящему Договору, а также возмещения убытков, причиненных Подрядчиком Заказчику вследствие ненадлежащего исполнения Договора.</w:t>
      </w:r>
    </w:p>
    <w:p w:rsidR="00404A56" w:rsidRPr="0085487B" w:rsidRDefault="00404A56" w:rsidP="003C7B0E">
      <w:pPr>
        <w:jc w:val="both"/>
      </w:pPr>
      <w:r w:rsidRPr="0085487B">
        <w:t xml:space="preserve">6.4. Если во время оказания услуг Заказчику станет очевидным, что Работы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либо поручить исправление другому лицу за счет Подрядчика, а также потребовать возмещения убытков.  </w:t>
      </w:r>
    </w:p>
    <w:p w:rsidR="00404A56" w:rsidRPr="0085487B" w:rsidRDefault="00404A56" w:rsidP="003C7B0E">
      <w:pPr>
        <w:jc w:val="both"/>
      </w:pPr>
      <w:r w:rsidRPr="0085487B">
        <w:t xml:space="preserve">В этом случае Подрядчик возвращает аванс в течение 10 (десяти) дней со дня получения соответствующего требования от Заказчика, при этом на сумму аванса начисляются проценты за пользование чужими денежными средствами за период с момента перечисления аванса на расчетный счет Подрядчика до даты возврата суммы аванса на расчётный счет Заказчика. Размер процентов определяется учетной ставкой рефинансирования, установленной  Банком России на день оплаты неустойки.  </w:t>
      </w:r>
    </w:p>
    <w:p w:rsidR="00404A56" w:rsidRPr="0085487B" w:rsidRDefault="00404A56" w:rsidP="003C7B0E">
      <w:pPr>
        <w:jc w:val="both"/>
      </w:pPr>
      <w:r w:rsidRPr="0085487B">
        <w:t>6.5.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404A56" w:rsidRPr="0085487B" w:rsidRDefault="00404A56" w:rsidP="003C7B0E">
      <w:pPr>
        <w:jc w:val="both"/>
      </w:pPr>
      <w:r w:rsidRPr="0085487B">
        <w:t>6.6. В случае привлечения Подрядчиком по согласованию с Заказчиком к выполнению Работ третьих лиц (субподрядчиков), Подрядчик несет перед Заказчиком ответственность за деятельность таких лиц.</w:t>
      </w:r>
    </w:p>
    <w:p w:rsidR="00404A56" w:rsidRPr="0085487B" w:rsidRDefault="00404A56" w:rsidP="003C7B0E">
      <w:pPr>
        <w:jc w:val="both"/>
      </w:pPr>
      <w:r w:rsidRPr="0085487B">
        <w:t xml:space="preserve">6.7. В случае существенного нарушения Подрядчиком условий настоящего Договора  Заказчик вправе в одностороннем внесудебном порядке расторгнуть настоящий Договор письменно уведомив об этом Подрядчика о расторжении Договора в срок, указанный в уведомлении Заказчика. </w:t>
      </w:r>
    </w:p>
    <w:p w:rsidR="00404A56" w:rsidRPr="0085487B" w:rsidRDefault="00404A56" w:rsidP="003C7B0E">
      <w:pPr>
        <w:jc w:val="both"/>
      </w:pPr>
      <w:r w:rsidRPr="0085487B">
        <w:t>6.8. Неисполнение/ненадлежащее выполнение Работ либо части/этапа Работ, перечислен</w:t>
      </w:r>
      <w:r w:rsidR="009F051A">
        <w:t>ных в Приложении 1</w:t>
      </w:r>
      <w:r w:rsidRPr="0085487B">
        <w:t xml:space="preserve"> к настоящему Договору, фиксируются дефектным актом в соответстви</w:t>
      </w:r>
      <w:r w:rsidR="0017262B">
        <w:t>и с п. 3.2. настоящего Договора.</w:t>
      </w:r>
      <w:r w:rsidRPr="0085487B">
        <w:t xml:space="preserve"> В случае </w:t>
      </w:r>
      <w:proofErr w:type="spellStart"/>
      <w:r w:rsidRPr="0085487B">
        <w:t>неустранения</w:t>
      </w:r>
      <w:proofErr w:type="spellEnd"/>
      <w:r w:rsidRPr="0085487B">
        <w:t xml:space="preserve"> нарушений в срок, указанный в дефектном акте Заказчик вправе за каждый факт </w:t>
      </w:r>
      <w:proofErr w:type="spellStart"/>
      <w:r w:rsidRPr="0085487B">
        <w:t>неустранения</w:t>
      </w:r>
      <w:proofErr w:type="spellEnd"/>
      <w:r w:rsidRPr="0085487B">
        <w:t xml:space="preserve"> нарушений, удержать в одностороннем порядке из сумм оплаты, причитающихся Исполнителю, суммы штрафа в размере 10 % от стоимости Работ по настоящему Договору, за каждый факт нарушений. Устранение нарушений фиксируется актом устранения, подготовленным Подрядчиком и подписанным без замечаний ответственным исполнителем Заказчика.</w:t>
      </w:r>
    </w:p>
    <w:p w:rsidR="00404A56" w:rsidRPr="0085487B" w:rsidRDefault="00404A56" w:rsidP="003C7B0E">
      <w:pPr>
        <w:jc w:val="both"/>
      </w:pPr>
      <w:r w:rsidRPr="0085487B">
        <w:t>6.9. Подрядчик несет материальную ответственность за ущерб, причиненный им Заказчику или третьим лицам в процессе выполнения Работ по настоящему Договору. И обязуется 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10-ти календарных дней с момента получения соответствующего требования.</w:t>
      </w:r>
    </w:p>
    <w:p w:rsidR="00404A56" w:rsidRPr="0085487B" w:rsidRDefault="00404A56" w:rsidP="003C7B0E">
      <w:pPr>
        <w:jc w:val="both"/>
      </w:pPr>
      <w:r w:rsidRPr="0085487B">
        <w:t xml:space="preserve">6.10. В случаях, когда Работы выполнены с отступлениями от Договора, или с иными недостатками, Заказчик вправе по своему выбору потребовать от Подрядчика: </w:t>
      </w:r>
    </w:p>
    <w:p w:rsidR="00404A56" w:rsidRPr="0085487B" w:rsidRDefault="00404A56" w:rsidP="003C7B0E">
      <w:pPr>
        <w:jc w:val="both"/>
      </w:pPr>
      <w:r w:rsidRPr="0085487B">
        <w:t xml:space="preserve">6.10.1. безвозмездного устранения недостатков в разумный срок; </w:t>
      </w:r>
    </w:p>
    <w:p w:rsidR="00404A56" w:rsidRPr="0085487B" w:rsidRDefault="00404A56" w:rsidP="003C7B0E">
      <w:pPr>
        <w:jc w:val="both"/>
      </w:pPr>
      <w:r w:rsidRPr="0085487B">
        <w:t xml:space="preserve">6.10.2. соразмерного уменьшения установленной цены; </w:t>
      </w:r>
    </w:p>
    <w:p w:rsidR="00404A56" w:rsidRPr="0085487B" w:rsidRDefault="00404A56" w:rsidP="003C7B0E">
      <w:pPr>
        <w:jc w:val="both"/>
      </w:pPr>
      <w:r w:rsidRPr="0085487B">
        <w:t>6.10.3. возмещения своих расходов на устранение недостатков собственными силами Заказчика либо привлеченных им третьих лиц.</w:t>
      </w:r>
    </w:p>
    <w:p w:rsidR="00404A56" w:rsidRPr="0085487B" w:rsidRDefault="00404A56" w:rsidP="003C7B0E">
      <w:pPr>
        <w:jc w:val="both"/>
      </w:pPr>
      <w:r w:rsidRPr="0085487B">
        <w:t>6.11. Оплата всех штрафных санкций и/или сумм возмещения ущерба, установленных настоящим договором, за исключением сумм штрафных санкций, подлежащих удержанию Заказчиком из сумм оплаты, причитающихся Подрядчику, осуществляется Подрядчиком в бесспорном порядке в течение 10 календарных дней с момента получения соответствующего требования и счета. В случае неоплаты штрафных санкций в указанный срок Заказчик имеет право в одностороннем порядке расторгнуть настоящий договор.</w:t>
      </w:r>
    </w:p>
    <w:p w:rsidR="00404A56" w:rsidRPr="0085487B" w:rsidRDefault="00404A56" w:rsidP="003C7B0E">
      <w:pPr>
        <w:jc w:val="both"/>
      </w:pPr>
    </w:p>
    <w:p w:rsidR="00404A56" w:rsidRPr="0085487B" w:rsidRDefault="00404A56" w:rsidP="003C7B0E">
      <w:pPr>
        <w:jc w:val="both"/>
      </w:pPr>
      <w:r w:rsidRPr="0085487B">
        <w:rPr>
          <w:b/>
          <w:bCs/>
        </w:rPr>
        <w:lastRenderedPageBreak/>
        <w:t>7. Порядок рассмотрения споров</w:t>
      </w:r>
    </w:p>
    <w:p w:rsidR="00404A56" w:rsidRPr="0085487B" w:rsidRDefault="00404A56" w:rsidP="003C7B0E">
      <w:pPr>
        <w:jc w:val="both"/>
      </w:pPr>
      <w:r w:rsidRPr="0085487B">
        <w:t>7.1. Споры и/или разногласия, возникшие между Сторонами при исполнении условий настоящего Договора, решаются путём переговоров. В случае невозможности разрешения разногласий путем переговоров они подлежат рассмотрению в Арбитражном суде города Москвы в установленном порядке.</w:t>
      </w:r>
    </w:p>
    <w:p w:rsidR="00404A56" w:rsidRPr="0085487B" w:rsidRDefault="00404A56" w:rsidP="003C7B0E">
      <w:pPr>
        <w:jc w:val="both"/>
      </w:pPr>
      <w:r w:rsidRPr="0085487B">
        <w:t>7.2. По всем вопросам, не 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404A56" w:rsidRPr="0085487B" w:rsidRDefault="00404A56" w:rsidP="003C7B0E">
      <w:pPr>
        <w:jc w:val="both"/>
        <w:rPr>
          <w:b/>
          <w:bCs/>
        </w:rPr>
      </w:pPr>
    </w:p>
    <w:p w:rsidR="00404A56" w:rsidRPr="0085487B" w:rsidRDefault="00404A56" w:rsidP="003C7B0E">
      <w:pPr>
        <w:jc w:val="both"/>
        <w:rPr>
          <w:b/>
          <w:bCs/>
        </w:rPr>
      </w:pPr>
      <w:r w:rsidRPr="0085487B">
        <w:rPr>
          <w:b/>
          <w:bCs/>
        </w:rPr>
        <w:t>8. Обстоятельства непреодолимой силы</w:t>
      </w:r>
    </w:p>
    <w:p w:rsidR="00404A56" w:rsidRPr="0085487B" w:rsidRDefault="00404A56" w:rsidP="003C7B0E">
      <w:pPr>
        <w:jc w:val="both"/>
      </w:pPr>
      <w:r w:rsidRPr="0085487B">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404A56" w:rsidRPr="0085487B" w:rsidRDefault="00404A56" w:rsidP="003C7B0E">
      <w:pPr>
        <w:jc w:val="both"/>
      </w:pPr>
      <w:r w:rsidRPr="0085487B">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404A56" w:rsidRPr="0085487B" w:rsidRDefault="00404A56" w:rsidP="003C7B0E">
      <w:pPr>
        <w:jc w:val="both"/>
      </w:pPr>
      <w:r w:rsidRPr="0085487B">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404A56" w:rsidRPr="0085487B" w:rsidRDefault="00404A56" w:rsidP="003C7B0E">
      <w:pPr>
        <w:jc w:val="both"/>
      </w:pPr>
      <w:r w:rsidRPr="0085487B">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404A56" w:rsidRPr="0085487B" w:rsidRDefault="00404A56" w:rsidP="003C7B0E">
      <w:pPr>
        <w:jc w:val="both"/>
      </w:pPr>
      <w:r w:rsidRPr="0085487B">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404A56" w:rsidRPr="0085487B" w:rsidRDefault="00404A56" w:rsidP="003C7B0E">
      <w:pPr>
        <w:jc w:val="both"/>
      </w:pPr>
      <w:r w:rsidRPr="0085487B">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404A56" w:rsidRPr="0085487B" w:rsidRDefault="00404A56" w:rsidP="003C7B0E">
      <w:pPr>
        <w:jc w:val="both"/>
      </w:pPr>
    </w:p>
    <w:p w:rsidR="00404A56" w:rsidRPr="0085487B" w:rsidRDefault="00404A56" w:rsidP="003C7B0E">
      <w:pPr>
        <w:jc w:val="both"/>
        <w:rPr>
          <w:b/>
          <w:bCs/>
        </w:rPr>
      </w:pPr>
      <w:r w:rsidRPr="0085487B">
        <w:rPr>
          <w:b/>
          <w:bCs/>
        </w:rPr>
        <w:t xml:space="preserve">9. Срок действия </w:t>
      </w:r>
      <w:r w:rsidRPr="0085487B">
        <w:rPr>
          <w:b/>
        </w:rPr>
        <w:t>Договора</w:t>
      </w:r>
      <w:r w:rsidRPr="0085487B">
        <w:rPr>
          <w:b/>
          <w:bCs/>
        </w:rPr>
        <w:t xml:space="preserve"> </w:t>
      </w:r>
    </w:p>
    <w:p w:rsidR="00404A56" w:rsidRPr="0085487B" w:rsidRDefault="00404A56" w:rsidP="003C7B0E">
      <w:pPr>
        <w:jc w:val="both"/>
      </w:pPr>
      <w:r w:rsidRPr="0085487B">
        <w:t>9.1. Договор вступает в силу с момента его подписания Сторонами и действует до выполнения Сторонами принятых на себя обязательств в полном объеме.</w:t>
      </w:r>
    </w:p>
    <w:p w:rsidR="00404A56" w:rsidRPr="0085487B" w:rsidRDefault="00404A56" w:rsidP="003C7B0E">
      <w:pPr>
        <w:jc w:val="both"/>
      </w:pPr>
      <w:r w:rsidRPr="0085487B">
        <w:t>9.2. 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404A56" w:rsidRDefault="00404A56" w:rsidP="003C7B0E">
      <w:pPr>
        <w:jc w:val="both"/>
      </w:pPr>
    </w:p>
    <w:p w:rsidR="00FF151F" w:rsidRDefault="00FF151F" w:rsidP="003C7B0E">
      <w:pPr>
        <w:jc w:val="both"/>
      </w:pPr>
    </w:p>
    <w:p w:rsidR="00FF151F" w:rsidRPr="0085487B" w:rsidRDefault="00FF151F" w:rsidP="003C7B0E">
      <w:pPr>
        <w:jc w:val="both"/>
      </w:pPr>
    </w:p>
    <w:p w:rsidR="00404A56" w:rsidRPr="0085487B" w:rsidRDefault="00404A56" w:rsidP="003C7B0E">
      <w:pPr>
        <w:jc w:val="both"/>
        <w:rPr>
          <w:b/>
          <w:bCs/>
        </w:rPr>
      </w:pPr>
      <w:r w:rsidRPr="0085487B">
        <w:rPr>
          <w:b/>
          <w:bCs/>
        </w:rPr>
        <w:t>10. Заключительные положения</w:t>
      </w:r>
    </w:p>
    <w:p w:rsidR="00404A56" w:rsidRPr="0085487B" w:rsidRDefault="00404A56" w:rsidP="003C7B0E">
      <w:pPr>
        <w:jc w:val="both"/>
      </w:pPr>
      <w:r w:rsidRPr="0085487B">
        <w:t>10.1. Настоящий Договор составлен в двух экземплярах, имеющих одинаковую юридическую силу, по одному экземпляру для каждой из Сторон.</w:t>
      </w:r>
    </w:p>
    <w:p w:rsidR="00404A56" w:rsidRPr="0085487B" w:rsidRDefault="00404A56" w:rsidP="003C7B0E">
      <w:pPr>
        <w:jc w:val="both"/>
      </w:pPr>
      <w:r w:rsidRPr="0085487B">
        <w:t xml:space="preserve">10.2. Стороны признают юридическую силу всех писем, уведомлений и иных документов полученных друг от друга посредством факсимильной связи и/или по сети Интернет.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 </w:t>
      </w:r>
    </w:p>
    <w:p w:rsidR="00404A56" w:rsidRPr="0085487B" w:rsidRDefault="00404A56" w:rsidP="003C7B0E">
      <w:pPr>
        <w:jc w:val="both"/>
      </w:pPr>
      <w:r w:rsidRPr="0085487B">
        <w:t xml:space="preserve">10.3. Ежеквартально Стороны обязуются обмениваться оригиналами переданных за истекший период копий документов. </w:t>
      </w:r>
    </w:p>
    <w:p w:rsidR="00404A56" w:rsidRPr="0085487B" w:rsidRDefault="00404A56" w:rsidP="003C7B0E">
      <w:pPr>
        <w:jc w:val="both"/>
      </w:pPr>
      <w:r w:rsidRPr="0085487B">
        <w:lastRenderedPageBreak/>
        <w:t>10.4.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404A56" w:rsidRPr="0085487B" w:rsidRDefault="00404A56" w:rsidP="003C7B0E">
      <w:pPr>
        <w:jc w:val="both"/>
      </w:pPr>
      <w:r w:rsidRPr="0085487B">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404A56" w:rsidRPr="0085487B" w:rsidRDefault="00404A56" w:rsidP="003C7B0E">
      <w:pPr>
        <w:jc w:val="both"/>
      </w:pPr>
      <w:r w:rsidRPr="0085487B">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404A56" w:rsidRPr="0085487B" w:rsidRDefault="00404A56" w:rsidP="003C7B0E">
      <w:pPr>
        <w:jc w:val="both"/>
      </w:pPr>
      <w:r w:rsidRPr="0085487B">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404A56" w:rsidRPr="0085487B" w:rsidRDefault="00404A56" w:rsidP="003C7B0E">
      <w:pPr>
        <w:jc w:val="both"/>
      </w:pPr>
      <w:r w:rsidRPr="0085487B">
        <w:t>Сообщения направляются по следующим телефонам и электронным адресам:</w:t>
      </w:r>
    </w:p>
    <w:p w:rsidR="00404A56" w:rsidRPr="0085487B" w:rsidRDefault="00404A56" w:rsidP="003C7B0E">
      <w:pPr>
        <w:jc w:val="both"/>
      </w:pPr>
      <w:r w:rsidRPr="0085487B">
        <w:t xml:space="preserve">а) в адрес Заказчика по тел./факсам ____________________ и по </w:t>
      </w:r>
      <w:proofErr w:type="spellStart"/>
      <w:r w:rsidRPr="0085487B">
        <w:t>e-mail</w:t>
      </w:r>
      <w:proofErr w:type="spellEnd"/>
      <w:r w:rsidRPr="0085487B">
        <w:t xml:space="preserve"> __________________</w:t>
      </w:r>
    </w:p>
    <w:p w:rsidR="00404A56" w:rsidRPr="0085487B" w:rsidRDefault="00404A56" w:rsidP="003C7B0E">
      <w:pPr>
        <w:jc w:val="both"/>
      </w:pPr>
      <w:r w:rsidRPr="0085487B">
        <w:t xml:space="preserve">б) в адрес Подрядчика по тел./факсам ____________________ и по </w:t>
      </w:r>
      <w:proofErr w:type="spellStart"/>
      <w:r w:rsidRPr="0085487B">
        <w:t>e-mail</w:t>
      </w:r>
      <w:proofErr w:type="spellEnd"/>
      <w:r w:rsidRPr="0085487B">
        <w:t xml:space="preserve"> __________________.</w:t>
      </w:r>
    </w:p>
    <w:p w:rsidR="00404A56" w:rsidRPr="0085487B" w:rsidRDefault="00404A56" w:rsidP="003C7B0E">
      <w:pPr>
        <w:jc w:val="both"/>
      </w:pPr>
      <w:r w:rsidRPr="0085487B">
        <w:t>10.5. Все уведомления и сообщения, отправленные Сторонами друг другу по вышеуказанным адресам электронной почты и/или по телефонным номерам, признаются Сторонами официальной перепиской в рамках настоящего Договора.</w:t>
      </w:r>
    </w:p>
    <w:p w:rsidR="00404A56" w:rsidRPr="0085487B" w:rsidRDefault="00404A56" w:rsidP="003C7B0E">
      <w:pPr>
        <w:jc w:val="both"/>
      </w:pPr>
      <w:r w:rsidRPr="0085487B">
        <w:t>10.6. Датой передачи соответствующего сообщения считается день отправления факсимильного сообщения или сообщения электронной почты.</w:t>
      </w:r>
    </w:p>
    <w:p w:rsidR="00404A56" w:rsidRPr="0085487B" w:rsidRDefault="00404A56" w:rsidP="003C7B0E">
      <w:pPr>
        <w:jc w:val="both"/>
      </w:pPr>
      <w:r w:rsidRPr="0085487B">
        <w:t>10.7.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404A56" w:rsidRPr="0085487B" w:rsidRDefault="00404A56" w:rsidP="003C7B0E">
      <w:pPr>
        <w:jc w:val="both"/>
      </w:pPr>
      <w:r w:rsidRPr="0085487B">
        <w:t>10.8. Вся переписка, направление телеграфных сообщений, касающихся исполнения условий настоящего Договора, осуществляется Сторонами по адресам, указанным в разделе 11 настоящего Договора. Стороны гарантируют, что адреса, указанные в разделе 11 настоящего Договора, являются фактическими адресами местонахождения Сторон. 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 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и факсимильных сообщений и пр.).</w:t>
      </w:r>
    </w:p>
    <w:p w:rsidR="00404A56" w:rsidRPr="0085487B" w:rsidRDefault="00404A56" w:rsidP="003C7B0E">
      <w:pPr>
        <w:jc w:val="both"/>
      </w:pPr>
      <w:r w:rsidRPr="0085487B">
        <w:t>10.9. При изменении почтовых, банковских реквизитов, исполнительного органа, внесения изменений в учредительные документы Стороны обязаны  своевременно информировать об этом друг друга в письменной форме с предоставлением оригинала информационного письма в адрес второй Стороны, подписанного руководителем и главным бухгалтером компании и заверенного печатью компании. Информация об изменениях в составе владельцев, включая конечных бенефициаров, и (или) исполнительных органов, предоставляется Подрядчиком не позднее чем через 5 (пять) календарных дней после таких изменений. При этом Заказчику направляется информационная справка, содержащая сведения о владельцах Подрядчика, включая конечных бенефициаров, с приложением подтверждающих документов.</w:t>
      </w:r>
    </w:p>
    <w:p w:rsidR="00404A56" w:rsidRPr="0085487B" w:rsidRDefault="00404A56" w:rsidP="003C7B0E">
      <w:pPr>
        <w:jc w:val="both"/>
      </w:pPr>
      <w:r w:rsidRPr="0085487B">
        <w:t>10.10. Признание судом отдельных пунктов настоящего Договора недействительными не влечет недействительность Договора в целом. Права и обязанности Сторон по настоящему Договору не могут быть переданы третьим лицам.</w:t>
      </w:r>
    </w:p>
    <w:p w:rsidR="00404A56" w:rsidRPr="0085487B" w:rsidRDefault="00404A56" w:rsidP="003C7B0E">
      <w:pPr>
        <w:jc w:val="both"/>
      </w:pPr>
      <w:r w:rsidRPr="0085487B">
        <w:t>10.11. При исполнении Договора не допускается перемена Подрядчика, за исключением случая,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rsidR="00404A56" w:rsidRPr="0085487B" w:rsidRDefault="00404A56" w:rsidP="003C7B0E">
      <w:pPr>
        <w:jc w:val="both"/>
      </w:pPr>
      <w:r w:rsidRPr="0085487B">
        <w:lastRenderedPageBreak/>
        <w:t xml:space="preserve">10.12. При исполнении Договора изменение его условий допускается по соглашению Сторон: </w:t>
      </w:r>
    </w:p>
    <w:p w:rsidR="00404A56" w:rsidRPr="0085487B" w:rsidRDefault="00404A56" w:rsidP="003C7B0E">
      <w:pPr>
        <w:jc w:val="both"/>
      </w:pPr>
      <w:r w:rsidRPr="0085487B">
        <w:t>- 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404A56" w:rsidRPr="0085487B" w:rsidRDefault="00404A56" w:rsidP="003C7B0E">
      <w:pPr>
        <w:jc w:val="both"/>
      </w:pPr>
      <w:r w:rsidRPr="0085487B">
        <w:t xml:space="preserve">- в случаях и в порядке, предусмотренных локальными актами Заказчика. </w:t>
      </w:r>
    </w:p>
    <w:p w:rsidR="00404A56" w:rsidRPr="0085487B" w:rsidRDefault="00404A56" w:rsidP="003C7B0E">
      <w:pPr>
        <w:jc w:val="both"/>
      </w:pPr>
      <w:r w:rsidRPr="0085487B">
        <w:t xml:space="preserve">При </w:t>
      </w:r>
      <w:proofErr w:type="spellStart"/>
      <w:r w:rsidRPr="0085487B">
        <w:t>недостижении</w:t>
      </w:r>
      <w:proofErr w:type="spellEnd"/>
      <w:r w:rsidRPr="0085487B">
        <w:t xml:space="preserve">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404A56" w:rsidRPr="0085487B" w:rsidRDefault="00404A56" w:rsidP="003C7B0E">
      <w:pPr>
        <w:jc w:val="both"/>
      </w:pPr>
      <w:r w:rsidRPr="0085487B">
        <w:t xml:space="preserve">10.13. Расторжение Договора допускается по соглашению Сторон или решению суда, а также в </w:t>
      </w:r>
      <w:proofErr w:type="gramStart"/>
      <w:r w:rsidRPr="0085487B">
        <w:t>порядке</w:t>
      </w:r>
      <w:proofErr w:type="gramEnd"/>
      <w:r w:rsidRPr="0085487B">
        <w:t xml:space="preserve"> предусмотренном настоящим Договором и по основаниям, предусмотренным законодательством Российской Федерации. </w:t>
      </w:r>
    </w:p>
    <w:p w:rsidR="00404A56" w:rsidRPr="0085487B" w:rsidRDefault="00404A56" w:rsidP="003C7B0E">
      <w:pPr>
        <w:jc w:val="both"/>
      </w:pPr>
    </w:p>
    <w:p w:rsidR="00404A56" w:rsidRPr="0085487B" w:rsidRDefault="00404A56" w:rsidP="003C7B0E">
      <w:pPr>
        <w:shd w:val="clear" w:color="auto" w:fill="FFFFFF"/>
        <w:ind w:right="135" w:firstLine="52"/>
      </w:pPr>
      <w:r w:rsidRPr="0085487B">
        <w:t>К настоящему Договору прилагаются:</w:t>
      </w:r>
    </w:p>
    <w:p w:rsidR="00404A56" w:rsidRPr="0085487B" w:rsidRDefault="00404A56" w:rsidP="003C7B0E">
      <w:pPr>
        <w:shd w:val="clear" w:color="auto" w:fill="FFFFFF"/>
        <w:ind w:right="135" w:firstLine="52"/>
      </w:pPr>
      <w:r w:rsidRPr="0085487B">
        <w:t>Техническое задание (приложением №1)</w:t>
      </w:r>
    </w:p>
    <w:p w:rsidR="00404A56" w:rsidRDefault="00404A56" w:rsidP="003C7B0E">
      <w:pPr>
        <w:shd w:val="clear" w:color="auto" w:fill="FFFFFF"/>
        <w:ind w:right="135" w:firstLine="52"/>
      </w:pPr>
      <w:r w:rsidRPr="0085487B">
        <w:t>Смета на выполнение Работ (приложе</w:t>
      </w:r>
      <w:r w:rsidR="009F051A">
        <w:t>ние № 2</w:t>
      </w:r>
      <w:r w:rsidRPr="0085487B">
        <w:t>)</w:t>
      </w:r>
    </w:p>
    <w:p w:rsidR="009F051A" w:rsidRPr="0085487B" w:rsidRDefault="009F051A" w:rsidP="003C7B0E">
      <w:pPr>
        <w:shd w:val="clear" w:color="auto" w:fill="FFFFFF"/>
        <w:ind w:right="135" w:firstLine="52"/>
      </w:pPr>
      <w:r>
        <w:t>Календарный план (приложение № 3</w:t>
      </w:r>
      <w:r w:rsidRPr="0085487B">
        <w:t>)</w:t>
      </w:r>
    </w:p>
    <w:p w:rsidR="006936E7" w:rsidRPr="00C0278E" w:rsidRDefault="006936E7" w:rsidP="006936E7">
      <w:pPr>
        <w:shd w:val="clear" w:color="auto" w:fill="FFFFFF"/>
        <w:spacing w:before="240"/>
        <w:ind w:left="6"/>
        <w:jc w:val="center"/>
        <w:rPr>
          <w:b/>
          <w:bCs/>
          <w:color w:val="000000"/>
        </w:rPr>
      </w:pPr>
      <w:bookmarkStart w:id="23" w:name="_GoBack"/>
      <w:bookmarkEnd w:id="23"/>
      <w:r w:rsidRPr="00C0278E">
        <w:rPr>
          <w:b/>
          <w:bCs/>
          <w:color w:val="000000"/>
        </w:rPr>
        <w:t>11. Юридические адреса и платежные реквизиты Сторон</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1"/>
        <w:gridCol w:w="5027"/>
      </w:tblGrid>
      <w:tr w:rsidR="00DD5B1D" w:rsidRPr="00DD5B1D" w:rsidTr="005736BD">
        <w:tc>
          <w:tcPr>
            <w:tcW w:w="5161" w:type="dxa"/>
            <w:tcBorders>
              <w:top w:val="nil"/>
              <w:left w:val="nil"/>
              <w:bottom w:val="nil"/>
              <w:right w:val="nil"/>
            </w:tcBorders>
          </w:tcPr>
          <w:p w:rsidR="00DD5B1D" w:rsidRPr="00DD5B1D" w:rsidRDefault="00DD5B1D" w:rsidP="004626EE">
            <w:pPr>
              <w:pStyle w:val="a4"/>
              <w:ind w:left="567"/>
              <w:rPr>
                <w:bCs/>
                <w:szCs w:val="24"/>
              </w:rPr>
            </w:pPr>
          </w:p>
          <w:p w:rsidR="00DD5B1D" w:rsidRDefault="00DD5B1D" w:rsidP="004626EE">
            <w:pPr>
              <w:pStyle w:val="a4"/>
              <w:ind w:left="567"/>
              <w:rPr>
                <w:szCs w:val="24"/>
              </w:rPr>
            </w:pPr>
            <w:r w:rsidRPr="00DD5B1D">
              <w:rPr>
                <w:szCs w:val="24"/>
              </w:rPr>
              <w:t>ЗАКАЗЧИК:</w:t>
            </w:r>
          </w:p>
          <w:p w:rsidR="004B3FBF" w:rsidRPr="00DD5B1D" w:rsidRDefault="004B3FBF" w:rsidP="004626EE">
            <w:pPr>
              <w:pStyle w:val="a4"/>
              <w:ind w:left="567"/>
              <w:rPr>
                <w:bCs/>
                <w:szCs w:val="24"/>
              </w:rPr>
            </w:pPr>
          </w:p>
          <w:p w:rsidR="00DD5B1D" w:rsidRPr="00DD5B1D" w:rsidRDefault="00DD5B1D" w:rsidP="004626EE">
            <w:pPr>
              <w:ind w:left="567"/>
            </w:pPr>
            <w:r w:rsidRPr="00DD5B1D">
              <w:t>Акционерное общество «</w:t>
            </w:r>
            <w:proofErr w:type="spellStart"/>
            <w:r w:rsidRPr="00DD5B1D">
              <w:t>Вагонреммаш</w:t>
            </w:r>
            <w:proofErr w:type="spellEnd"/>
            <w:r w:rsidRPr="00DD5B1D">
              <w:t xml:space="preserve">»: 105066, г. Москва, </w:t>
            </w:r>
          </w:p>
          <w:p w:rsidR="00DD5B1D" w:rsidRPr="00DD5B1D" w:rsidRDefault="005736BD" w:rsidP="004626EE">
            <w:pPr>
              <w:shd w:val="clear" w:color="auto" w:fill="FFFFFF"/>
              <w:ind w:left="567"/>
            </w:pPr>
            <w:r>
              <w:t>н</w:t>
            </w:r>
            <w:r w:rsidR="00DD5B1D" w:rsidRPr="00DD5B1D">
              <w:t>абережная Академика Туполева, д</w:t>
            </w:r>
            <w:r w:rsidR="00A826A6">
              <w:t>ом</w:t>
            </w:r>
            <w:r w:rsidR="00DD5B1D" w:rsidRPr="00DD5B1D">
              <w:t>15, корп</w:t>
            </w:r>
            <w:r w:rsidR="00A826A6">
              <w:t>ус</w:t>
            </w:r>
            <w:r w:rsidR="00DD5B1D" w:rsidRPr="00DD5B1D">
              <w:t xml:space="preserve"> 2</w:t>
            </w:r>
          </w:p>
          <w:p w:rsidR="00DD5B1D" w:rsidRPr="00DD5B1D" w:rsidRDefault="00DD5B1D" w:rsidP="004626EE">
            <w:pPr>
              <w:ind w:left="567"/>
            </w:pPr>
            <w:r w:rsidRPr="00DD5B1D">
              <w:t>ИНН 7722648033  КПП 772201001</w:t>
            </w:r>
          </w:p>
          <w:p w:rsidR="00DB4AFF" w:rsidRDefault="00DB4AFF" w:rsidP="00DB4AFF">
            <w:pPr>
              <w:ind w:left="567"/>
            </w:pPr>
            <w:r>
              <w:t>Грузополучатель:</w:t>
            </w:r>
            <w:r w:rsidRPr="00DD5B1D">
              <w:t xml:space="preserve"> </w:t>
            </w:r>
          </w:p>
          <w:p w:rsidR="00DB4AFF" w:rsidRPr="00DD5B1D" w:rsidRDefault="00DB4AFF" w:rsidP="00DB4AFF">
            <w:pPr>
              <w:ind w:left="567"/>
            </w:pPr>
            <w:r w:rsidRPr="00DD5B1D">
              <w:t>Тамбовский ВРЗ АО «ВРМ»</w:t>
            </w:r>
          </w:p>
          <w:p w:rsidR="00DD5B1D" w:rsidRPr="00DD5B1D" w:rsidRDefault="00DD5B1D" w:rsidP="004626EE">
            <w:pPr>
              <w:ind w:left="567"/>
            </w:pPr>
            <w:r w:rsidRPr="00DD5B1D">
              <w:t>Адрес филиала:</w:t>
            </w:r>
          </w:p>
          <w:p w:rsidR="00DD5B1D" w:rsidRPr="00DD5B1D" w:rsidRDefault="00DD5B1D" w:rsidP="004626EE">
            <w:pPr>
              <w:ind w:left="567"/>
            </w:pPr>
            <w:smartTag w:uri="urn:schemas-microsoft-com:office:smarttags" w:element="metricconverter">
              <w:smartTagPr>
                <w:attr w:name="ProductID" w:val="392009 г"/>
              </w:smartTagPr>
              <w:r w:rsidRPr="00DD5B1D">
                <w:t>392009 г</w:t>
              </w:r>
            </w:smartTag>
            <w:proofErr w:type="gramStart"/>
            <w:r w:rsidRPr="00DD5B1D">
              <w:t>.Т</w:t>
            </w:r>
            <w:proofErr w:type="gramEnd"/>
            <w:r w:rsidRPr="00DD5B1D">
              <w:t>амбов пл.Мастерских, д.1</w:t>
            </w:r>
          </w:p>
          <w:p w:rsidR="00DD5B1D" w:rsidRPr="00DD5B1D" w:rsidRDefault="00DD5B1D" w:rsidP="004626EE">
            <w:pPr>
              <w:ind w:left="567"/>
            </w:pPr>
            <w:r w:rsidRPr="00DD5B1D">
              <w:t>ИНН 7722648033 КПП 682902001</w:t>
            </w:r>
          </w:p>
          <w:p w:rsidR="00DD5B1D" w:rsidRPr="00DD5B1D" w:rsidRDefault="00DD5B1D" w:rsidP="004626EE">
            <w:pPr>
              <w:tabs>
                <w:tab w:val="left" w:pos="5220"/>
              </w:tabs>
              <w:ind w:left="567"/>
            </w:pPr>
            <w:r w:rsidRPr="00DD5B1D">
              <w:t>ОКПО 07007287</w:t>
            </w:r>
          </w:p>
          <w:p w:rsidR="00DD5B1D" w:rsidRPr="00DD5B1D" w:rsidRDefault="005736BD" w:rsidP="004626EE">
            <w:pPr>
              <w:tabs>
                <w:tab w:val="left" w:pos="5220"/>
              </w:tabs>
              <w:ind w:left="567"/>
            </w:pPr>
            <w:r>
              <w:t xml:space="preserve">ОГРН </w:t>
            </w:r>
            <w:r w:rsidR="00DD5B1D" w:rsidRPr="00DD5B1D">
              <w:t>1087746618970</w:t>
            </w:r>
          </w:p>
          <w:p w:rsidR="00DD5B1D" w:rsidRPr="00DD5B1D" w:rsidRDefault="00DD5B1D" w:rsidP="004626EE">
            <w:pPr>
              <w:tabs>
                <w:tab w:val="left" w:pos="5220"/>
              </w:tabs>
              <w:ind w:left="567"/>
            </w:pPr>
            <w:r w:rsidRPr="00DD5B1D">
              <w:t>Банк: Филиал Банка ВТБ (ПАО) в г. Воронеже, г. Воронеж</w:t>
            </w:r>
          </w:p>
          <w:p w:rsidR="00DD5B1D" w:rsidRPr="00DD5B1D" w:rsidRDefault="00DD5B1D" w:rsidP="004626EE">
            <w:pPr>
              <w:tabs>
                <w:tab w:val="left" w:pos="5220"/>
              </w:tabs>
              <w:ind w:left="567"/>
            </w:pPr>
            <w:r w:rsidRPr="00DD5B1D">
              <w:t>Р/</w:t>
            </w:r>
            <w:proofErr w:type="spellStart"/>
            <w:r w:rsidRPr="00DD5B1D">
              <w:t>сч</w:t>
            </w:r>
            <w:proofErr w:type="spellEnd"/>
            <w:r w:rsidRPr="00DD5B1D">
              <w:t>. 40702810415250001079</w:t>
            </w:r>
          </w:p>
          <w:p w:rsidR="00DD5B1D" w:rsidRPr="00DD5B1D" w:rsidRDefault="00DD5B1D" w:rsidP="004626EE">
            <w:pPr>
              <w:tabs>
                <w:tab w:val="left" w:pos="5220"/>
              </w:tabs>
              <w:ind w:left="567"/>
            </w:pPr>
            <w:r w:rsidRPr="00DD5B1D">
              <w:t>К/</w:t>
            </w:r>
            <w:proofErr w:type="spellStart"/>
            <w:r w:rsidRPr="00DD5B1D">
              <w:t>сч</w:t>
            </w:r>
            <w:proofErr w:type="spellEnd"/>
            <w:r w:rsidRPr="00DD5B1D">
              <w:t>. 30101810100000000835 в ГРКЦ ГУ ЦБ РФ по Воронежской области</w:t>
            </w:r>
          </w:p>
          <w:p w:rsidR="00DD5B1D" w:rsidRPr="00DD5B1D" w:rsidRDefault="00DD5B1D" w:rsidP="004626EE">
            <w:pPr>
              <w:pStyle w:val="a4"/>
              <w:ind w:left="567" w:firstLine="0"/>
              <w:jc w:val="left"/>
              <w:rPr>
                <w:szCs w:val="24"/>
              </w:rPr>
            </w:pPr>
            <w:r w:rsidRPr="00DD5B1D">
              <w:rPr>
                <w:szCs w:val="24"/>
              </w:rPr>
              <w:t>БИК 042007835</w:t>
            </w:r>
          </w:p>
          <w:p w:rsidR="00DD5B1D" w:rsidRPr="00DD5B1D" w:rsidRDefault="00DD5B1D" w:rsidP="004626EE">
            <w:pPr>
              <w:pStyle w:val="a4"/>
              <w:ind w:left="567" w:firstLine="0"/>
              <w:jc w:val="left"/>
              <w:rPr>
                <w:bCs/>
                <w:szCs w:val="24"/>
              </w:rPr>
            </w:pPr>
            <w:r w:rsidRPr="00DD5B1D">
              <w:rPr>
                <w:szCs w:val="24"/>
              </w:rPr>
              <w:t>Тел (4752) 44-49-59, факс (4752)44-49-02</w:t>
            </w:r>
          </w:p>
        </w:tc>
        <w:tc>
          <w:tcPr>
            <w:tcW w:w="5027" w:type="dxa"/>
            <w:tcBorders>
              <w:top w:val="nil"/>
              <w:left w:val="nil"/>
              <w:bottom w:val="nil"/>
              <w:right w:val="nil"/>
            </w:tcBorders>
          </w:tcPr>
          <w:p w:rsidR="00DD5B1D" w:rsidRPr="00DD5B1D" w:rsidRDefault="00DD5B1D" w:rsidP="004626EE">
            <w:pPr>
              <w:pStyle w:val="a4"/>
              <w:ind w:left="567"/>
              <w:rPr>
                <w:bCs/>
                <w:szCs w:val="24"/>
              </w:rPr>
            </w:pPr>
          </w:p>
          <w:p w:rsidR="00DD5B1D" w:rsidRPr="00DD5B1D" w:rsidRDefault="000328F4" w:rsidP="004626EE">
            <w:pPr>
              <w:pStyle w:val="a4"/>
              <w:ind w:left="567"/>
              <w:rPr>
                <w:bCs/>
                <w:szCs w:val="24"/>
              </w:rPr>
            </w:pPr>
            <w:r>
              <w:rPr>
                <w:szCs w:val="24"/>
              </w:rPr>
              <w:t>ПОДРЯДЧИК</w:t>
            </w:r>
            <w:r w:rsidR="00DD5B1D" w:rsidRPr="00DD5B1D">
              <w:rPr>
                <w:szCs w:val="24"/>
              </w:rPr>
              <w:t>:</w:t>
            </w:r>
          </w:p>
          <w:p w:rsidR="00DD5B1D" w:rsidRPr="00DD5B1D" w:rsidRDefault="00DD5B1D" w:rsidP="004626EE">
            <w:pPr>
              <w:ind w:left="567"/>
              <w:rPr>
                <w:bCs/>
                <w:lang w:val="en-US"/>
              </w:rPr>
            </w:pPr>
          </w:p>
        </w:tc>
      </w:tr>
    </w:tbl>
    <w:p w:rsidR="005736BD" w:rsidRDefault="005736BD" w:rsidP="004626EE">
      <w:pPr>
        <w:ind w:left="567"/>
        <w:jc w:val="both"/>
      </w:pPr>
      <w:r>
        <w:t>Д</w:t>
      </w:r>
      <w:r w:rsidR="00DD5B1D" w:rsidRPr="00DD5B1D">
        <w:t xml:space="preserve">иректор </w:t>
      </w:r>
    </w:p>
    <w:p w:rsidR="005736BD" w:rsidRDefault="005736BD" w:rsidP="004626EE">
      <w:pPr>
        <w:ind w:left="567"/>
        <w:jc w:val="both"/>
      </w:pPr>
      <w:r>
        <w:t xml:space="preserve">Тамбовского ВРЗ </w:t>
      </w:r>
      <w:r w:rsidR="00DD5B1D" w:rsidRPr="00DD5B1D">
        <w:t>АО «ВРМ»</w:t>
      </w:r>
    </w:p>
    <w:p w:rsidR="005736BD" w:rsidRDefault="005736BD" w:rsidP="004626EE">
      <w:pPr>
        <w:ind w:left="567"/>
        <w:jc w:val="both"/>
      </w:pPr>
    </w:p>
    <w:p w:rsidR="003C7B0E" w:rsidRDefault="003C7B0E" w:rsidP="004626EE">
      <w:pPr>
        <w:ind w:left="567"/>
        <w:jc w:val="both"/>
      </w:pPr>
    </w:p>
    <w:p w:rsidR="003C7B0E" w:rsidRDefault="003C7B0E" w:rsidP="004626EE">
      <w:pPr>
        <w:ind w:left="567"/>
        <w:jc w:val="both"/>
      </w:pPr>
    </w:p>
    <w:p w:rsidR="00DD5B1D" w:rsidRPr="00DD5B1D" w:rsidRDefault="00DD5B1D" w:rsidP="004626EE">
      <w:pPr>
        <w:ind w:left="567"/>
        <w:jc w:val="both"/>
      </w:pPr>
      <w:r w:rsidRPr="00DD5B1D">
        <w:t xml:space="preserve">__________________ </w:t>
      </w:r>
      <w:r w:rsidR="00DB4AFF">
        <w:t>П.С. Долгов</w:t>
      </w:r>
      <w:r w:rsidRPr="00DD5B1D">
        <w:tab/>
      </w:r>
      <w:r w:rsidRPr="00DD5B1D">
        <w:tab/>
      </w:r>
      <w:r w:rsidR="005736BD">
        <w:tab/>
      </w:r>
      <w:r w:rsidR="005736BD">
        <w:tab/>
      </w:r>
      <w:r w:rsidRPr="00DD5B1D">
        <w:t xml:space="preserve">____________________ </w:t>
      </w:r>
    </w:p>
    <w:p w:rsidR="00DD5B1D" w:rsidRPr="00DD5B1D" w:rsidRDefault="00DD5B1D" w:rsidP="004626EE">
      <w:pPr>
        <w:ind w:left="567"/>
        <w:jc w:val="both"/>
      </w:pPr>
      <w:r w:rsidRPr="00DD5B1D">
        <w:t>М.П.</w:t>
      </w:r>
      <w:r w:rsidRPr="00DD5B1D">
        <w:tab/>
      </w:r>
      <w:r w:rsidRPr="00DD5B1D">
        <w:tab/>
      </w:r>
      <w:r w:rsidRPr="00DD5B1D">
        <w:tab/>
      </w:r>
      <w:r w:rsidRPr="00DD5B1D">
        <w:tab/>
      </w:r>
      <w:r w:rsidRPr="00DD5B1D">
        <w:tab/>
      </w:r>
      <w:r w:rsidRPr="00DD5B1D">
        <w:tab/>
      </w:r>
      <w:r w:rsidRPr="00DD5B1D">
        <w:tab/>
      </w:r>
      <w:r w:rsidR="005736BD">
        <w:tab/>
      </w:r>
      <w:r w:rsidR="005736BD">
        <w:tab/>
      </w:r>
      <w:r w:rsidRPr="00DD5B1D">
        <w:t>М.П.</w:t>
      </w:r>
    </w:p>
    <w:p w:rsidR="009D1149" w:rsidRDefault="009D1149" w:rsidP="006936E7">
      <w:pPr>
        <w:spacing w:line="360" w:lineRule="auto"/>
        <w:ind w:firstLine="6300"/>
      </w:pPr>
    </w:p>
    <w:p w:rsidR="009D1149" w:rsidRDefault="009D1149" w:rsidP="006936E7">
      <w:pPr>
        <w:spacing w:line="360" w:lineRule="auto"/>
        <w:ind w:firstLine="6300"/>
      </w:pPr>
    </w:p>
    <w:p w:rsidR="008C0A15" w:rsidRDefault="008C0A15">
      <w:r>
        <w:br w:type="page"/>
      </w:r>
    </w:p>
    <w:p w:rsidR="006936E7" w:rsidRPr="00C0278E" w:rsidRDefault="006936E7" w:rsidP="008C0A15">
      <w:pPr>
        <w:spacing w:line="260" w:lineRule="exact"/>
        <w:ind w:firstLine="6299"/>
      </w:pPr>
      <w:r w:rsidRPr="00C0278E">
        <w:lastRenderedPageBreak/>
        <w:t>Приложение №1</w:t>
      </w:r>
    </w:p>
    <w:p w:rsidR="006936E7" w:rsidRPr="00C0278E" w:rsidRDefault="006936E7" w:rsidP="008C0A15">
      <w:pPr>
        <w:spacing w:line="260" w:lineRule="exact"/>
        <w:ind w:firstLine="6299"/>
      </w:pPr>
      <w:r w:rsidRPr="00C0278E">
        <w:t>к Договору №______</w:t>
      </w:r>
    </w:p>
    <w:p w:rsidR="006936E7" w:rsidRPr="00C0278E" w:rsidRDefault="006936E7" w:rsidP="008C0A15">
      <w:pPr>
        <w:spacing w:line="260" w:lineRule="exact"/>
        <w:ind w:firstLine="6299"/>
      </w:pPr>
      <w:r w:rsidRPr="00C0278E">
        <w:t>от «___» _____________201</w:t>
      </w:r>
      <w:r w:rsidR="00077A02">
        <w:t>6</w:t>
      </w:r>
      <w:r w:rsidRPr="00C0278E">
        <w:t>г.</w:t>
      </w:r>
    </w:p>
    <w:p w:rsidR="008C0A15" w:rsidRDefault="008C0A15" w:rsidP="008C0A15">
      <w:pPr>
        <w:spacing w:line="280" w:lineRule="exact"/>
        <w:jc w:val="center"/>
        <w:rPr>
          <w:b/>
          <w:sz w:val="28"/>
          <w:szCs w:val="28"/>
        </w:rPr>
      </w:pPr>
    </w:p>
    <w:p w:rsidR="006936E7" w:rsidRPr="00330176" w:rsidRDefault="006936E7" w:rsidP="008C0A15">
      <w:pPr>
        <w:spacing w:line="290" w:lineRule="exact"/>
        <w:jc w:val="center"/>
        <w:rPr>
          <w:b/>
          <w:sz w:val="28"/>
          <w:szCs w:val="28"/>
        </w:rPr>
      </w:pPr>
      <w:r w:rsidRPr="00330176">
        <w:rPr>
          <w:b/>
          <w:sz w:val="28"/>
          <w:szCs w:val="28"/>
        </w:rPr>
        <w:t>ТЕХНИЧЕСКОЕ ЗАДАНИЕ</w:t>
      </w:r>
    </w:p>
    <w:p w:rsidR="00053DF0" w:rsidRPr="003C7B0E" w:rsidRDefault="00053DF0" w:rsidP="008C0A15">
      <w:pPr>
        <w:spacing w:line="290" w:lineRule="exact"/>
        <w:ind w:right="1"/>
        <w:jc w:val="center"/>
      </w:pPr>
      <w:r w:rsidRPr="003C7B0E">
        <w:t xml:space="preserve">на выполнение работ </w:t>
      </w:r>
      <w:r w:rsidR="00077A02" w:rsidRPr="003C7B0E">
        <w:t xml:space="preserve">по </w:t>
      </w:r>
      <w:r w:rsidR="00D80A23" w:rsidRPr="003C7B0E">
        <w:t xml:space="preserve">капитальному ремонту </w:t>
      </w:r>
      <w:r w:rsidR="005736BD" w:rsidRPr="003C7B0E">
        <w:t>РУ</w:t>
      </w:r>
      <w:proofErr w:type="gramStart"/>
      <w:r w:rsidR="005736BD" w:rsidRPr="003C7B0E">
        <w:t>0</w:t>
      </w:r>
      <w:proofErr w:type="gramEnd"/>
      <w:r w:rsidR="005736BD" w:rsidRPr="003C7B0E">
        <w:t xml:space="preserve">,4 кВ в здании </w:t>
      </w:r>
      <w:proofErr w:type="spellStart"/>
      <w:r w:rsidR="005736BD" w:rsidRPr="003C7B0E">
        <w:t>кузнечно-прессового</w:t>
      </w:r>
      <w:proofErr w:type="spellEnd"/>
      <w:r w:rsidR="005736BD" w:rsidRPr="003C7B0E">
        <w:t xml:space="preserve"> цеха, инв.№</w:t>
      </w:r>
      <w:r w:rsidR="00C70E82" w:rsidRPr="003C7B0E">
        <w:t>1011</w:t>
      </w:r>
      <w:r w:rsidR="00D80A23" w:rsidRPr="003C7B0E">
        <w:t xml:space="preserve"> на Тамбовском ВРЗ - филиале АО «</w:t>
      </w:r>
      <w:proofErr w:type="spellStart"/>
      <w:r w:rsidR="00D80A23" w:rsidRPr="003C7B0E">
        <w:t>Вагонреммаш</w:t>
      </w:r>
      <w:proofErr w:type="spellEnd"/>
      <w:r w:rsidR="00D80A23" w:rsidRPr="003C7B0E">
        <w:t xml:space="preserve">» </w:t>
      </w:r>
    </w:p>
    <w:p w:rsidR="006936E7" w:rsidRPr="003C7B0E" w:rsidRDefault="006936E7" w:rsidP="008C0A15">
      <w:pPr>
        <w:spacing w:line="290" w:lineRule="exact"/>
      </w:pPr>
    </w:p>
    <w:tbl>
      <w:tblPr>
        <w:tblW w:w="0" w:type="auto"/>
        <w:tblLook w:val="01E0"/>
      </w:tblPr>
      <w:tblGrid>
        <w:gridCol w:w="10280"/>
      </w:tblGrid>
      <w:tr w:rsidR="0017262B" w:rsidRPr="003C7B0E" w:rsidTr="0017262B">
        <w:tc>
          <w:tcPr>
            <w:tcW w:w="9918" w:type="dxa"/>
          </w:tcPr>
          <w:p w:rsidR="0017262B" w:rsidRPr="003C7B0E" w:rsidRDefault="0017262B" w:rsidP="008C0A15">
            <w:pPr>
              <w:pStyle w:val="aff9"/>
              <w:numPr>
                <w:ilvl w:val="0"/>
                <w:numId w:val="49"/>
              </w:numPr>
              <w:spacing w:after="0" w:line="290" w:lineRule="exact"/>
              <w:ind w:firstLine="708"/>
              <w:jc w:val="both"/>
              <w:rPr>
                <w:sz w:val="24"/>
                <w:szCs w:val="24"/>
              </w:rPr>
            </w:pPr>
            <w:r w:rsidRPr="003C7B0E">
              <w:rPr>
                <w:rFonts w:ascii="Times New Roman" w:hAnsi="Times New Roman"/>
                <w:b/>
                <w:sz w:val="24"/>
                <w:szCs w:val="24"/>
              </w:rPr>
              <w:t>Требования к РУ-0,4кВ:</w:t>
            </w:r>
          </w:p>
          <w:p w:rsidR="0017262B" w:rsidRPr="003C7B0E" w:rsidRDefault="0017262B" w:rsidP="008C0A15">
            <w:pPr>
              <w:spacing w:line="290" w:lineRule="exact"/>
              <w:jc w:val="both"/>
              <w:rPr>
                <w:b/>
              </w:rPr>
            </w:pPr>
            <w:r w:rsidRPr="003C7B0E">
              <w:t>Объёмы и состав работ.</w:t>
            </w:r>
          </w:p>
          <w:p w:rsidR="0017262B" w:rsidRPr="003C7B0E" w:rsidRDefault="0017262B" w:rsidP="008C0A15">
            <w:pPr>
              <w:numPr>
                <w:ilvl w:val="0"/>
                <w:numId w:val="44"/>
              </w:numPr>
              <w:spacing w:line="290" w:lineRule="exact"/>
              <w:ind w:left="0"/>
              <w:jc w:val="both"/>
            </w:pPr>
            <w:r w:rsidRPr="003C7B0E">
              <w:t>Демонтаж действующего оборудования</w:t>
            </w:r>
          </w:p>
          <w:p w:rsidR="0017262B" w:rsidRPr="003C7B0E" w:rsidRDefault="0017262B" w:rsidP="008C0A15">
            <w:pPr>
              <w:numPr>
                <w:ilvl w:val="0"/>
                <w:numId w:val="44"/>
              </w:numPr>
              <w:spacing w:line="290" w:lineRule="exact"/>
              <w:ind w:left="0"/>
              <w:jc w:val="both"/>
            </w:pPr>
            <w:r w:rsidRPr="003C7B0E">
              <w:t>Изготовление, поставка и монтаж вводной панели ЩО70 в количестве 2 шт.</w:t>
            </w:r>
          </w:p>
          <w:p w:rsidR="0017262B" w:rsidRPr="003C7B0E" w:rsidRDefault="0017262B" w:rsidP="008C0A15">
            <w:pPr>
              <w:numPr>
                <w:ilvl w:val="0"/>
                <w:numId w:val="44"/>
              </w:numPr>
              <w:spacing w:line="290" w:lineRule="exact"/>
              <w:ind w:left="0"/>
              <w:jc w:val="both"/>
            </w:pPr>
            <w:r w:rsidRPr="003C7B0E">
              <w:t>Изготовление, поставка и монтаж линейных панелей ЩО70 в количестве 2 шт.</w:t>
            </w:r>
          </w:p>
          <w:p w:rsidR="0017262B" w:rsidRPr="003C7B0E" w:rsidRDefault="0017262B" w:rsidP="008C0A15">
            <w:pPr>
              <w:numPr>
                <w:ilvl w:val="0"/>
                <w:numId w:val="44"/>
              </w:numPr>
              <w:spacing w:line="290" w:lineRule="exact"/>
              <w:ind w:left="0"/>
              <w:jc w:val="both"/>
            </w:pPr>
            <w:r w:rsidRPr="003C7B0E">
              <w:t xml:space="preserve">Изготовление, поставка и монтаж </w:t>
            </w:r>
            <w:proofErr w:type="gramStart"/>
            <w:r w:rsidRPr="003C7B0E">
              <w:t>секционной</w:t>
            </w:r>
            <w:proofErr w:type="gramEnd"/>
            <w:r w:rsidRPr="003C7B0E">
              <w:t xml:space="preserve"> </w:t>
            </w:r>
            <w:proofErr w:type="spellStart"/>
            <w:r w:rsidRPr="003C7B0E">
              <w:t>понели</w:t>
            </w:r>
            <w:proofErr w:type="spellEnd"/>
            <w:r w:rsidRPr="003C7B0E">
              <w:t xml:space="preserve"> ЩО70 в количестве 1шт.</w:t>
            </w:r>
          </w:p>
          <w:p w:rsidR="0017262B" w:rsidRPr="003C7B0E" w:rsidRDefault="0017262B" w:rsidP="008C0A15">
            <w:pPr>
              <w:numPr>
                <w:ilvl w:val="0"/>
                <w:numId w:val="44"/>
              </w:numPr>
              <w:spacing w:line="290" w:lineRule="exact"/>
              <w:ind w:left="0"/>
              <w:jc w:val="both"/>
            </w:pPr>
            <w:r w:rsidRPr="003C7B0E">
              <w:t>Изготовление, поставка и монтаж корпуса ВРУ</w:t>
            </w:r>
          </w:p>
          <w:p w:rsidR="0017262B" w:rsidRPr="003C7B0E" w:rsidRDefault="0017262B" w:rsidP="008C0A15">
            <w:pPr>
              <w:numPr>
                <w:ilvl w:val="0"/>
                <w:numId w:val="44"/>
              </w:numPr>
              <w:spacing w:line="290" w:lineRule="exact"/>
              <w:ind w:left="0"/>
              <w:jc w:val="both"/>
            </w:pPr>
            <w:r w:rsidRPr="003C7B0E">
              <w:t>Изготовление, поставка и монтаж панели сборных шин</w:t>
            </w:r>
          </w:p>
          <w:p w:rsidR="0017262B" w:rsidRPr="003C7B0E" w:rsidRDefault="0017262B" w:rsidP="008C0A15">
            <w:pPr>
              <w:numPr>
                <w:ilvl w:val="0"/>
                <w:numId w:val="44"/>
              </w:numPr>
              <w:spacing w:line="290" w:lineRule="exact"/>
              <w:ind w:left="0"/>
              <w:jc w:val="both"/>
            </w:pPr>
            <w:r w:rsidRPr="003C7B0E">
              <w:t>Пуско-наладочные работы</w:t>
            </w:r>
          </w:p>
          <w:p w:rsidR="0017262B" w:rsidRPr="003C7B0E" w:rsidRDefault="0017262B" w:rsidP="008C0A15">
            <w:pPr>
              <w:numPr>
                <w:ilvl w:val="0"/>
                <w:numId w:val="44"/>
              </w:numPr>
              <w:spacing w:line="290" w:lineRule="exact"/>
              <w:ind w:left="0"/>
              <w:jc w:val="both"/>
            </w:pPr>
            <w:r w:rsidRPr="003C7B0E">
              <w:t>Уборка помещения</w:t>
            </w:r>
          </w:p>
          <w:p w:rsidR="0017262B" w:rsidRPr="003C7B0E" w:rsidRDefault="0017262B" w:rsidP="008C0A15">
            <w:pPr>
              <w:spacing w:line="290" w:lineRule="exact"/>
              <w:ind w:left="360"/>
              <w:jc w:val="both"/>
            </w:pPr>
          </w:p>
          <w:p w:rsidR="0017262B" w:rsidRPr="003C7B0E" w:rsidRDefault="0017262B" w:rsidP="008C0A15">
            <w:pPr>
              <w:spacing w:line="290" w:lineRule="exact"/>
              <w:jc w:val="both"/>
            </w:pPr>
            <w:r w:rsidRPr="003C7B0E">
              <w:t xml:space="preserve">Требования к монтируемому оборудованию: предпочтительны комплектующие отечественного производства. </w:t>
            </w:r>
          </w:p>
          <w:p w:rsidR="0017262B" w:rsidRPr="003C7B0E" w:rsidRDefault="0017262B" w:rsidP="008C0A15">
            <w:pPr>
              <w:spacing w:line="290" w:lineRule="exact"/>
              <w:jc w:val="both"/>
              <w:rPr>
                <w:color w:val="000000"/>
              </w:rPr>
            </w:pPr>
            <w:r w:rsidRPr="003C7B0E">
              <w:t>Требования к монтажным работам: все проводимые работы должны выполняться в выходные или праздничные дни без остановки производственного процесса цеха.</w:t>
            </w:r>
          </w:p>
          <w:p w:rsidR="0017262B" w:rsidRPr="003C7B0E" w:rsidRDefault="0017262B" w:rsidP="008C0A15">
            <w:pPr>
              <w:spacing w:line="290" w:lineRule="exact"/>
              <w:jc w:val="both"/>
            </w:pPr>
          </w:p>
          <w:p w:rsidR="00DB4AFF" w:rsidRPr="003C7B0E" w:rsidRDefault="00DB4AFF" w:rsidP="00DB4AFF">
            <w:pPr>
              <w:jc w:val="both"/>
            </w:pPr>
            <w:r w:rsidRPr="003C7B0E">
              <w:t>Комплектность оборудования РУ-0,4кВ</w:t>
            </w:r>
          </w:p>
          <w:p w:rsidR="00DB4AFF" w:rsidRPr="003C7B0E" w:rsidRDefault="00DB4AFF" w:rsidP="00DB4AFF">
            <w:pPr>
              <w:jc w:val="both"/>
            </w:pPr>
          </w:p>
          <w:p w:rsidR="00DB4AFF" w:rsidRPr="003C7B0E" w:rsidRDefault="00DB4AFF" w:rsidP="00DB4AFF">
            <w:pPr>
              <w:numPr>
                <w:ilvl w:val="0"/>
                <w:numId w:val="44"/>
              </w:numPr>
              <w:ind w:left="0"/>
              <w:jc w:val="both"/>
            </w:pPr>
            <w:proofErr w:type="gramStart"/>
            <w:r w:rsidRPr="003C7B0E">
              <w:t>Вводной</w:t>
            </w:r>
            <w:proofErr w:type="gramEnd"/>
            <w:r w:rsidRPr="003C7B0E">
              <w:t xml:space="preserve"> ЩО в количестве 2 шт. комплектовать: </w:t>
            </w:r>
          </w:p>
          <w:p w:rsidR="00DB4AFF" w:rsidRPr="003C7B0E" w:rsidRDefault="00DB4AFF" w:rsidP="00DB4AFF">
            <w:pPr>
              <w:rPr>
                <w:color w:val="000000"/>
                <w:shd w:val="clear" w:color="auto" w:fill="FFFFFF"/>
              </w:rPr>
            </w:pPr>
            <w:r w:rsidRPr="003C7B0E">
              <w:t xml:space="preserve">1) </w:t>
            </w:r>
            <w:r w:rsidRPr="003C7B0E">
              <w:rPr>
                <w:color w:val="000000"/>
                <w:shd w:val="clear" w:color="auto" w:fill="FFFFFF"/>
              </w:rPr>
              <w:t>Амперметр</w:t>
            </w:r>
            <w:r w:rsidRPr="003C7B0E">
              <w:rPr>
                <w:color w:val="000000"/>
              </w:rPr>
              <w:br/>
              <w:t xml:space="preserve">2) </w:t>
            </w:r>
            <w:r w:rsidRPr="003C7B0E">
              <w:rPr>
                <w:color w:val="000000"/>
                <w:shd w:val="clear" w:color="auto" w:fill="FFFFFF"/>
              </w:rPr>
              <w:t xml:space="preserve">Вольтметр 0-500В </w:t>
            </w:r>
          </w:p>
          <w:p w:rsidR="00DB4AFF" w:rsidRPr="003C7B0E" w:rsidRDefault="00DB4AFF" w:rsidP="00DB4AFF">
            <w:pPr>
              <w:rPr>
                <w:color w:val="000000"/>
              </w:rPr>
            </w:pPr>
            <w:r w:rsidRPr="003C7B0E">
              <w:rPr>
                <w:color w:val="000000"/>
              </w:rPr>
              <w:t>3) Электросчетчик – 1шт.</w:t>
            </w:r>
          </w:p>
          <w:p w:rsidR="00DB4AFF" w:rsidRPr="003C7B0E" w:rsidRDefault="00DB4AFF" w:rsidP="00DB4AFF">
            <w:pPr>
              <w:jc w:val="both"/>
              <w:rPr>
                <w:color w:val="000000"/>
                <w:shd w:val="clear" w:color="auto" w:fill="FFFFFF"/>
              </w:rPr>
            </w:pPr>
            <w:r w:rsidRPr="003C7B0E">
              <w:rPr>
                <w:color w:val="000000"/>
              </w:rPr>
              <w:t xml:space="preserve">4) </w:t>
            </w:r>
            <w:r w:rsidRPr="003C7B0E">
              <w:rPr>
                <w:color w:val="000000"/>
                <w:shd w:val="clear" w:color="auto" w:fill="FFFFFF"/>
              </w:rPr>
              <w:t xml:space="preserve">Выключатель автоматический ВА57-39-340010-630А-5000-690АС-УХЛ3– 2 шт. </w:t>
            </w:r>
          </w:p>
          <w:p w:rsidR="00DB4AFF" w:rsidRPr="003C7B0E" w:rsidRDefault="00DB4AFF" w:rsidP="00DB4AFF">
            <w:pPr>
              <w:jc w:val="both"/>
              <w:rPr>
                <w:color w:val="000000"/>
                <w:shd w:val="clear" w:color="auto" w:fill="FFFFFF"/>
              </w:rPr>
            </w:pPr>
            <w:r w:rsidRPr="003C7B0E">
              <w:rPr>
                <w:color w:val="000000"/>
                <w:shd w:val="clear" w:color="auto" w:fill="FFFFFF"/>
              </w:rPr>
              <w:t xml:space="preserve">5) Выключатель-разъединитель ВР32-39А31240 630А – 2 шт. (ввод 1, ввод 2) </w:t>
            </w:r>
          </w:p>
          <w:p w:rsidR="00DB4AFF" w:rsidRPr="003C7B0E" w:rsidRDefault="00DB4AFF" w:rsidP="00DB4AFF">
            <w:pPr>
              <w:jc w:val="both"/>
              <w:rPr>
                <w:color w:val="000000"/>
              </w:rPr>
            </w:pPr>
            <w:r w:rsidRPr="003C7B0E">
              <w:rPr>
                <w:color w:val="000000"/>
              </w:rPr>
              <w:t>6) Предусмотреть осветительный прибор внутри ЩО</w:t>
            </w:r>
          </w:p>
          <w:p w:rsidR="00DB4AFF" w:rsidRPr="003C7B0E" w:rsidRDefault="00DB4AFF" w:rsidP="00DB4AFF">
            <w:pPr>
              <w:jc w:val="both"/>
              <w:rPr>
                <w:color w:val="000000"/>
              </w:rPr>
            </w:pPr>
          </w:p>
          <w:p w:rsidR="00DB4AFF" w:rsidRPr="003C7B0E" w:rsidRDefault="00DB4AFF" w:rsidP="00DB4AFF">
            <w:pPr>
              <w:pStyle w:val="aff9"/>
              <w:numPr>
                <w:ilvl w:val="0"/>
                <w:numId w:val="44"/>
              </w:numPr>
              <w:tabs>
                <w:tab w:val="clear" w:pos="720"/>
              </w:tabs>
              <w:ind w:left="0"/>
              <w:jc w:val="both"/>
              <w:rPr>
                <w:rFonts w:ascii="Times New Roman" w:hAnsi="Times New Roman"/>
                <w:color w:val="000000"/>
                <w:sz w:val="24"/>
                <w:szCs w:val="24"/>
              </w:rPr>
            </w:pPr>
            <w:r w:rsidRPr="003C7B0E">
              <w:rPr>
                <w:rFonts w:ascii="Times New Roman" w:hAnsi="Times New Roman"/>
                <w:color w:val="000000"/>
                <w:sz w:val="24"/>
                <w:szCs w:val="24"/>
              </w:rPr>
              <w:t>Секционную панель ЩО70 в количестве 1 шт. комплектовать:</w:t>
            </w:r>
          </w:p>
          <w:p w:rsidR="00DB4AFF" w:rsidRPr="003C7B0E" w:rsidRDefault="00DB4AFF" w:rsidP="00DB4AFF">
            <w:pPr>
              <w:pStyle w:val="aff9"/>
              <w:ind w:left="0"/>
              <w:jc w:val="both"/>
              <w:rPr>
                <w:rFonts w:ascii="Times New Roman" w:hAnsi="Times New Roman"/>
                <w:color w:val="000000"/>
                <w:sz w:val="24"/>
                <w:szCs w:val="24"/>
              </w:rPr>
            </w:pPr>
            <w:r w:rsidRPr="003C7B0E">
              <w:rPr>
                <w:rFonts w:ascii="Times New Roman" w:hAnsi="Times New Roman"/>
                <w:color w:val="000000"/>
                <w:sz w:val="24"/>
                <w:szCs w:val="24"/>
              </w:rPr>
              <w:t>1)Выключатель-разъединитель ВР32-39А31240 630А  – 1 шт.</w:t>
            </w:r>
          </w:p>
          <w:p w:rsidR="00DB4AFF" w:rsidRPr="003C7B0E" w:rsidRDefault="00DB4AFF" w:rsidP="00DB4AFF">
            <w:pPr>
              <w:numPr>
                <w:ilvl w:val="0"/>
                <w:numId w:val="45"/>
              </w:numPr>
              <w:ind w:left="0"/>
              <w:jc w:val="both"/>
            </w:pPr>
            <w:r w:rsidRPr="003C7B0E">
              <w:t>Линейный распределительный щит в количестве 1 шт. комплектовать:</w:t>
            </w:r>
          </w:p>
          <w:p w:rsidR="00DB4AFF" w:rsidRPr="003C7B0E" w:rsidRDefault="00DB4AFF" w:rsidP="00DB4AFF">
            <w:pPr>
              <w:jc w:val="both"/>
              <w:rPr>
                <w:color w:val="000000"/>
                <w:shd w:val="clear" w:color="auto" w:fill="FFFFFF"/>
              </w:rPr>
            </w:pPr>
            <w:r w:rsidRPr="003C7B0E">
              <w:rPr>
                <w:color w:val="000000"/>
                <w:shd w:val="clear" w:color="auto" w:fill="FFFFFF"/>
              </w:rPr>
              <w:t xml:space="preserve">1) Амперметр </w:t>
            </w:r>
          </w:p>
          <w:p w:rsidR="00DB4AFF" w:rsidRPr="003C7B0E" w:rsidRDefault="00DB4AFF" w:rsidP="00DB4AFF">
            <w:pPr>
              <w:jc w:val="both"/>
              <w:rPr>
                <w:color w:val="000000"/>
                <w:shd w:val="clear" w:color="auto" w:fill="FFFFFF"/>
              </w:rPr>
            </w:pPr>
            <w:r w:rsidRPr="003C7B0E">
              <w:rPr>
                <w:color w:val="000000"/>
                <w:shd w:val="clear" w:color="auto" w:fill="FFFFFF"/>
              </w:rPr>
              <w:t>2) Выключатель автоматический ВА57-35-340010-250А-2500-690АС-УХЛ3 - 4 шт.</w:t>
            </w:r>
          </w:p>
          <w:p w:rsidR="00DB4AFF" w:rsidRPr="003C7B0E" w:rsidRDefault="00DB4AFF" w:rsidP="00DB4AFF">
            <w:pPr>
              <w:jc w:val="both"/>
              <w:rPr>
                <w:color w:val="000000"/>
                <w:shd w:val="clear" w:color="auto" w:fill="FFFFFF"/>
              </w:rPr>
            </w:pPr>
            <w:r w:rsidRPr="003C7B0E">
              <w:rPr>
                <w:color w:val="000000"/>
              </w:rPr>
              <w:t>3) Предусмотреть осветительный прибор внутри ЩО</w:t>
            </w:r>
          </w:p>
          <w:p w:rsidR="00DB4AFF" w:rsidRPr="003C7B0E" w:rsidRDefault="00DB4AFF" w:rsidP="00DB4AFF">
            <w:pPr>
              <w:jc w:val="both"/>
              <w:rPr>
                <w:color w:val="000000"/>
                <w:shd w:val="clear" w:color="auto" w:fill="FFFFFF"/>
              </w:rPr>
            </w:pPr>
          </w:p>
          <w:p w:rsidR="00DB4AFF" w:rsidRPr="003C7B0E" w:rsidRDefault="00DB4AFF" w:rsidP="00DB4AFF">
            <w:pPr>
              <w:numPr>
                <w:ilvl w:val="0"/>
                <w:numId w:val="45"/>
              </w:numPr>
              <w:ind w:left="0"/>
              <w:jc w:val="both"/>
            </w:pPr>
            <w:r w:rsidRPr="003C7B0E">
              <w:t>Линейный распределительный щит в количестве 1 шт. комплектовать:</w:t>
            </w:r>
          </w:p>
          <w:p w:rsidR="00DB4AFF" w:rsidRPr="003C7B0E" w:rsidRDefault="00DB4AFF" w:rsidP="00DB4AFF">
            <w:pPr>
              <w:jc w:val="both"/>
              <w:rPr>
                <w:color w:val="000000"/>
                <w:shd w:val="clear" w:color="auto" w:fill="FFFFFF"/>
              </w:rPr>
            </w:pPr>
            <w:r w:rsidRPr="003C7B0E">
              <w:rPr>
                <w:color w:val="000000"/>
                <w:shd w:val="clear" w:color="auto" w:fill="FFFFFF"/>
              </w:rPr>
              <w:t xml:space="preserve">1) Амперметр </w:t>
            </w:r>
          </w:p>
          <w:p w:rsidR="00DB4AFF" w:rsidRPr="003C7B0E" w:rsidRDefault="00DB4AFF" w:rsidP="00DB4AFF">
            <w:pPr>
              <w:jc w:val="both"/>
              <w:rPr>
                <w:color w:val="000000"/>
                <w:shd w:val="clear" w:color="auto" w:fill="FFFFFF"/>
              </w:rPr>
            </w:pPr>
            <w:r w:rsidRPr="003C7B0E">
              <w:rPr>
                <w:color w:val="000000"/>
                <w:shd w:val="clear" w:color="auto" w:fill="FFFFFF"/>
              </w:rPr>
              <w:t>2) Выключатель автоматический ВА57-35-340010-250А-2500-690АС-УХЛ3 - 2 шт.</w:t>
            </w:r>
          </w:p>
          <w:p w:rsidR="00DB4AFF" w:rsidRPr="003C7B0E" w:rsidRDefault="00DB4AFF" w:rsidP="00DB4AFF">
            <w:pPr>
              <w:jc w:val="both"/>
              <w:rPr>
                <w:color w:val="000000"/>
                <w:shd w:val="clear" w:color="auto" w:fill="FFFFFF"/>
              </w:rPr>
            </w:pPr>
            <w:r w:rsidRPr="003C7B0E">
              <w:rPr>
                <w:color w:val="000000"/>
                <w:shd w:val="clear" w:color="auto" w:fill="FFFFFF"/>
              </w:rPr>
              <w:t>3) Выключатель автоматический ВА57-35-340010-160А-2000-690АС-УХЛ3 - 2 шт.</w:t>
            </w:r>
          </w:p>
          <w:p w:rsidR="00DB4AFF" w:rsidRPr="003C7B0E" w:rsidRDefault="00DB4AFF" w:rsidP="00DB4AFF">
            <w:pPr>
              <w:jc w:val="both"/>
              <w:rPr>
                <w:color w:val="000000"/>
                <w:shd w:val="clear" w:color="auto" w:fill="FFFFFF"/>
              </w:rPr>
            </w:pPr>
            <w:r w:rsidRPr="003C7B0E">
              <w:rPr>
                <w:color w:val="000000"/>
                <w:shd w:val="clear" w:color="auto" w:fill="FFFFFF"/>
              </w:rPr>
              <w:t>4) Выключатель автоматический ВА57-39-340010-400А-4000-690АС-УХЛ3 - 1 шт.</w:t>
            </w:r>
          </w:p>
          <w:p w:rsidR="00DB4AFF" w:rsidRPr="003C7B0E" w:rsidRDefault="00DB4AFF" w:rsidP="00DB4AFF">
            <w:pPr>
              <w:jc w:val="both"/>
              <w:rPr>
                <w:color w:val="000000"/>
                <w:shd w:val="clear" w:color="auto" w:fill="FFFFFF"/>
              </w:rPr>
            </w:pPr>
            <w:r w:rsidRPr="003C7B0E">
              <w:rPr>
                <w:color w:val="000000"/>
              </w:rPr>
              <w:t>5) Предусмотреть осветительный прибор внутри ЩО</w:t>
            </w:r>
          </w:p>
          <w:p w:rsidR="00DB4AFF" w:rsidRDefault="00DB4AFF" w:rsidP="00DB4AFF">
            <w:pPr>
              <w:ind w:firstLine="360"/>
              <w:jc w:val="both"/>
              <w:rPr>
                <w:color w:val="000000"/>
                <w:shd w:val="clear" w:color="auto" w:fill="FFFFFF"/>
              </w:rPr>
            </w:pPr>
          </w:p>
          <w:p w:rsidR="003C7B0E" w:rsidRPr="003C7B0E" w:rsidRDefault="003C7B0E" w:rsidP="00DB4AFF">
            <w:pPr>
              <w:ind w:firstLine="360"/>
              <w:jc w:val="both"/>
              <w:rPr>
                <w:color w:val="000000"/>
                <w:shd w:val="clear" w:color="auto" w:fill="FFFFFF"/>
              </w:rPr>
            </w:pPr>
          </w:p>
          <w:p w:rsidR="00DB4AFF" w:rsidRPr="003C7B0E" w:rsidRDefault="00DB4AFF" w:rsidP="00DB4AFF">
            <w:pPr>
              <w:numPr>
                <w:ilvl w:val="0"/>
                <w:numId w:val="45"/>
              </w:numPr>
              <w:ind w:left="0"/>
              <w:jc w:val="both"/>
              <w:rPr>
                <w:color w:val="000000"/>
                <w:shd w:val="clear" w:color="auto" w:fill="FFFFFF"/>
              </w:rPr>
            </w:pPr>
            <w:r w:rsidRPr="003C7B0E">
              <w:rPr>
                <w:color w:val="000000"/>
                <w:shd w:val="clear" w:color="auto" w:fill="FFFFFF"/>
              </w:rPr>
              <w:lastRenderedPageBreak/>
              <w:t>Корпус ВРУ в количестве 1 шт.  комплектовать:</w:t>
            </w:r>
          </w:p>
          <w:p w:rsidR="00DB4AFF" w:rsidRPr="003C7B0E" w:rsidRDefault="00DB4AFF" w:rsidP="00DB4AFF">
            <w:pPr>
              <w:pStyle w:val="aff9"/>
              <w:ind w:left="0"/>
              <w:jc w:val="both"/>
              <w:rPr>
                <w:rFonts w:ascii="Times New Roman" w:hAnsi="Times New Roman"/>
                <w:color w:val="000000"/>
                <w:sz w:val="24"/>
                <w:szCs w:val="24"/>
                <w:shd w:val="clear" w:color="auto" w:fill="FFFFFF"/>
              </w:rPr>
            </w:pPr>
            <w:r w:rsidRPr="003C7B0E">
              <w:rPr>
                <w:rFonts w:ascii="Times New Roman" w:hAnsi="Times New Roman"/>
                <w:color w:val="000000"/>
                <w:sz w:val="24"/>
                <w:szCs w:val="24"/>
                <w:shd w:val="clear" w:color="auto" w:fill="FFFFFF"/>
              </w:rPr>
              <w:t>1) Выключатель автоматический ВА57-39-340010-400А-4000-690АС-УХЛ3-1 шт.</w:t>
            </w:r>
          </w:p>
          <w:p w:rsidR="00DB4AFF" w:rsidRPr="003C7B0E" w:rsidRDefault="00DB4AFF" w:rsidP="00DB4AFF">
            <w:pPr>
              <w:ind w:left="360"/>
              <w:jc w:val="both"/>
              <w:rPr>
                <w:color w:val="000000"/>
                <w:shd w:val="clear" w:color="auto" w:fill="FFFFFF"/>
              </w:rPr>
            </w:pPr>
            <w:r w:rsidRPr="003C7B0E">
              <w:rPr>
                <w:color w:val="000000"/>
                <w:shd w:val="clear" w:color="auto" w:fill="FFFFFF"/>
              </w:rPr>
              <w:t>Отходящие линии:</w:t>
            </w:r>
          </w:p>
          <w:p w:rsidR="00DB4AFF" w:rsidRPr="003C7B0E" w:rsidRDefault="00DB4AFF" w:rsidP="00DB4AFF">
            <w:pPr>
              <w:jc w:val="both"/>
              <w:rPr>
                <w:color w:val="000000"/>
                <w:shd w:val="clear" w:color="auto" w:fill="FFFFFF"/>
              </w:rPr>
            </w:pPr>
            <w:r w:rsidRPr="003C7B0E">
              <w:rPr>
                <w:color w:val="000000"/>
                <w:shd w:val="clear" w:color="auto" w:fill="FFFFFF"/>
              </w:rPr>
              <w:t>2) Выключатель автоматический ВА57-35-340010-250А-2500-690АС  - 4 шт.</w:t>
            </w:r>
          </w:p>
          <w:p w:rsidR="00DB4AFF" w:rsidRPr="003C7B0E" w:rsidRDefault="00DB4AFF" w:rsidP="00DB4AFF">
            <w:pPr>
              <w:jc w:val="both"/>
              <w:rPr>
                <w:color w:val="000000"/>
              </w:rPr>
            </w:pPr>
            <w:r w:rsidRPr="003C7B0E">
              <w:rPr>
                <w:color w:val="000000"/>
                <w:shd w:val="clear" w:color="auto" w:fill="FFFFFF"/>
              </w:rPr>
              <w:t xml:space="preserve">3) </w:t>
            </w:r>
            <w:r w:rsidRPr="003C7B0E">
              <w:rPr>
                <w:color w:val="000000"/>
              </w:rPr>
              <w:t>Предусмотреть осветительный прибор внутри ЩО</w:t>
            </w:r>
          </w:p>
          <w:p w:rsidR="0017262B" w:rsidRPr="003C7B0E" w:rsidRDefault="0017262B" w:rsidP="008C0A15">
            <w:pPr>
              <w:pStyle w:val="19"/>
              <w:tabs>
                <w:tab w:val="left" w:pos="360"/>
                <w:tab w:val="left" w:pos="567"/>
                <w:tab w:val="left" w:pos="709"/>
                <w:tab w:val="left" w:pos="851"/>
                <w:tab w:val="left" w:pos="10080"/>
              </w:tabs>
              <w:suppressAutoHyphens/>
              <w:spacing w:after="0" w:line="290" w:lineRule="exact"/>
              <w:ind w:left="0" w:right="1"/>
              <w:jc w:val="both"/>
              <w:rPr>
                <w:rFonts w:ascii="Times New Roman" w:hAnsi="Times New Roman"/>
                <w:b/>
                <w:sz w:val="24"/>
                <w:szCs w:val="24"/>
              </w:rPr>
            </w:pPr>
            <w:r w:rsidRPr="003C7B0E">
              <w:rPr>
                <w:rFonts w:ascii="Times New Roman" w:hAnsi="Times New Roman"/>
                <w:b/>
                <w:sz w:val="24"/>
                <w:szCs w:val="24"/>
              </w:rPr>
              <w:tab/>
            </w:r>
          </w:p>
          <w:p w:rsidR="0017262B" w:rsidRPr="003C7B0E" w:rsidRDefault="0017262B" w:rsidP="008C0A15">
            <w:pPr>
              <w:pStyle w:val="19"/>
              <w:numPr>
                <w:ilvl w:val="0"/>
                <w:numId w:val="49"/>
              </w:numPr>
              <w:tabs>
                <w:tab w:val="left" w:pos="360"/>
                <w:tab w:val="left" w:pos="567"/>
                <w:tab w:val="left" w:pos="709"/>
                <w:tab w:val="left" w:pos="851"/>
                <w:tab w:val="left" w:pos="10080"/>
              </w:tabs>
              <w:suppressAutoHyphens/>
              <w:spacing w:after="0" w:line="290" w:lineRule="exact"/>
              <w:ind w:right="1"/>
              <w:jc w:val="both"/>
              <w:rPr>
                <w:rFonts w:ascii="Times New Roman" w:hAnsi="Times New Roman"/>
                <w:b/>
                <w:sz w:val="24"/>
                <w:szCs w:val="24"/>
              </w:rPr>
            </w:pPr>
            <w:r w:rsidRPr="003C7B0E">
              <w:rPr>
                <w:rFonts w:ascii="Times New Roman" w:hAnsi="Times New Roman"/>
                <w:b/>
                <w:sz w:val="24"/>
                <w:szCs w:val="24"/>
              </w:rPr>
              <w:t xml:space="preserve"> Состав технической и эксплуатационной документации. </w:t>
            </w:r>
          </w:p>
          <w:p w:rsidR="0017262B" w:rsidRPr="003C7B0E" w:rsidRDefault="0017262B" w:rsidP="008C0A15">
            <w:pPr>
              <w:pStyle w:val="19"/>
              <w:tabs>
                <w:tab w:val="left" w:pos="360"/>
                <w:tab w:val="left" w:pos="567"/>
                <w:tab w:val="left" w:pos="709"/>
                <w:tab w:val="left" w:pos="851"/>
                <w:tab w:val="left" w:pos="10080"/>
              </w:tabs>
              <w:suppressAutoHyphens/>
              <w:spacing w:after="0" w:line="290" w:lineRule="exact"/>
              <w:ind w:left="0" w:right="1"/>
              <w:jc w:val="both"/>
              <w:rPr>
                <w:rFonts w:ascii="Times New Roman" w:hAnsi="Times New Roman"/>
                <w:sz w:val="24"/>
                <w:szCs w:val="24"/>
              </w:rPr>
            </w:pPr>
            <w:r w:rsidRPr="003C7B0E">
              <w:rPr>
                <w:rFonts w:ascii="Times New Roman" w:hAnsi="Times New Roman"/>
                <w:sz w:val="24"/>
                <w:szCs w:val="24"/>
              </w:rPr>
              <w:t xml:space="preserve"> </w:t>
            </w:r>
            <w:r w:rsidRPr="003C7B0E">
              <w:rPr>
                <w:rFonts w:ascii="Times New Roman" w:hAnsi="Times New Roman"/>
                <w:sz w:val="24"/>
                <w:szCs w:val="24"/>
              </w:rPr>
              <w:tab/>
              <w:t>По всем видам оборудования Подрядчик должен предоставить полный комплект технической и эксплуатационной документации на русском языке по  монтажу, наладке, пуску, сдаче в эксплуатацию, обеспечению правильной  и безопасной эксплуатации, технического обслуживания поставляемого оборудования.</w:t>
            </w:r>
          </w:p>
          <w:p w:rsidR="0017262B" w:rsidRPr="003C7B0E" w:rsidRDefault="0017262B" w:rsidP="008C0A15">
            <w:pPr>
              <w:pStyle w:val="19"/>
              <w:tabs>
                <w:tab w:val="left" w:pos="360"/>
                <w:tab w:val="left" w:pos="567"/>
                <w:tab w:val="left" w:pos="709"/>
                <w:tab w:val="left" w:pos="851"/>
                <w:tab w:val="left" w:pos="10080"/>
              </w:tabs>
              <w:suppressAutoHyphens/>
              <w:spacing w:after="0" w:line="290" w:lineRule="exact"/>
              <w:ind w:left="0" w:right="1"/>
              <w:jc w:val="both"/>
              <w:rPr>
                <w:rFonts w:ascii="Times New Roman" w:hAnsi="Times New Roman"/>
                <w:b/>
                <w:sz w:val="24"/>
                <w:szCs w:val="24"/>
              </w:rPr>
            </w:pPr>
          </w:p>
          <w:p w:rsidR="0017262B" w:rsidRPr="003C7B0E" w:rsidRDefault="0017262B" w:rsidP="008C0A15">
            <w:pPr>
              <w:numPr>
                <w:ilvl w:val="0"/>
                <w:numId w:val="43"/>
              </w:numPr>
              <w:spacing w:line="290" w:lineRule="exact"/>
              <w:ind w:left="0"/>
              <w:jc w:val="both"/>
              <w:rPr>
                <w:color w:val="000000"/>
                <w:shd w:val="clear" w:color="auto" w:fill="FFFFFF"/>
              </w:rPr>
            </w:pPr>
            <w:r w:rsidRPr="003C7B0E">
              <w:rPr>
                <w:color w:val="000000"/>
                <w:shd w:val="clear" w:color="auto" w:fill="FFFFFF"/>
              </w:rPr>
              <w:t>Технический отчет по лабораторным испытаниям</w:t>
            </w:r>
          </w:p>
          <w:p w:rsidR="0017262B" w:rsidRPr="003C7B0E" w:rsidRDefault="0017262B" w:rsidP="008C0A15">
            <w:pPr>
              <w:numPr>
                <w:ilvl w:val="0"/>
                <w:numId w:val="43"/>
              </w:numPr>
              <w:spacing w:line="290" w:lineRule="exact"/>
              <w:ind w:left="0"/>
              <w:jc w:val="both"/>
              <w:rPr>
                <w:color w:val="000000"/>
                <w:shd w:val="clear" w:color="auto" w:fill="FFFFFF"/>
              </w:rPr>
            </w:pPr>
            <w:r w:rsidRPr="003C7B0E">
              <w:rPr>
                <w:color w:val="000000"/>
                <w:shd w:val="clear" w:color="auto" w:fill="FFFFFF"/>
              </w:rPr>
              <w:t>Паспорт (на каждый тип панели)</w:t>
            </w:r>
          </w:p>
          <w:p w:rsidR="0017262B" w:rsidRPr="003C7B0E" w:rsidRDefault="0017262B" w:rsidP="008C0A15">
            <w:pPr>
              <w:pStyle w:val="19"/>
              <w:numPr>
                <w:ilvl w:val="0"/>
                <w:numId w:val="42"/>
              </w:numPr>
              <w:tabs>
                <w:tab w:val="left" w:pos="360"/>
                <w:tab w:val="left" w:pos="567"/>
                <w:tab w:val="left" w:pos="851"/>
                <w:tab w:val="left" w:pos="10080"/>
              </w:tabs>
              <w:suppressAutoHyphens/>
              <w:spacing w:after="0" w:line="290" w:lineRule="exact"/>
              <w:ind w:left="0" w:right="1"/>
              <w:jc w:val="both"/>
              <w:rPr>
                <w:rFonts w:ascii="Times New Roman" w:hAnsi="Times New Roman"/>
                <w:sz w:val="24"/>
                <w:szCs w:val="24"/>
              </w:rPr>
            </w:pPr>
            <w:r w:rsidRPr="003C7B0E">
              <w:rPr>
                <w:rFonts w:ascii="Times New Roman" w:hAnsi="Times New Roman"/>
                <w:sz w:val="24"/>
                <w:szCs w:val="24"/>
              </w:rPr>
              <w:t>Комплект электрических схем главных цепей;</w:t>
            </w:r>
          </w:p>
          <w:p w:rsidR="0017262B" w:rsidRPr="003C7B0E" w:rsidRDefault="0017262B" w:rsidP="008C0A15">
            <w:pPr>
              <w:pStyle w:val="19"/>
              <w:numPr>
                <w:ilvl w:val="0"/>
                <w:numId w:val="42"/>
              </w:numPr>
              <w:tabs>
                <w:tab w:val="left" w:pos="360"/>
                <w:tab w:val="left" w:pos="567"/>
                <w:tab w:val="left" w:pos="851"/>
                <w:tab w:val="left" w:pos="10080"/>
              </w:tabs>
              <w:suppressAutoHyphens/>
              <w:spacing w:after="0" w:line="290" w:lineRule="exact"/>
              <w:ind w:left="0" w:right="1"/>
              <w:jc w:val="both"/>
              <w:rPr>
                <w:rFonts w:ascii="Times New Roman" w:hAnsi="Times New Roman"/>
                <w:sz w:val="24"/>
                <w:szCs w:val="24"/>
              </w:rPr>
            </w:pPr>
            <w:r w:rsidRPr="003C7B0E">
              <w:rPr>
                <w:rFonts w:ascii="Times New Roman" w:hAnsi="Times New Roman"/>
                <w:sz w:val="24"/>
                <w:szCs w:val="24"/>
              </w:rPr>
              <w:t>Комплект электрических схем вспомогательных цепей;</w:t>
            </w:r>
          </w:p>
          <w:p w:rsidR="0017262B" w:rsidRPr="003C7B0E" w:rsidRDefault="0017262B" w:rsidP="008C0A15">
            <w:pPr>
              <w:pStyle w:val="19"/>
              <w:numPr>
                <w:ilvl w:val="0"/>
                <w:numId w:val="42"/>
              </w:numPr>
              <w:tabs>
                <w:tab w:val="left" w:pos="360"/>
                <w:tab w:val="left" w:pos="567"/>
                <w:tab w:val="left" w:pos="851"/>
                <w:tab w:val="left" w:pos="10080"/>
              </w:tabs>
              <w:suppressAutoHyphens/>
              <w:spacing w:after="0" w:line="290" w:lineRule="exact"/>
              <w:ind w:left="0" w:right="1"/>
              <w:jc w:val="both"/>
              <w:rPr>
                <w:rFonts w:ascii="Times New Roman" w:hAnsi="Times New Roman"/>
                <w:sz w:val="24"/>
                <w:szCs w:val="24"/>
              </w:rPr>
            </w:pPr>
            <w:r w:rsidRPr="003C7B0E">
              <w:rPr>
                <w:rFonts w:ascii="Times New Roman" w:hAnsi="Times New Roman"/>
                <w:sz w:val="24"/>
                <w:szCs w:val="24"/>
              </w:rPr>
              <w:t>Руководство по эксплуатации и монтажу.</w:t>
            </w:r>
          </w:p>
          <w:p w:rsidR="0017262B" w:rsidRPr="003C7B0E" w:rsidRDefault="0017262B" w:rsidP="008C0A15">
            <w:pPr>
              <w:pStyle w:val="19"/>
              <w:tabs>
                <w:tab w:val="left" w:pos="360"/>
                <w:tab w:val="left" w:pos="567"/>
                <w:tab w:val="left" w:pos="851"/>
                <w:tab w:val="left" w:pos="10080"/>
              </w:tabs>
              <w:suppressAutoHyphens/>
              <w:spacing w:after="0" w:line="290" w:lineRule="exact"/>
              <w:ind w:left="0" w:right="1"/>
              <w:jc w:val="both"/>
              <w:rPr>
                <w:rFonts w:ascii="Times New Roman" w:hAnsi="Times New Roman"/>
                <w:sz w:val="24"/>
                <w:szCs w:val="24"/>
              </w:rPr>
            </w:pPr>
          </w:p>
          <w:p w:rsidR="0017262B" w:rsidRPr="003C7B0E" w:rsidRDefault="0017262B" w:rsidP="008C0A15">
            <w:pPr>
              <w:pStyle w:val="19"/>
              <w:numPr>
                <w:ilvl w:val="0"/>
                <w:numId w:val="49"/>
              </w:numPr>
              <w:tabs>
                <w:tab w:val="left" w:pos="360"/>
                <w:tab w:val="left" w:pos="567"/>
                <w:tab w:val="left" w:pos="851"/>
                <w:tab w:val="left" w:pos="10080"/>
              </w:tabs>
              <w:suppressAutoHyphens/>
              <w:spacing w:after="0" w:line="290" w:lineRule="exact"/>
              <w:ind w:right="1"/>
              <w:jc w:val="both"/>
              <w:rPr>
                <w:rFonts w:ascii="Times New Roman" w:hAnsi="Times New Roman"/>
                <w:b/>
                <w:sz w:val="24"/>
                <w:szCs w:val="24"/>
              </w:rPr>
            </w:pPr>
            <w:r w:rsidRPr="003C7B0E">
              <w:rPr>
                <w:rFonts w:ascii="Times New Roman" w:hAnsi="Times New Roman"/>
                <w:b/>
                <w:sz w:val="24"/>
                <w:szCs w:val="24"/>
              </w:rPr>
              <w:t>Требование к подрядной организации:</w:t>
            </w:r>
          </w:p>
          <w:p w:rsidR="0017262B" w:rsidRPr="003C7B0E" w:rsidRDefault="0017262B" w:rsidP="008C0A15">
            <w:pPr>
              <w:pStyle w:val="19"/>
              <w:numPr>
                <w:ilvl w:val="0"/>
                <w:numId w:val="46"/>
              </w:numPr>
              <w:tabs>
                <w:tab w:val="clear" w:pos="644"/>
                <w:tab w:val="left" w:pos="10080"/>
              </w:tabs>
              <w:suppressAutoHyphens/>
              <w:spacing w:after="0" w:line="290" w:lineRule="exact"/>
              <w:ind w:left="0" w:right="1"/>
              <w:jc w:val="both"/>
              <w:rPr>
                <w:rFonts w:ascii="Times New Roman" w:hAnsi="Times New Roman"/>
                <w:sz w:val="24"/>
                <w:szCs w:val="24"/>
              </w:rPr>
            </w:pPr>
            <w:r w:rsidRPr="003C7B0E">
              <w:rPr>
                <w:rFonts w:ascii="Times New Roman" w:hAnsi="Times New Roman"/>
                <w:sz w:val="24"/>
                <w:szCs w:val="24"/>
              </w:rPr>
              <w:t>Подрядчик обязан состоять в саморегулируемом обществе (СРО) и иметь допуск на производство соответствующих работ</w:t>
            </w:r>
          </w:p>
          <w:p w:rsidR="0017262B" w:rsidRPr="003C7B0E" w:rsidRDefault="0017262B" w:rsidP="008C0A15">
            <w:pPr>
              <w:pStyle w:val="19"/>
              <w:numPr>
                <w:ilvl w:val="0"/>
                <w:numId w:val="46"/>
              </w:numPr>
              <w:tabs>
                <w:tab w:val="clear" w:pos="644"/>
              </w:tabs>
              <w:suppressAutoHyphens/>
              <w:spacing w:after="0" w:line="290" w:lineRule="exact"/>
              <w:ind w:left="0" w:right="1" w:hanging="426"/>
              <w:jc w:val="both"/>
              <w:rPr>
                <w:rFonts w:ascii="Times New Roman" w:hAnsi="Times New Roman"/>
                <w:sz w:val="24"/>
                <w:szCs w:val="24"/>
              </w:rPr>
            </w:pPr>
            <w:r w:rsidRPr="003C7B0E">
              <w:rPr>
                <w:rFonts w:ascii="Times New Roman" w:hAnsi="Times New Roman"/>
                <w:sz w:val="24"/>
                <w:szCs w:val="24"/>
              </w:rPr>
              <w:t xml:space="preserve">Штатный персонал Подрядчика должен быть аттестован к работе в действующих электроустановках </w:t>
            </w:r>
            <w:proofErr w:type="gramStart"/>
            <w:r w:rsidRPr="003C7B0E">
              <w:rPr>
                <w:rFonts w:ascii="Times New Roman" w:hAnsi="Times New Roman"/>
                <w:sz w:val="24"/>
                <w:szCs w:val="24"/>
              </w:rPr>
              <w:t>согласно Правил</w:t>
            </w:r>
            <w:proofErr w:type="gramEnd"/>
            <w:r w:rsidRPr="003C7B0E">
              <w:rPr>
                <w:rFonts w:ascii="Times New Roman" w:hAnsi="Times New Roman"/>
                <w:sz w:val="24"/>
                <w:szCs w:val="24"/>
              </w:rPr>
              <w:t xml:space="preserve"> по охране труда при эксплуатации электроустановок (утв. Приказом Министерства труда и соцзащиты РФ 24.07.2013 г. № 328н)</w:t>
            </w:r>
          </w:p>
          <w:p w:rsidR="0017262B" w:rsidRPr="003C7B0E" w:rsidRDefault="0017262B" w:rsidP="008C0A15">
            <w:pPr>
              <w:pStyle w:val="19"/>
              <w:numPr>
                <w:ilvl w:val="0"/>
                <w:numId w:val="46"/>
              </w:numPr>
              <w:tabs>
                <w:tab w:val="left" w:pos="360"/>
                <w:tab w:val="left" w:pos="567"/>
                <w:tab w:val="left" w:pos="851"/>
                <w:tab w:val="left" w:pos="10080"/>
              </w:tabs>
              <w:suppressAutoHyphens/>
              <w:spacing w:after="0" w:line="290" w:lineRule="exact"/>
              <w:ind w:left="0" w:right="1"/>
              <w:jc w:val="both"/>
              <w:rPr>
                <w:rFonts w:ascii="Times New Roman" w:hAnsi="Times New Roman"/>
                <w:sz w:val="24"/>
                <w:szCs w:val="24"/>
              </w:rPr>
            </w:pPr>
            <w:r w:rsidRPr="003C7B0E">
              <w:rPr>
                <w:rFonts w:ascii="Times New Roman" w:hAnsi="Times New Roman"/>
                <w:sz w:val="24"/>
                <w:szCs w:val="24"/>
              </w:rPr>
              <w:t>Квалификация ремонтного персонала Подрядчика должна соответствовать характеру и категории сложности выполняемых работ</w:t>
            </w:r>
          </w:p>
          <w:p w:rsidR="0017262B" w:rsidRPr="003C7B0E" w:rsidRDefault="0017262B" w:rsidP="008C0A15">
            <w:pPr>
              <w:pStyle w:val="19"/>
              <w:numPr>
                <w:ilvl w:val="0"/>
                <w:numId w:val="46"/>
              </w:numPr>
              <w:tabs>
                <w:tab w:val="left" w:pos="360"/>
                <w:tab w:val="left" w:pos="567"/>
                <w:tab w:val="left" w:pos="851"/>
                <w:tab w:val="left" w:pos="10080"/>
              </w:tabs>
              <w:suppressAutoHyphens/>
              <w:spacing w:after="0" w:line="290" w:lineRule="exact"/>
              <w:ind w:left="0" w:right="1"/>
              <w:jc w:val="both"/>
              <w:rPr>
                <w:rFonts w:ascii="Times New Roman" w:hAnsi="Times New Roman"/>
                <w:sz w:val="24"/>
                <w:szCs w:val="24"/>
              </w:rPr>
            </w:pPr>
            <w:r w:rsidRPr="003C7B0E">
              <w:rPr>
                <w:rFonts w:ascii="Times New Roman" w:hAnsi="Times New Roman"/>
                <w:sz w:val="24"/>
                <w:szCs w:val="24"/>
              </w:rPr>
              <w:t>Наличие у Подрядчика собственной технологической специальной техники, оснастки и инструмента</w:t>
            </w:r>
          </w:p>
          <w:p w:rsidR="0017262B" w:rsidRPr="003C7B0E" w:rsidRDefault="0017262B" w:rsidP="008C0A15">
            <w:pPr>
              <w:pStyle w:val="19"/>
              <w:numPr>
                <w:ilvl w:val="0"/>
                <w:numId w:val="46"/>
              </w:numPr>
              <w:tabs>
                <w:tab w:val="left" w:pos="360"/>
                <w:tab w:val="left" w:pos="567"/>
                <w:tab w:val="left" w:pos="851"/>
                <w:tab w:val="left" w:pos="10080"/>
              </w:tabs>
              <w:suppressAutoHyphens/>
              <w:spacing w:after="0" w:line="290" w:lineRule="exact"/>
              <w:ind w:left="0" w:right="1"/>
              <w:jc w:val="both"/>
              <w:rPr>
                <w:rFonts w:ascii="Times New Roman" w:hAnsi="Times New Roman"/>
                <w:sz w:val="24"/>
                <w:szCs w:val="24"/>
              </w:rPr>
            </w:pPr>
            <w:r w:rsidRPr="003C7B0E">
              <w:rPr>
                <w:rFonts w:ascii="Times New Roman" w:hAnsi="Times New Roman"/>
                <w:sz w:val="24"/>
                <w:szCs w:val="24"/>
              </w:rPr>
              <w:t>Подрядчик выполняет работу по изготовлению и монтажу РУ-0,4 кВ из собственных материалов, на собственном оборудовании, своими силами и средствами.</w:t>
            </w:r>
          </w:p>
          <w:p w:rsidR="0017262B" w:rsidRPr="003C7B0E" w:rsidRDefault="0017262B" w:rsidP="008C0A15">
            <w:pPr>
              <w:spacing w:line="290" w:lineRule="exact"/>
              <w:ind w:firstLine="360"/>
              <w:jc w:val="both"/>
              <w:rPr>
                <w:b/>
              </w:rPr>
            </w:pPr>
          </w:p>
          <w:p w:rsidR="0017262B" w:rsidRPr="003C7B0E" w:rsidRDefault="0017262B" w:rsidP="008C0A15">
            <w:pPr>
              <w:pStyle w:val="aff9"/>
              <w:numPr>
                <w:ilvl w:val="0"/>
                <w:numId w:val="49"/>
              </w:numPr>
              <w:spacing w:after="0" w:line="290" w:lineRule="exact"/>
              <w:jc w:val="both"/>
              <w:rPr>
                <w:rFonts w:ascii="Times New Roman" w:hAnsi="Times New Roman"/>
                <w:b/>
                <w:sz w:val="24"/>
                <w:szCs w:val="24"/>
              </w:rPr>
            </w:pPr>
            <w:r w:rsidRPr="003C7B0E">
              <w:rPr>
                <w:rFonts w:ascii="Times New Roman" w:hAnsi="Times New Roman"/>
                <w:b/>
                <w:sz w:val="24"/>
                <w:szCs w:val="24"/>
              </w:rPr>
              <w:t>Требования по сроку гарантий</w:t>
            </w:r>
          </w:p>
          <w:p w:rsidR="0017262B" w:rsidRPr="003C7B0E" w:rsidRDefault="0017262B" w:rsidP="008C0A15">
            <w:pPr>
              <w:pStyle w:val="19"/>
              <w:numPr>
                <w:ilvl w:val="0"/>
                <w:numId w:val="46"/>
              </w:numPr>
              <w:tabs>
                <w:tab w:val="left" w:pos="360"/>
                <w:tab w:val="left" w:pos="567"/>
                <w:tab w:val="left" w:pos="851"/>
                <w:tab w:val="left" w:pos="10080"/>
              </w:tabs>
              <w:suppressAutoHyphens/>
              <w:spacing w:after="0" w:line="290" w:lineRule="exact"/>
              <w:ind w:left="0" w:right="1"/>
              <w:jc w:val="both"/>
              <w:rPr>
                <w:sz w:val="24"/>
                <w:szCs w:val="24"/>
              </w:rPr>
            </w:pPr>
            <w:r w:rsidRPr="003C7B0E">
              <w:rPr>
                <w:rFonts w:ascii="Times New Roman" w:hAnsi="Times New Roman"/>
                <w:sz w:val="24"/>
                <w:szCs w:val="24"/>
              </w:rPr>
              <w:t>Подрядчик несет полную ответственность за панели ЩО70, комплектующего оборудования и качество выполненных работ по монтажу и ПНР, и гарантирует устранение выявленных замечаний за свой счет в течение гарантийного периода. Гарантия не менее 36 месяцев.</w:t>
            </w:r>
          </w:p>
        </w:tc>
      </w:tr>
    </w:tbl>
    <w:p w:rsidR="006936E7" w:rsidRPr="00C0278E" w:rsidRDefault="006936E7" w:rsidP="006936E7"/>
    <w:tbl>
      <w:tblPr>
        <w:tblpPr w:leftFromText="180" w:rightFromText="180" w:vertAnchor="text" w:horzAnchor="margin" w:tblpY="295"/>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2"/>
        <w:gridCol w:w="4928"/>
      </w:tblGrid>
      <w:tr w:rsidR="006936E7" w:rsidRPr="00C0278E" w:rsidTr="008C0A15">
        <w:tc>
          <w:tcPr>
            <w:tcW w:w="2570" w:type="pct"/>
          </w:tcPr>
          <w:p w:rsidR="006936E7" w:rsidRPr="00C0278E" w:rsidRDefault="006936E7" w:rsidP="005C4471">
            <w:pPr>
              <w:shd w:val="clear" w:color="auto" w:fill="FFFFFF"/>
              <w:rPr>
                <w:b/>
                <w:bCs/>
              </w:rPr>
            </w:pPr>
            <w:r w:rsidRPr="00C0278E">
              <w:rPr>
                <w:b/>
                <w:bCs/>
              </w:rPr>
              <w:t xml:space="preserve">от Заказчика </w:t>
            </w:r>
          </w:p>
        </w:tc>
        <w:tc>
          <w:tcPr>
            <w:tcW w:w="2430" w:type="pct"/>
          </w:tcPr>
          <w:p w:rsidR="006936E7" w:rsidRPr="00C0278E" w:rsidRDefault="006936E7" w:rsidP="005C4471">
            <w:pPr>
              <w:shd w:val="clear" w:color="auto" w:fill="FFFFFF"/>
              <w:rPr>
                <w:b/>
                <w:bCs/>
              </w:rPr>
            </w:pPr>
            <w:r w:rsidRPr="00C0278E">
              <w:rPr>
                <w:b/>
                <w:bCs/>
              </w:rPr>
              <w:t>от Подрядчика</w:t>
            </w:r>
          </w:p>
        </w:tc>
      </w:tr>
      <w:tr w:rsidR="006936E7" w:rsidRPr="00C0278E" w:rsidTr="00DB4AFF">
        <w:trPr>
          <w:trHeight w:val="1125"/>
        </w:trPr>
        <w:tc>
          <w:tcPr>
            <w:tcW w:w="2570" w:type="pct"/>
          </w:tcPr>
          <w:p w:rsidR="006936E7" w:rsidRPr="00C0278E" w:rsidRDefault="00DB4AFF" w:rsidP="005C4471">
            <w:pPr>
              <w:shd w:val="clear" w:color="auto" w:fill="FFFFFF"/>
            </w:pPr>
            <w:r>
              <w:t xml:space="preserve">Генеральный </w:t>
            </w:r>
            <w:proofErr w:type="spellStart"/>
            <w:r>
              <w:t>д</w:t>
            </w:r>
            <w:r w:rsidR="00077A02">
              <w:t>иректорАО</w:t>
            </w:r>
            <w:proofErr w:type="spellEnd"/>
            <w:r w:rsidR="00077A02">
              <w:t xml:space="preserve"> «ВРМ»</w:t>
            </w:r>
          </w:p>
          <w:p w:rsidR="006936E7" w:rsidRPr="00C0278E" w:rsidRDefault="006936E7" w:rsidP="005C4471">
            <w:pPr>
              <w:shd w:val="clear" w:color="auto" w:fill="FFFFFF"/>
            </w:pPr>
            <w:r w:rsidRPr="00C0278E">
              <w:t>______</w:t>
            </w:r>
            <w:r w:rsidR="005A6034">
              <w:t>_____________</w:t>
            </w:r>
            <w:r w:rsidR="00077A02">
              <w:t>__</w:t>
            </w:r>
            <w:r w:rsidR="005736BD">
              <w:t xml:space="preserve"> </w:t>
            </w:r>
            <w:r w:rsidR="00FF151F">
              <w:t>П</w:t>
            </w:r>
            <w:r w:rsidR="005736BD" w:rsidRPr="00DD5B1D">
              <w:t>.</w:t>
            </w:r>
            <w:r w:rsidR="00FF151F">
              <w:t>С</w:t>
            </w:r>
            <w:r w:rsidR="005736BD" w:rsidRPr="00DD5B1D">
              <w:t xml:space="preserve">. </w:t>
            </w:r>
            <w:r w:rsidR="00FF151F">
              <w:t>Долгов</w:t>
            </w:r>
          </w:p>
          <w:p w:rsidR="006936E7" w:rsidRPr="00C0278E" w:rsidRDefault="006936E7" w:rsidP="005C4471">
            <w:pPr>
              <w:shd w:val="clear" w:color="auto" w:fill="FFFFFF"/>
            </w:pPr>
            <w:r w:rsidRPr="00C0278E">
              <w:t>(подпись)</w:t>
            </w:r>
          </w:p>
          <w:p w:rsidR="006936E7" w:rsidRPr="00C0278E" w:rsidRDefault="006936E7" w:rsidP="005C4471">
            <w:pPr>
              <w:shd w:val="clear" w:color="auto" w:fill="FFFFFF"/>
            </w:pPr>
            <w:r w:rsidRPr="00C0278E">
              <w:t>М.П.</w:t>
            </w:r>
          </w:p>
        </w:tc>
        <w:tc>
          <w:tcPr>
            <w:tcW w:w="2430" w:type="pct"/>
          </w:tcPr>
          <w:p w:rsidR="008C0A15" w:rsidRPr="00C0278E" w:rsidRDefault="008C0A15" w:rsidP="005C4471">
            <w:pPr>
              <w:shd w:val="clear" w:color="auto" w:fill="FFFFFF"/>
            </w:pPr>
          </w:p>
          <w:p w:rsidR="006936E7" w:rsidRPr="00C0278E" w:rsidRDefault="006936E7" w:rsidP="005C4471">
            <w:pPr>
              <w:shd w:val="clear" w:color="auto" w:fill="FFFFFF"/>
            </w:pPr>
            <w:r w:rsidRPr="00C0278E">
              <w:t>_______________________</w:t>
            </w:r>
          </w:p>
          <w:p w:rsidR="006936E7" w:rsidRPr="00C0278E" w:rsidRDefault="006936E7" w:rsidP="005C4471">
            <w:pPr>
              <w:shd w:val="clear" w:color="auto" w:fill="FFFFFF"/>
            </w:pPr>
            <w:r w:rsidRPr="00C0278E">
              <w:t>(подпись)</w:t>
            </w:r>
          </w:p>
          <w:p w:rsidR="008C0A15" w:rsidRPr="00C0278E" w:rsidRDefault="006936E7" w:rsidP="008C0A15">
            <w:pPr>
              <w:shd w:val="clear" w:color="auto" w:fill="FFFFFF"/>
            </w:pPr>
            <w:r w:rsidRPr="00C0278E">
              <w:t>М.П.</w:t>
            </w:r>
          </w:p>
        </w:tc>
      </w:tr>
    </w:tbl>
    <w:p w:rsidR="00077A02" w:rsidRPr="00C0278E" w:rsidRDefault="00077A02" w:rsidP="00053DF0"/>
    <w:p w:rsidR="00F01B4F" w:rsidRPr="00C0278E" w:rsidRDefault="00F01B4F" w:rsidP="00F01B4F"/>
    <w:p w:rsidR="008C0A15" w:rsidRDefault="008C0A15" w:rsidP="008C0A15">
      <w:pPr>
        <w:spacing w:line="360" w:lineRule="auto"/>
        <w:ind w:left="34" w:firstLine="6266"/>
      </w:pPr>
    </w:p>
    <w:p w:rsidR="003C7B0E" w:rsidRDefault="003C7B0E" w:rsidP="008C0A15">
      <w:pPr>
        <w:spacing w:line="360" w:lineRule="auto"/>
        <w:ind w:left="34" w:firstLine="6266"/>
      </w:pPr>
    </w:p>
    <w:p w:rsidR="003C7B0E" w:rsidRDefault="003C7B0E" w:rsidP="008C0A15">
      <w:pPr>
        <w:spacing w:line="360" w:lineRule="auto"/>
        <w:ind w:left="34" w:firstLine="6266"/>
      </w:pPr>
    </w:p>
    <w:p w:rsidR="003C7B0E" w:rsidRDefault="003C7B0E" w:rsidP="008C0A15">
      <w:pPr>
        <w:spacing w:line="360" w:lineRule="auto"/>
        <w:ind w:left="34" w:firstLine="6266"/>
      </w:pPr>
    </w:p>
    <w:p w:rsidR="008C0A15" w:rsidRPr="00C0278E" w:rsidRDefault="008C0A15" w:rsidP="008C0A15">
      <w:pPr>
        <w:spacing w:line="360" w:lineRule="auto"/>
        <w:ind w:left="6663"/>
      </w:pPr>
      <w:r w:rsidRPr="00C0278E">
        <w:lastRenderedPageBreak/>
        <w:t>Приложение №</w:t>
      </w:r>
      <w:r>
        <w:t>2</w:t>
      </w:r>
    </w:p>
    <w:p w:rsidR="008C0A15" w:rsidRPr="00C0278E" w:rsidRDefault="008C0A15" w:rsidP="008C0A15">
      <w:pPr>
        <w:spacing w:line="360" w:lineRule="auto"/>
        <w:ind w:left="6663"/>
      </w:pPr>
      <w:r>
        <w:t xml:space="preserve">к </w:t>
      </w:r>
      <w:r w:rsidRPr="00C0278E">
        <w:t>Договору №______</w:t>
      </w:r>
    </w:p>
    <w:p w:rsidR="008C0A15" w:rsidRDefault="008C0A15" w:rsidP="008C0A15">
      <w:pPr>
        <w:shd w:val="clear" w:color="auto" w:fill="FFFFFF"/>
        <w:ind w:left="6663"/>
      </w:pPr>
      <w:r w:rsidRPr="00C0278E">
        <w:t>от «___» _____________201</w:t>
      </w:r>
      <w:r>
        <w:t>6</w:t>
      </w:r>
      <w:r w:rsidRPr="00C0278E">
        <w:t>г</w:t>
      </w:r>
    </w:p>
    <w:p w:rsidR="00F01B4F" w:rsidRPr="00C0278E" w:rsidRDefault="00F01B4F" w:rsidP="00F01B4F">
      <w:pPr>
        <w:shd w:val="clear" w:color="auto" w:fill="FFFFFF"/>
      </w:pPr>
    </w:p>
    <w:p w:rsidR="00F01B4F" w:rsidRPr="00B630ED" w:rsidRDefault="00F01B4F" w:rsidP="00F01B4F">
      <w:pPr>
        <w:jc w:val="both"/>
      </w:pPr>
      <w:r w:rsidRPr="00B630ED">
        <w:t xml:space="preserve">СОГЛАСОВАНО                                                      </w:t>
      </w:r>
      <w:r>
        <w:t xml:space="preserve">         </w:t>
      </w:r>
      <w:r w:rsidRPr="00B630ED">
        <w:t xml:space="preserve">  </w:t>
      </w:r>
      <w:r>
        <w:t xml:space="preserve">     </w:t>
      </w:r>
      <w:r w:rsidRPr="00B630ED">
        <w:t>УТВЕРЖДАЮ</w:t>
      </w:r>
    </w:p>
    <w:p w:rsidR="00F01B4F" w:rsidRPr="00B630ED" w:rsidRDefault="00F01B4F" w:rsidP="00F01B4F">
      <w:pPr>
        <w:jc w:val="both"/>
      </w:pPr>
      <w:r w:rsidRPr="00B630ED">
        <w:t>__________________________</w:t>
      </w:r>
      <w:r>
        <w:t xml:space="preserve">                                      </w:t>
      </w:r>
      <w:r w:rsidRPr="00B630ED">
        <w:t>__________________________</w:t>
      </w:r>
    </w:p>
    <w:p w:rsidR="00F01B4F" w:rsidRPr="00B630ED" w:rsidRDefault="00F01B4F" w:rsidP="00F01B4F">
      <w:pPr>
        <w:jc w:val="both"/>
      </w:pPr>
      <w:r w:rsidRPr="00B630ED">
        <w:t>"    "  ________________ 201   г</w:t>
      </w:r>
      <w:r>
        <w:t xml:space="preserve">                                    </w:t>
      </w:r>
      <w:r w:rsidRPr="00B630ED">
        <w:t>"    "  ________________ 201   г</w:t>
      </w:r>
    </w:p>
    <w:p w:rsidR="00F01B4F" w:rsidRPr="00B630ED" w:rsidRDefault="00F01B4F" w:rsidP="00F01B4F">
      <w:pPr>
        <w:jc w:val="both"/>
      </w:pPr>
      <w:r>
        <w:t xml:space="preserve">     </w:t>
      </w:r>
    </w:p>
    <w:p w:rsidR="00F01B4F" w:rsidRPr="00B630ED" w:rsidRDefault="00F01B4F" w:rsidP="00F01B4F">
      <w:pPr>
        <w:jc w:val="both"/>
      </w:pPr>
      <w:r>
        <w:t xml:space="preserve"> </w:t>
      </w:r>
    </w:p>
    <w:p w:rsidR="00F01B4F" w:rsidRPr="00B630ED" w:rsidRDefault="00F01B4F" w:rsidP="00F01B4F">
      <w:pPr>
        <w:jc w:val="both"/>
      </w:pPr>
    </w:p>
    <w:p w:rsidR="00F01B4F" w:rsidRPr="00C0278E" w:rsidRDefault="00F01B4F" w:rsidP="00F01B4F">
      <w:pPr>
        <w:jc w:val="both"/>
      </w:pPr>
    </w:p>
    <w:p w:rsidR="00F01B4F" w:rsidRPr="0088445F" w:rsidRDefault="00F01B4F" w:rsidP="00DE5DEF">
      <w:pPr>
        <w:rPr>
          <w:b/>
          <w:i/>
          <w:sz w:val="28"/>
          <w:szCs w:val="28"/>
        </w:rPr>
      </w:pPr>
      <w:r w:rsidRPr="0088445F">
        <w:rPr>
          <w:b/>
          <w:sz w:val="28"/>
          <w:szCs w:val="28"/>
        </w:rPr>
        <w:t xml:space="preserve">                                            </w:t>
      </w:r>
      <w:r w:rsidRPr="0088445F">
        <w:rPr>
          <w:b/>
          <w:i/>
          <w:sz w:val="28"/>
          <w:szCs w:val="28"/>
        </w:rPr>
        <w:t>Локальный сметный расчет</w:t>
      </w:r>
    </w:p>
    <w:p w:rsidR="009326A9" w:rsidRPr="0088445F" w:rsidRDefault="00DE5DEF" w:rsidP="009326A9">
      <w:pPr>
        <w:pStyle w:val="32"/>
        <w:spacing w:after="0"/>
        <w:jc w:val="both"/>
        <w:rPr>
          <w:b/>
          <w:sz w:val="28"/>
          <w:szCs w:val="28"/>
        </w:rPr>
      </w:pPr>
      <w:r w:rsidRPr="0088445F">
        <w:rPr>
          <w:sz w:val="28"/>
          <w:szCs w:val="28"/>
        </w:rPr>
        <w:t xml:space="preserve">на выполнение работ по капитальному ремонту </w:t>
      </w:r>
      <w:r w:rsidR="005736BD">
        <w:rPr>
          <w:sz w:val="28"/>
          <w:szCs w:val="28"/>
        </w:rPr>
        <w:t xml:space="preserve">РУ0,4 кВ в здании </w:t>
      </w:r>
      <w:proofErr w:type="spellStart"/>
      <w:r w:rsidR="005736BD">
        <w:rPr>
          <w:sz w:val="28"/>
          <w:szCs w:val="28"/>
        </w:rPr>
        <w:t>кузнечно-прессового</w:t>
      </w:r>
      <w:proofErr w:type="spellEnd"/>
      <w:r w:rsidR="005736BD">
        <w:rPr>
          <w:sz w:val="28"/>
          <w:szCs w:val="28"/>
        </w:rPr>
        <w:t xml:space="preserve"> цеха, инв.№</w:t>
      </w:r>
      <w:r w:rsidR="00C70E82">
        <w:rPr>
          <w:sz w:val="28"/>
          <w:szCs w:val="28"/>
        </w:rPr>
        <w:t>1011</w:t>
      </w:r>
      <w:r w:rsidR="009326A9" w:rsidRPr="0088445F">
        <w:rPr>
          <w:sz w:val="28"/>
          <w:szCs w:val="28"/>
        </w:rPr>
        <w:t xml:space="preserve"> на Тамбовском ВРЗ - филиале АО «</w:t>
      </w:r>
      <w:proofErr w:type="spellStart"/>
      <w:r w:rsidR="009326A9" w:rsidRPr="0088445F">
        <w:rPr>
          <w:sz w:val="28"/>
          <w:szCs w:val="28"/>
        </w:rPr>
        <w:t>Вагонреммаш</w:t>
      </w:r>
      <w:proofErr w:type="spellEnd"/>
      <w:r w:rsidR="009326A9" w:rsidRPr="0088445F">
        <w:rPr>
          <w:sz w:val="28"/>
          <w:szCs w:val="28"/>
        </w:rPr>
        <w:t>, расположенного по адресу: г.</w:t>
      </w:r>
      <w:r w:rsidR="006B790E">
        <w:rPr>
          <w:sz w:val="28"/>
          <w:szCs w:val="28"/>
        </w:rPr>
        <w:t xml:space="preserve"> </w:t>
      </w:r>
      <w:r w:rsidR="009326A9" w:rsidRPr="0088445F">
        <w:rPr>
          <w:sz w:val="28"/>
          <w:szCs w:val="28"/>
        </w:rPr>
        <w:t xml:space="preserve">Тамбов, пл.Мастерских, 1. </w:t>
      </w:r>
      <w:r w:rsidR="009326A9" w:rsidRPr="0088445F">
        <w:rPr>
          <w:b/>
          <w:bCs/>
          <w:sz w:val="28"/>
          <w:szCs w:val="28"/>
        </w:rPr>
        <w:t xml:space="preserve">   </w:t>
      </w:r>
    </w:p>
    <w:p w:rsidR="008C0A15" w:rsidRDefault="008C0A15">
      <w:pPr>
        <w:rPr>
          <w:sz w:val="28"/>
          <w:szCs w:val="28"/>
        </w:rPr>
      </w:pPr>
      <w:r>
        <w:rPr>
          <w:sz w:val="28"/>
          <w:szCs w:val="28"/>
        </w:rPr>
        <w:br w:type="page"/>
      </w:r>
    </w:p>
    <w:tbl>
      <w:tblPr>
        <w:tblW w:w="0" w:type="auto"/>
        <w:tblInd w:w="6768" w:type="dxa"/>
        <w:tblLook w:val="0000"/>
      </w:tblPr>
      <w:tblGrid>
        <w:gridCol w:w="2700"/>
      </w:tblGrid>
      <w:tr w:rsidR="00F01B4F" w:rsidRPr="00C0278E" w:rsidTr="004361F9">
        <w:trPr>
          <w:trHeight w:val="359"/>
        </w:trPr>
        <w:tc>
          <w:tcPr>
            <w:tcW w:w="2700" w:type="dxa"/>
          </w:tcPr>
          <w:p w:rsidR="00F01B4F" w:rsidRPr="00C0278E" w:rsidRDefault="00F01B4F" w:rsidP="004361F9">
            <w:pPr>
              <w:rPr>
                <w:sz w:val="22"/>
              </w:rPr>
            </w:pPr>
            <w:r w:rsidRPr="0088445F">
              <w:rPr>
                <w:i/>
                <w:szCs w:val="28"/>
              </w:rPr>
              <w:lastRenderedPageBreak/>
              <w:t xml:space="preserve">                          </w:t>
            </w:r>
            <w:r>
              <w:rPr>
                <w:sz w:val="22"/>
                <w:szCs w:val="22"/>
              </w:rPr>
              <w:t xml:space="preserve">Приложение № </w:t>
            </w:r>
            <w:r w:rsidR="00077A02">
              <w:rPr>
                <w:sz w:val="22"/>
                <w:szCs w:val="22"/>
              </w:rPr>
              <w:t>3</w:t>
            </w:r>
          </w:p>
        </w:tc>
      </w:tr>
      <w:tr w:rsidR="00F01B4F" w:rsidRPr="00C0278E" w:rsidTr="004361F9">
        <w:trPr>
          <w:trHeight w:val="368"/>
        </w:trPr>
        <w:tc>
          <w:tcPr>
            <w:tcW w:w="2700" w:type="dxa"/>
          </w:tcPr>
          <w:p w:rsidR="00F01B4F" w:rsidRPr="00C0278E" w:rsidRDefault="00F01B4F" w:rsidP="004361F9">
            <w:pPr>
              <w:rPr>
                <w:sz w:val="22"/>
              </w:rPr>
            </w:pPr>
            <w:r w:rsidRPr="00C0278E">
              <w:rPr>
                <w:sz w:val="22"/>
                <w:szCs w:val="22"/>
              </w:rPr>
              <w:t>к Договору № __________</w:t>
            </w:r>
          </w:p>
        </w:tc>
      </w:tr>
      <w:tr w:rsidR="00F01B4F" w:rsidRPr="00C0278E" w:rsidTr="004361F9">
        <w:tc>
          <w:tcPr>
            <w:tcW w:w="2700" w:type="dxa"/>
          </w:tcPr>
          <w:p w:rsidR="00F01B4F" w:rsidRPr="00C0278E" w:rsidRDefault="00F01B4F" w:rsidP="004361F9">
            <w:pPr>
              <w:rPr>
                <w:sz w:val="22"/>
              </w:rPr>
            </w:pPr>
            <w:r w:rsidRPr="00C0278E">
              <w:rPr>
                <w:sz w:val="22"/>
                <w:szCs w:val="22"/>
              </w:rPr>
              <w:t xml:space="preserve">от  </w:t>
            </w:r>
            <w:r w:rsidRPr="00C0278E">
              <w:rPr>
                <w:sz w:val="22"/>
                <w:szCs w:val="22"/>
                <w:u w:val="single"/>
              </w:rPr>
              <w:t xml:space="preserve">                           </w:t>
            </w:r>
            <w:r w:rsidRPr="00C0278E">
              <w:rPr>
                <w:sz w:val="22"/>
                <w:szCs w:val="22"/>
              </w:rPr>
              <w:t xml:space="preserve"> 201</w:t>
            </w:r>
            <w:r>
              <w:rPr>
                <w:sz w:val="22"/>
                <w:szCs w:val="22"/>
              </w:rPr>
              <w:t>6</w:t>
            </w:r>
            <w:r w:rsidRPr="00C0278E">
              <w:rPr>
                <w:sz w:val="22"/>
                <w:szCs w:val="22"/>
              </w:rPr>
              <w:t>г.</w:t>
            </w:r>
          </w:p>
        </w:tc>
      </w:tr>
    </w:tbl>
    <w:p w:rsidR="00F01B4F" w:rsidRPr="00C0278E" w:rsidRDefault="00F01B4F" w:rsidP="00F01B4F"/>
    <w:p w:rsidR="00F01B4F" w:rsidRPr="00C0278E" w:rsidRDefault="00F01B4F" w:rsidP="00F01B4F"/>
    <w:p w:rsidR="00F01B4F" w:rsidRPr="00C0278E" w:rsidRDefault="00F01B4F" w:rsidP="00F01B4F"/>
    <w:p w:rsidR="009326A9" w:rsidRDefault="00077A02" w:rsidP="009326A9">
      <w:pPr>
        <w:pStyle w:val="1"/>
        <w:numPr>
          <w:ilvl w:val="0"/>
          <w:numId w:val="0"/>
        </w:numPr>
        <w:ind w:left="432"/>
      </w:pPr>
      <w:r>
        <w:t xml:space="preserve">                                 </w:t>
      </w:r>
      <w:r w:rsidR="00F01B4F" w:rsidRPr="00C0278E">
        <w:t>КАЛЕНДАРНЫЙ ПЛАН</w:t>
      </w:r>
    </w:p>
    <w:p w:rsidR="005736BD" w:rsidRPr="00330176" w:rsidRDefault="00DE5DEF" w:rsidP="005736BD">
      <w:pPr>
        <w:ind w:right="1"/>
        <w:jc w:val="center"/>
        <w:rPr>
          <w:sz w:val="28"/>
          <w:szCs w:val="28"/>
        </w:rPr>
      </w:pPr>
      <w:r>
        <w:t xml:space="preserve"> </w:t>
      </w:r>
      <w:r w:rsidR="005736BD" w:rsidRPr="00330176">
        <w:rPr>
          <w:sz w:val="28"/>
          <w:szCs w:val="28"/>
        </w:rPr>
        <w:t xml:space="preserve">на выполнение работ по капитальному ремонту </w:t>
      </w:r>
      <w:r w:rsidR="005736BD">
        <w:rPr>
          <w:sz w:val="28"/>
          <w:szCs w:val="28"/>
        </w:rPr>
        <w:t xml:space="preserve">РУ0,4 кВ в здании </w:t>
      </w:r>
      <w:proofErr w:type="spellStart"/>
      <w:r w:rsidR="005736BD">
        <w:rPr>
          <w:sz w:val="28"/>
          <w:szCs w:val="28"/>
        </w:rPr>
        <w:t>кузнечно-прессового</w:t>
      </w:r>
      <w:proofErr w:type="spellEnd"/>
      <w:r w:rsidR="005736BD">
        <w:rPr>
          <w:sz w:val="28"/>
          <w:szCs w:val="28"/>
        </w:rPr>
        <w:t xml:space="preserve"> цеха, инв.№</w:t>
      </w:r>
      <w:r w:rsidR="00C70E82">
        <w:rPr>
          <w:sz w:val="28"/>
          <w:szCs w:val="28"/>
        </w:rPr>
        <w:t xml:space="preserve">1011 </w:t>
      </w:r>
      <w:r w:rsidR="005736BD" w:rsidRPr="00330176">
        <w:rPr>
          <w:sz w:val="28"/>
          <w:szCs w:val="28"/>
        </w:rPr>
        <w:t>на Тамбовском ВРЗ - филиале АО «</w:t>
      </w:r>
      <w:proofErr w:type="spellStart"/>
      <w:r w:rsidR="005736BD" w:rsidRPr="00330176">
        <w:rPr>
          <w:sz w:val="28"/>
          <w:szCs w:val="28"/>
        </w:rPr>
        <w:t>Вагонреммаш</w:t>
      </w:r>
      <w:proofErr w:type="spellEnd"/>
      <w:r w:rsidR="005736BD" w:rsidRPr="00330176">
        <w:rPr>
          <w:sz w:val="28"/>
          <w:szCs w:val="28"/>
        </w:rPr>
        <w:t xml:space="preserve">» </w:t>
      </w:r>
    </w:p>
    <w:p w:rsidR="009326A9" w:rsidRPr="009326A9" w:rsidRDefault="009326A9" w:rsidP="009326A9">
      <w:pPr>
        <w:pStyle w:val="1"/>
        <w:numPr>
          <w:ilvl w:val="0"/>
          <w:numId w:val="0"/>
        </w:numPr>
        <w:ind w:left="432"/>
        <w:rPr>
          <w:b w:val="0"/>
          <w:sz w:val="24"/>
          <w:szCs w:val="24"/>
        </w:rPr>
      </w:pPr>
    </w:p>
    <w:p w:rsidR="00F01B4F" w:rsidRPr="009326A9" w:rsidRDefault="00F01B4F" w:rsidP="009326A9"/>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0"/>
        <w:gridCol w:w="5140"/>
        <w:gridCol w:w="1540"/>
        <w:gridCol w:w="2140"/>
      </w:tblGrid>
      <w:tr w:rsidR="00F01B4F" w:rsidRPr="00C0278E" w:rsidTr="004361F9">
        <w:tc>
          <w:tcPr>
            <w:tcW w:w="1000" w:type="dxa"/>
            <w:vAlign w:val="center"/>
          </w:tcPr>
          <w:p w:rsidR="00F01B4F" w:rsidRPr="00C0278E" w:rsidRDefault="00F01B4F" w:rsidP="004361F9">
            <w:pPr>
              <w:jc w:val="center"/>
            </w:pPr>
            <w:r w:rsidRPr="00C0278E">
              <w:t>№№</w:t>
            </w:r>
          </w:p>
          <w:p w:rsidR="00F01B4F" w:rsidRPr="00C0278E" w:rsidRDefault="00F01B4F" w:rsidP="004361F9">
            <w:pPr>
              <w:jc w:val="center"/>
            </w:pPr>
            <w:r w:rsidRPr="00C0278E">
              <w:t>п/п</w:t>
            </w:r>
          </w:p>
        </w:tc>
        <w:tc>
          <w:tcPr>
            <w:tcW w:w="5140" w:type="dxa"/>
            <w:vAlign w:val="center"/>
          </w:tcPr>
          <w:p w:rsidR="00F01B4F" w:rsidRPr="00C0278E" w:rsidRDefault="00F01B4F" w:rsidP="004361F9">
            <w:pPr>
              <w:jc w:val="center"/>
            </w:pPr>
            <w:r w:rsidRPr="00C0278E">
              <w:t>Наименование этапов работ</w:t>
            </w:r>
          </w:p>
        </w:tc>
        <w:tc>
          <w:tcPr>
            <w:tcW w:w="1540" w:type="dxa"/>
            <w:vAlign w:val="center"/>
          </w:tcPr>
          <w:p w:rsidR="00F01B4F" w:rsidRPr="00C0278E" w:rsidRDefault="00F01B4F" w:rsidP="004361F9">
            <w:pPr>
              <w:jc w:val="center"/>
            </w:pPr>
            <w:r w:rsidRPr="00C0278E">
              <w:t>Стоимость этапа работ, руб. (с НДС)</w:t>
            </w:r>
          </w:p>
        </w:tc>
        <w:tc>
          <w:tcPr>
            <w:tcW w:w="2140" w:type="dxa"/>
            <w:tcMar>
              <w:left w:w="0" w:type="dxa"/>
              <w:right w:w="0" w:type="dxa"/>
            </w:tcMar>
          </w:tcPr>
          <w:p w:rsidR="00F01B4F" w:rsidRPr="00C0278E" w:rsidRDefault="00F01B4F" w:rsidP="004361F9">
            <w:pPr>
              <w:jc w:val="center"/>
            </w:pPr>
            <w:r w:rsidRPr="00C0278E">
              <w:t>Срок начала-</w:t>
            </w:r>
            <w:r w:rsidR="00DE5DEF">
              <w:t xml:space="preserve"> окончания выполнения работ, дней</w:t>
            </w:r>
            <w:r w:rsidRPr="00C0278E">
              <w:t>.</w:t>
            </w:r>
          </w:p>
        </w:tc>
      </w:tr>
      <w:tr w:rsidR="00F01B4F" w:rsidRPr="00C0278E" w:rsidTr="004361F9">
        <w:trPr>
          <w:trHeight w:val="2597"/>
        </w:trPr>
        <w:tc>
          <w:tcPr>
            <w:tcW w:w="1000" w:type="dxa"/>
          </w:tcPr>
          <w:p w:rsidR="00F01B4F" w:rsidRPr="00C0278E" w:rsidRDefault="00F01B4F" w:rsidP="004361F9">
            <w:r w:rsidRPr="00C0278E">
              <w:t xml:space="preserve"> </w:t>
            </w:r>
          </w:p>
          <w:p w:rsidR="00F01B4F" w:rsidRPr="00C0278E" w:rsidRDefault="00F01B4F" w:rsidP="004361F9">
            <w:pPr>
              <w:tabs>
                <w:tab w:val="num" w:pos="252"/>
              </w:tabs>
            </w:pPr>
          </w:p>
          <w:p w:rsidR="00F01B4F" w:rsidRPr="00C0278E" w:rsidRDefault="00F01B4F" w:rsidP="004361F9">
            <w:pPr>
              <w:tabs>
                <w:tab w:val="num" w:pos="252"/>
              </w:tabs>
            </w:pPr>
          </w:p>
        </w:tc>
        <w:tc>
          <w:tcPr>
            <w:tcW w:w="5140" w:type="dxa"/>
          </w:tcPr>
          <w:p w:rsidR="00F01B4F" w:rsidRPr="00C0278E" w:rsidRDefault="00F01B4F" w:rsidP="004361F9"/>
        </w:tc>
        <w:tc>
          <w:tcPr>
            <w:tcW w:w="1540" w:type="dxa"/>
            <w:vAlign w:val="center"/>
          </w:tcPr>
          <w:p w:rsidR="00F01B4F" w:rsidRPr="00C0278E" w:rsidRDefault="00F01B4F" w:rsidP="004361F9"/>
        </w:tc>
        <w:tc>
          <w:tcPr>
            <w:tcW w:w="2140" w:type="dxa"/>
            <w:vAlign w:val="center"/>
          </w:tcPr>
          <w:p w:rsidR="00F01B4F" w:rsidRPr="00C0278E" w:rsidRDefault="00F01B4F" w:rsidP="004361F9">
            <w:pPr>
              <w:jc w:val="center"/>
            </w:pPr>
          </w:p>
        </w:tc>
      </w:tr>
    </w:tbl>
    <w:p w:rsidR="00F01B4F" w:rsidRPr="00C0278E" w:rsidRDefault="00F01B4F" w:rsidP="00F01B4F"/>
    <w:p w:rsidR="00F01B4F" w:rsidRPr="00C0278E" w:rsidRDefault="00F01B4F" w:rsidP="00F01B4F"/>
    <w:p w:rsidR="00F01B4F" w:rsidRPr="00C0278E" w:rsidRDefault="00F01B4F" w:rsidP="00F01B4F"/>
    <w:p w:rsidR="00F01B4F" w:rsidRPr="00C0278E" w:rsidRDefault="00F01B4F" w:rsidP="00F01B4F"/>
    <w:p w:rsidR="00F01B4F" w:rsidRPr="00C0278E" w:rsidRDefault="00F01B4F" w:rsidP="00F01B4F"/>
    <w:p w:rsidR="00F01B4F" w:rsidRPr="00C0278E" w:rsidRDefault="00F01B4F" w:rsidP="00F01B4F">
      <w:pPr>
        <w:jc w:val="center"/>
      </w:pPr>
    </w:p>
    <w:tbl>
      <w:tblPr>
        <w:tblpPr w:leftFromText="180" w:rightFromText="180" w:vertAnchor="text" w:horzAnchor="margin" w:tblpY="295"/>
        <w:tblW w:w="10031" w:type="dxa"/>
        <w:tblLook w:val="0000"/>
      </w:tblPr>
      <w:tblGrid>
        <w:gridCol w:w="5508"/>
        <w:gridCol w:w="4523"/>
      </w:tblGrid>
      <w:tr w:rsidR="00F01B4F" w:rsidRPr="00C0278E" w:rsidTr="004361F9">
        <w:tc>
          <w:tcPr>
            <w:tcW w:w="5508" w:type="dxa"/>
          </w:tcPr>
          <w:p w:rsidR="00F01B4F" w:rsidRPr="00C0278E" w:rsidRDefault="00F01B4F" w:rsidP="004361F9">
            <w:pPr>
              <w:shd w:val="clear" w:color="auto" w:fill="FFFFFF"/>
              <w:rPr>
                <w:b/>
                <w:bCs/>
              </w:rPr>
            </w:pPr>
            <w:r w:rsidRPr="00C0278E">
              <w:rPr>
                <w:b/>
                <w:bCs/>
              </w:rPr>
              <w:t xml:space="preserve">от </w:t>
            </w:r>
            <w:r>
              <w:rPr>
                <w:b/>
                <w:bCs/>
              </w:rPr>
              <w:t xml:space="preserve"> </w:t>
            </w:r>
            <w:r w:rsidRPr="00C0278E">
              <w:rPr>
                <w:b/>
                <w:bCs/>
              </w:rPr>
              <w:t xml:space="preserve">Заказчика </w:t>
            </w:r>
          </w:p>
        </w:tc>
        <w:tc>
          <w:tcPr>
            <w:tcW w:w="4523" w:type="dxa"/>
          </w:tcPr>
          <w:p w:rsidR="00F01B4F" w:rsidRPr="00C0278E" w:rsidRDefault="00F01B4F" w:rsidP="004361F9">
            <w:pPr>
              <w:shd w:val="clear" w:color="auto" w:fill="FFFFFF"/>
              <w:rPr>
                <w:b/>
                <w:bCs/>
              </w:rPr>
            </w:pPr>
            <w:r>
              <w:rPr>
                <w:b/>
                <w:bCs/>
              </w:rPr>
              <w:t>От  Исполнителя</w:t>
            </w:r>
          </w:p>
        </w:tc>
      </w:tr>
      <w:tr w:rsidR="00F01B4F" w:rsidRPr="00C0278E" w:rsidTr="004361F9">
        <w:trPr>
          <w:trHeight w:val="1881"/>
        </w:trPr>
        <w:tc>
          <w:tcPr>
            <w:tcW w:w="5508" w:type="dxa"/>
          </w:tcPr>
          <w:p w:rsidR="00F01B4F" w:rsidRPr="00C0278E" w:rsidRDefault="00FF151F" w:rsidP="004361F9">
            <w:pPr>
              <w:shd w:val="clear" w:color="auto" w:fill="FFFFFF"/>
            </w:pPr>
            <w:r>
              <w:t>Генеральный д</w:t>
            </w:r>
            <w:r w:rsidR="00F01B4F">
              <w:t>иректор</w:t>
            </w:r>
            <w:r>
              <w:t xml:space="preserve"> </w:t>
            </w:r>
            <w:r w:rsidR="00F01B4F">
              <w:t>АО «ВРМ»</w:t>
            </w:r>
          </w:p>
          <w:p w:rsidR="00F01B4F" w:rsidRDefault="00F01B4F" w:rsidP="004361F9">
            <w:pPr>
              <w:shd w:val="clear" w:color="auto" w:fill="FFFFFF"/>
            </w:pPr>
          </w:p>
          <w:p w:rsidR="00F01B4F" w:rsidRPr="00C0278E" w:rsidRDefault="00F01B4F" w:rsidP="004361F9">
            <w:pPr>
              <w:shd w:val="clear" w:color="auto" w:fill="FFFFFF"/>
            </w:pPr>
            <w:r w:rsidRPr="00C0278E">
              <w:t>___________</w:t>
            </w:r>
            <w:r>
              <w:t>_________</w:t>
            </w:r>
            <w:r w:rsidR="005736BD">
              <w:t xml:space="preserve"> </w:t>
            </w:r>
            <w:r w:rsidR="00FF151F">
              <w:t>П</w:t>
            </w:r>
            <w:r w:rsidR="005736BD" w:rsidRPr="00DD5B1D">
              <w:t>.</w:t>
            </w:r>
            <w:r w:rsidR="00FF151F">
              <w:t>С</w:t>
            </w:r>
            <w:r w:rsidR="005736BD" w:rsidRPr="00DD5B1D">
              <w:t xml:space="preserve">. </w:t>
            </w:r>
            <w:r w:rsidR="00FF151F">
              <w:t>Долгов</w:t>
            </w:r>
          </w:p>
          <w:p w:rsidR="00F01B4F" w:rsidRPr="00C0278E" w:rsidRDefault="00F01B4F" w:rsidP="004361F9">
            <w:pPr>
              <w:shd w:val="clear" w:color="auto" w:fill="FFFFFF"/>
            </w:pPr>
            <w:r w:rsidRPr="00C0278E">
              <w:t>(подпись)</w:t>
            </w:r>
          </w:p>
          <w:p w:rsidR="00F01B4F" w:rsidRPr="00C0278E" w:rsidRDefault="00F01B4F" w:rsidP="004361F9">
            <w:pPr>
              <w:shd w:val="clear" w:color="auto" w:fill="FFFFFF"/>
            </w:pPr>
            <w:r w:rsidRPr="00C0278E">
              <w:t>М.П.</w:t>
            </w:r>
          </w:p>
        </w:tc>
        <w:tc>
          <w:tcPr>
            <w:tcW w:w="4523" w:type="dxa"/>
          </w:tcPr>
          <w:p w:rsidR="00F01B4F" w:rsidRDefault="00F01B4F" w:rsidP="004361F9">
            <w:pPr>
              <w:shd w:val="clear" w:color="auto" w:fill="FFFFFF"/>
            </w:pPr>
          </w:p>
          <w:p w:rsidR="00FF151F" w:rsidRPr="00C0278E" w:rsidRDefault="00FF151F" w:rsidP="004361F9">
            <w:pPr>
              <w:shd w:val="clear" w:color="auto" w:fill="FFFFFF"/>
            </w:pPr>
          </w:p>
          <w:p w:rsidR="00F01B4F" w:rsidRPr="00C0278E" w:rsidRDefault="00F01B4F" w:rsidP="004361F9">
            <w:pPr>
              <w:shd w:val="clear" w:color="auto" w:fill="FFFFFF"/>
            </w:pPr>
            <w:r w:rsidRPr="00C0278E">
              <w:t>_________________________</w:t>
            </w:r>
          </w:p>
          <w:p w:rsidR="00F01B4F" w:rsidRPr="00C0278E" w:rsidRDefault="00F01B4F" w:rsidP="004361F9">
            <w:pPr>
              <w:shd w:val="clear" w:color="auto" w:fill="FFFFFF"/>
            </w:pPr>
            <w:r w:rsidRPr="00C0278E">
              <w:t>(подпись)</w:t>
            </w:r>
          </w:p>
          <w:p w:rsidR="00F01B4F" w:rsidRPr="00C0278E" w:rsidRDefault="00F01B4F" w:rsidP="004361F9">
            <w:pPr>
              <w:shd w:val="clear" w:color="auto" w:fill="FFFFFF"/>
            </w:pPr>
            <w:r w:rsidRPr="00C0278E">
              <w:t>М.П.</w:t>
            </w:r>
          </w:p>
        </w:tc>
      </w:tr>
    </w:tbl>
    <w:p w:rsidR="00F01B4F" w:rsidRPr="00C0278E" w:rsidRDefault="00F01B4F" w:rsidP="00F01B4F">
      <w:pPr>
        <w:jc w:val="center"/>
      </w:pPr>
    </w:p>
    <w:p w:rsidR="00F01B4F" w:rsidRPr="00C0278E" w:rsidRDefault="00F01B4F" w:rsidP="00F01B4F">
      <w:pPr>
        <w:jc w:val="center"/>
      </w:pPr>
    </w:p>
    <w:p w:rsidR="00F01B4F" w:rsidRPr="00C0278E" w:rsidRDefault="00F01B4F" w:rsidP="00F01B4F">
      <w:pPr>
        <w:jc w:val="center"/>
      </w:pPr>
    </w:p>
    <w:p w:rsidR="00F01B4F" w:rsidRPr="00C0278E" w:rsidRDefault="00F01B4F" w:rsidP="00F01B4F">
      <w:pPr>
        <w:jc w:val="center"/>
      </w:pPr>
    </w:p>
    <w:p w:rsidR="00F01B4F" w:rsidRDefault="00F01B4F" w:rsidP="00F01B4F">
      <w:pPr>
        <w:rPr>
          <w:b/>
        </w:rPr>
      </w:pPr>
      <w:r w:rsidRPr="00C0278E">
        <w:rPr>
          <w:b/>
        </w:rPr>
        <w:t xml:space="preserve">                                                                              </w:t>
      </w:r>
    </w:p>
    <w:p w:rsidR="00F01B4F" w:rsidRDefault="00F01B4F" w:rsidP="00F01B4F">
      <w:pPr>
        <w:rPr>
          <w:b/>
        </w:rPr>
      </w:pPr>
    </w:p>
    <w:p w:rsidR="00F01B4F" w:rsidRDefault="00F01B4F" w:rsidP="00F01B4F">
      <w:pPr>
        <w:rPr>
          <w:b/>
        </w:rPr>
      </w:pPr>
      <w:r>
        <w:rPr>
          <w:b/>
        </w:rPr>
        <w:t xml:space="preserve">                                                                                                  </w:t>
      </w:r>
    </w:p>
    <w:sectPr w:rsidR="00F01B4F" w:rsidSect="005736BD">
      <w:pgSz w:w="11906" w:h="16838" w:code="9"/>
      <w:pgMar w:top="1134" w:right="849" w:bottom="426" w:left="993"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2F0" w:rsidRDefault="001572F0">
      <w:r>
        <w:separator/>
      </w:r>
    </w:p>
  </w:endnote>
  <w:endnote w:type="continuationSeparator" w:id="0">
    <w:p w:rsidR="001572F0" w:rsidRDefault="001572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13">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DAE" w:rsidRDefault="00D020F0" w:rsidP="000026BC">
    <w:pPr>
      <w:pStyle w:val="ab"/>
      <w:framePr w:wrap="around" w:vAnchor="text" w:hAnchor="margin" w:xAlign="right" w:y="1"/>
      <w:rPr>
        <w:rStyle w:val="aa"/>
      </w:rPr>
    </w:pPr>
    <w:r>
      <w:rPr>
        <w:rStyle w:val="aa"/>
      </w:rPr>
      <w:fldChar w:fldCharType="begin"/>
    </w:r>
    <w:r w:rsidR="00F90DAE">
      <w:rPr>
        <w:rStyle w:val="aa"/>
      </w:rPr>
      <w:instrText xml:space="preserve">PAGE  </w:instrText>
    </w:r>
    <w:r>
      <w:rPr>
        <w:rStyle w:val="aa"/>
      </w:rPr>
      <w:fldChar w:fldCharType="end"/>
    </w:r>
  </w:p>
  <w:p w:rsidR="00F90DAE" w:rsidRDefault="00F90DAE"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DAE" w:rsidRDefault="00F90DAE"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2F0" w:rsidRDefault="001572F0">
      <w:r>
        <w:separator/>
      </w:r>
    </w:p>
  </w:footnote>
  <w:footnote w:type="continuationSeparator" w:id="0">
    <w:p w:rsidR="001572F0" w:rsidRDefault="001572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DAE" w:rsidRDefault="00D020F0">
    <w:pPr>
      <w:pStyle w:val="a6"/>
      <w:jc w:val="center"/>
    </w:pPr>
    <w:fldSimple w:instr=" PAGE   \* MERGEFORMAT ">
      <w:r w:rsidR="006C7A3E">
        <w:rPr>
          <w:noProof/>
        </w:rPr>
        <w:t>22</w:t>
      </w:r>
    </w:fldSimple>
  </w:p>
  <w:p w:rsidR="00F90DAE" w:rsidRDefault="00F90DA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DAE" w:rsidRDefault="00D020F0">
    <w:pPr>
      <w:pStyle w:val="a6"/>
      <w:jc w:val="center"/>
    </w:pPr>
    <w:fldSimple w:instr=" PAGE   \* MERGEFORMAT ">
      <w:r w:rsidR="00D512EE">
        <w:rPr>
          <w:noProof/>
        </w:rPr>
        <w:t>1</w:t>
      </w:r>
    </w:fldSimple>
  </w:p>
  <w:p w:rsidR="00F90DAE" w:rsidRDefault="00F90DA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A37"/>
    <w:multiLevelType w:val="hybridMultilevel"/>
    <w:tmpl w:val="D6B8D0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2C30AB"/>
    <w:multiLevelType w:val="hybridMultilevel"/>
    <w:tmpl w:val="9928FB1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1302B4E"/>
    <w:multiLevelType w:val="multilevel"/>
    <w:tmpl w:val="11C05AF8"/>
    <w:lvl w:ilvl="0">
      <w:start w:val="1"/>
      <w:numFmt w:val="bullet"/>
      <w:lvlText w:val=""/>
      <w:lvlJc w:val="left"/>
      <w:pPr>
        <w:ind w:left="432" w:hanging="432"/>
      </w:pPr>
      <w:rPr>
        <w:rFonts w:ascii="Symbol" w:hAnsi="Symbol" w:hint="default"/>
        <w:color w:val="000000"/>
      </w:rPr>
    </w:lvl>
    <w:lvl w:ilvl="1">
      <w:start w:val="1"/>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3">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2CD23E4"/>
    <w:multiLevelType w:val="multilevel"/>
    <w:tmpl w:val="5A3AEAC0"/>
    <w:lvl w:ilvl="0">
      <w:start w:val="4"/>
      <w:numFmt w:val="decimal"/>
      <w:lvlText w:val="%1."/>
      <w:lvlJc w:val="left"/>
      <w:pPr>
        <w:ind w:left="432" w:hanging="432"/>
      </w:pPr>
      <w:rPr>
        <w:rFonts w:cs="Times New Roman" w:hint="default"/>
        <w:color w:val="000000"/>
      </w:rPr>
    </w:lvl>
    <w:lvl w:ilvl="1">
      <w:start w:val="1"/>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02DC6BDE"/>
    <w:multiLevelType w:val="hybridMultilevel"/>
    <w:tmpl w:val="460A622A"/>
    <w:lvl w:ilvl="0" w:tplc="04190011">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3253FF"/>
    <w:multiLevelType w:val="hybridMultilevel"/>
    <w:tmpl w:val="E80A691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8">
    <w:nsid w:val="05F81D9D"/>
    <w:multiLevelType w:val="hybridMultilevel"/>
    <w:tmpl w:val="E924C0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0C513D54"/>
    <w:multiLevelType w:val="multilevel"/>
    <w:tmpl w:val="11621828"/>
    <w:lvl w:ilvl="0">
      <w:start w:val="4"/>
      <w:numFmt w:val="decimal"/>
      <w:lvlText w:val="%1."/>
      <w:lvlJc w:val="left"/>
      <w:pPr>
        <w:tabs>
          <w:tab w:val="num" w:pos="1335"/>
        </w:tabs>
        <w:ind w:left="1335" w:hanging="1335"/>
      </w:pPr>
      <w:rPr>
        <w:rFonts w:hint="default"/>
      </w:rPr>
    </w:lvl>
    <w:lvl w:ilvl="1">
      <w:start w:val="1"/>
      <w:numFmt w:val="decimal"/>
      <w:lvlText w:val="%1.%2."/>
      <w:lvlJc w:val="left"/>
      <w:pPr>
        <w:tabs>
          <w:tab w:val="num" w:pos="1875"/>
        </w:tabs>
        <w:ind w:left="1875" w:hanging="1335"/>
      </w:pPr>
      <w:rPr>
        <w:rFonts w:hint="default"/>
        <w:b/>
      </w:rPr>
    </w:lvl>
    <w:lvl w:ilvl="2">
      <w:start w:val="1"/>
      <w:numFmt w:val="decimal"/>
      <w:lvlText w:val="%1.%2.%3."/>
      <w:lvlJc w:val="left"/>
      <w:pPr>
        <w:tabs>
          <w:tab w:val="num" w:pos="2415"/>
        </w:tabs>
        <w:ind w:left="2415" w:hanging="1335"/>
      </w:pPr>
      <w:rPr>
        <w:rFonts w:hint="default"/>
      </w:rPr>
    </w:lvl>
    <w:lvl w:ilvl="3">
      <w:start w:val="1"/>
      <w:numFmt w:val="decimal"/>
      <w:lvlText w:val="%1.%2.%3.%4."/>
      <w:lvlJc w:val="left"/>
      <w:pPr>
        <w:tabs>
          <w:tab w:val="num" w:pos="2955"/>
        </w:tabs>
        <w:ind w:left="2955" w:hanging="1335"/>
      </w:pPr>
      <w:rPr>
        <w:rFonts w:hint="default"/>
      </w:rPr>
    </w:lvl>
    <w:lvl w:ilvl="4">
      <w:start w:val="1"/>
      <w:numFmt w:val="decimal"/>
      <w:lvlText w:val="%1.%2.%3.%4.%5."/>
      <w:lvlJc w:val="left"/>
      <w:pPr>
        <w:tabs>
          <w:tab w:val="num" w:pos="3495"/>
        </w:tabs>
        <w:ind w:left="3495" w:hanging="1335"/>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1">
    <w:nsid w:val="0CF96AEF"/>
    <w:multiLevelType w:val="hybridMultilevel"/>
    <w:tmpl w:val="5B0E9D4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0EA8753E"/>
    <w:multiLevelType w:val="hybridMultilevel"/>
    <w:tmpl w:val="5EB26408"/>
    <w:lvl w:ilvl="0" w:tplc="D96A4C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0FCC365B"/>
    <w:multiLevelType w:val="multilevel"/>
    <w:tmpl w:val="CA022860"/>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280" w:hanging="720"/>
      </w:pPr>
      <w:rPr>
        <w:rFonts w:eastAsia="MS Mincho" w:cs="Times New Roman" w:hint="default"/>
        <w:color w:val="auto"/>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14">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C96526F"/>
    <w:multiLevelType w:val="hybridMultilevel"/>
    <w:tmpl w:val="59127FC8"/>
    <w:lvl w:ilvl="0" w:tplc="7E82D75C">
      <w:start w:val="1"/>
      <w:numFmt w:val="bullet"/>
      <w:lvlText w:val=""/>
      <w:lvlJc w:val="left"/>
      <w:pPr>
        <w:tabs>
          <w:tab w:val="num" w:pos="3078"/>
        </w:tabs>
        <w:ind w:left="3078" w:hanging="360"/>
      </w:pPr>
      <w:rPr>
        <w:rFonts w:ascii="Symbol" w:hAnsi="Symbol" w:hint="default"/>
      </w:rPr>
    </w:lvl>
    <w:lvl w:ilvl="1" w:tplc="04190001">
      <w:start w:val="1"/>
      <w:numFmt w:val="bullet"/>
      <w:lvlText w:val=""/>
      <w:lvlJc w:val="left"/>
      <w:pPr>
        <w:tabs>
          <w:tab w:val="num" w:pos="2370"/>
        </w:tabs>
        <w:ind w:left="2370" w:hanging="360"/>
      </w:pPr>
      <w:rPr>
        <w:rFonts w:ascii="Symbol" w:hAnsi="Symbol" w:hint="default"/>
      </w:rPr>
    </w:lvl>
    <w:lvl w:ilvl="2" w:tplc="04190005" w:tentative="1">
      <w:start w:val="1"/>
      <w:numFmt w:val="bullet"/>
      <w:lvlText w:val=""/>
      <w:lvlJc w:val="left"/>
      <w:pPr>
        <w:tabs>
          <w:tab w:val="num" w:pos="3090"/>
        </w:tabs>
        <w:ind w:left="3090" w:hanging="360"/>
      </w:pPr>
      <w:rPr>
        <w:rFonts w:ascii="Wingdings" w:hAnsi="Wingdings" w:hint="default"/>
      </w:rPr>
    </w:lvl>
    <w:lvl w:ilvl="3" w:tplc="04190001" w:tentative="1">
      <w:start w:val="1"/>
      <w:numFmt w:val="bullet"/>
      <w:lvlText w:val=""/>
      <w:lvlJc w:val="left"/>
      <w:pPr>
        <w:tabs>
          <w:tab w:val="num" w:pos="3810"/>
        </w:tabs>
        <w:ind w:left="3810" w:hanging="360"/>
      </w:pPr>
      <w:rPr>
        <w:rFonts w:ascii="Symbol" w:hAnsi="Symbol" w:hint="default"/>
      </w:rPr>
    </w:lvl>
    <w:lvl w:ilvl="4" w:tplc="04190003" w:tentative="1">
      <w:start w:val="1"/>
      <w:numFmt w:val="bullet"/>
      <w:lvlText w:val="o"/>
      <w:lvlJc w:val="left"/>
      <w:pPr>
        <w:tabs>
          <w:tab w:val="num" w:pos="4530"/>
        </w:tabs>
        <w:ind w:left="4530" w:hanging="360"/>
      </w:pPr>
      <w:rPr>
        <w:rFonts w:ascii="Courier New" w:hAnsi="Courier New" w:hint="default"/>
      </w:rPr>
    </w:lvl>
    <w:lvl w:ilvl="5" w:tplc="04190005" w:tentative="1">
      <w:start w:val="1"/>
      <w:numFmt w:val="bullet"/>
      <w:lvlText w:val=""/>
      <w:lvlJc w:val="left"/>
      <w:pPr>
        <w:tabs>
          <w:tab w:val="num" w:pos="5250"/>
        </w:tabs>
        <w:ind w:left="5250" w:hanging="360"/>
      </w:pPr>
      <w:rPr>
        <w:rFonts w:ascii="Wingdings" w:hAnsi="Wingdings" w:hint="default"/>
      </w:rPr>
    </w:lvl>
    <w:lvl w:ilvl="6" w:tplc="04190001" w:tentative="1">
      <w:start w:val="1"/>
      <w:numFmt w:val="bullet"/>
      <w:lvlText w:val=""/>
      <w:lvlJc w:val="left"/>
      <w:pPr>
        <w:tabs>
          <w:tab w:val="num" w:pos="5970"/>
        </w:tabs>
        <w:ind w:left="5970" w:hanging="360"/>
      </w:pPr>
      <w:rPr>
        <w:rFonts w:ascii="Symbol" w:hAnsi="Symbol" w:hint="default"/>
      </w:rPr>
    </w:lvl>
    <w:lvl w:ilvl="7" w:tplc="04190003" w:tentative="1">
      <w:start w:val="1"/>
      <w:numFmt w:val="bullet"/>
      <w:lvlText w:val="o"/>
      <w:lvlJc w:val="left"/>
      <w:pPr>
        <w:tabs>
          <w:tab w:val="num" w:pos="6690"/>
        </w:tabs>
        <w:ind w:left="6690" w:hanging="360"/>
      </w:pPr>
      <w:rPr>
        <w:rFonts w:ascii="Courier New" w:hAnsi="Courier New" w:hint="default"/>
      </w:rPr>
    </w:lvl>
    <w:lvl w:ilvl="8" w:tplc="04190005" w:tentative="1">
      <w:start w:val="1"/>
      <w:numFmt w:val="bullet"/>
      <w:lvlText w:val=""/>
      <w:lvlJc w:val="left"/>
      <w:pPr>
        <w:tabs>
          <w:tab w:val="num" w:pos="7410"/>
        </w:tabs>
        <w:ind w:left="7410" w:hanging="360"/>
      </w:pPr>
      <w:rPr>
        <w:rFonts w:ascii="Wingdings" w:hAnsi="Wingdings" w:hint="default"/>
      </w:rPr>
    </w:lvl>
  </w:abstractNum>
  <w:abstractNum w:abstractNumId="16">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210E55E0"/>
    <w:multiLevelType w:val="hybridMultilevel"/>
    <w:tmpl w:val="9B384BAA"/>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28BF53A3"/>
    <w:multiLevelType w:val="multilevel"/>
    <w:tmpl w:val="60F0722E"/>
    <w:lvl w:ilvl="0">
      <w:start w:val="1"/>
      <w:numFmt w:val="decimal"/>
      <w:lvlText w:val="%1"/>
      <w:lvlJc w:val="left"/>
      <w:pPr>
        <w:tabs>
          <w:tab w:val="num" w:pos="794"/>
        </w:tabs>
        <w:ind w:left="360" w:hanging="360"/>
      </w:pPr>
      <w:rPr>
        <w:rFonts w:cs="Times New Roman" w:hint="default"/>
        <w:b w:val="0"/>
        <w:i w:val="0"/>
        <w:sz w:val="24"/>
        <w:szCs w:val="24"/>
      </w:rPr>
    </w:lvl>
    <w:lvl w:ilvl="1">
      <w:start w:val="1"/>
      <w:numFmt w:val="decimal"/>
      <w:suff w:val="space"/>
      <w:lvlText w:val="%1.%2"/>
      <w:lvlJc w:val="left"/>
      <w:pPr>
        <w:ind w:left="360" w:hanging="360"/>
      </w:pPr>
      <w:rPr>
        <w:rFonts w:cs="Times New Roman" w:hint="default"/>
        <w:b w:val="0"/>
        <w:i w:val="0"/>
        <w:sz w:val="24"/>
        <w:szCs w:val="24"/>
      </w:rPr>
    </w:lvl>
    <w:lvl w:ilvl="2">
      <w:start w:val="1"/>
      <w:numFmt w:val="decimal"/>
      <w:suff w:val="space"/>
      <w:lvlText w:val="%1.%2.%3"/>
      <w:lvlJc w:val="left"/>
      <w:pPr>
        <w:ind w:left="720" w:hanging="720"/>
      </w:pPr>
      <w:rPr>
        <w:rFonts w:ascii="13" w:hAnsi="13" w:cs="Times New Roman" w:hint="default"/>
        <w:b w:val="0"/>
        <w:i w:val="0"/>
        <w:color w:val="auto"/>
        <w:sz w:val="26"/>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038039C"/>
    <w:multiLevelType w:val="multilevel"/>
    <w:tmpl w:val="432668A0"/>
    <w:lvl w:ilvl="0">
      <w:start w:val="1"/>
      <w:numFmt w:val="decimal"/>
      <w:lvlText w:val="%1"/>
      <w:lvlJc w:val="left"/>
      <w:pPr>
        <w:tabs>
          <w:tab w:val="num" w:pos="794"/>
        </w:tabs>
        <w:ind w:left="360" w:hanging="360"/>
      </w:pPr>
      <w:rPr>
        <w:rFonts w:cs="Times New Roman" w:hint="default"/>
        <w:b w:val="0"/>
        <w:i w:val="0"/>
        <w:sz w:val="24"/>
        <w:szCs w:val="24"/>
      </w:rPr>
    </w:lvl>
    <w:lvl w:ilvl="1">
      <w:start w:val="1"/>
      <w:numFmt w:val="bullet"/>
      <w:lvlText w:val=""/>
      <w:lvlJc w:val="left"/>
      <w:pPr>
        <w:tabs>
          <w:tab w:val="num" w:pos="360"/>
        </w:tabs>
        <w:ind w:left="360" w:hanging="360"/>
      </w:pPr>
      <w:rPr>
        <w:rFonts w:ascii="Symbol" w:hAnsi="Symbol" w:hint="default"/>
        <w:b w:val="0"/>
        <w:i w:val="0"/>
        <w:color w:val="auto"/>
        <w:sz w:val="24"/>
      </w:rPr>
    </w:lvl>
    <w:lvl w:ilvl="2">
      <w:start w:val="1"/>
      <w:numFmt w:val="decimal"/>
      <w:suff w:val="space"/>
      <w:lvlText w:val="%1.%2.%3"/>
      <w:lvlJc w:val="left"/>
      <w:pPr>
        <w:ind w:left="720" w:hanging="720"/>
      </w:pPr>
      <w:rPr>
        <w:rFonts w:ascii="13" w:hAnsi="13" w:cs="Times New Roman" w:hint="default"/>
        <w:b w:val="0"/>
        <w:i w:val="0"/>
        <w:sz w:val="26"/>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277362A"/>
    <w:multiLevelType w:val="hybridMultilevel"/>
    <w:tmpl w:val="6478B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8B29C7"/>
    <w:multiLevelType w:val="multilevel"/>
    <w:tmpl w:val="045E01CA"/>
    <w:lvl w:ilvl="0">
      <w:start w:val="1"/>
      <w:numFmt w:val="decimal"/>
      <w:lvlText w:val="%1."/>
      <w:lvlJc w:val="left"/>
      <w:pPr>
        <w:tabs>
          <w:tab w:val="num" w:pos="624"/>
        </w:tabs>
        <w:ind w:left="624" w:hanging="624"/>
      </w:pPr>
      <w:rPr>
        <w:rFonts w:cs="Times New Roman" w:hint="default"/>
      </w:rPr>
    </w:lvl>
    <w:lvl w:ilvl="1">
      <w:start w:val="5"/>
      <w:numFmt w:val="decimal"/>
      <w:lvlText w:val="%1.%2."/>
      <w:lvlJc w:val="left"/>
      <w:pPr>
        <w:tabs>
          <w:tab w:val="num" w:pos="990"/>
        </w:tabs>
        <w:ind w:left="990" w:hanging="720"/>
      </w:pPr>
      <w:rPr>
        <w:rFonts w:cs="Times New Roman" w:hint="default"/>
      </w:rPr>
    </w:lvl>
    <w:lvl w:ilvl="2">
      <w:start w:val="3"/>
      <w:numFmt w:val="decimal"/>
      <w:lvlText w:val="%1.%2.%3."/>
      <w:lvlJc w:val="left"/>
      <w:pPr>
        <w:tabs>
          <w:tab w:val="num" w:pos="1429"/>
        </w:tabs>
        <w:ind w:left="1429" w:hanging="720"/>
      </w:pPr>
      <w:rPr>
        <w:rFonts w:cs="Times New Roman" w:hint="default"/>
        <w:b w:val="0"/>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4320"/>
        </w:tabs>
        <w:ind w:left="4320" w:hanging="2160"/>
      </w:pPr>
      <w:rPr>
        <w:rFonts w:cs="Times New Roman" w:hint="default"/>
      </w:rPr>
    </w:lvl>
  </w:abstractNum>
  <w:abstractNum w:abstractNumId="23">
    <w:nsid w:val="3B6C5C71"/>
    <w:multiLevelType w:val="hybridMultilevel"/>
    <w:tmpl w:val="470632F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3D326ABC"/>
    <w:multiLevelType w:val="hybridMultilevel"/>
    <w:tmpl w:val="0518BF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E98163D"/>
    <w:multiLevelType w:val="multilevel"/>
    <w:tmpl w:val="226A856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2"/>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3F270949"/>
    <w:multiLevelType w:val="hybridMultilevel"/>
    <w:tmpl w:val="D70CA6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8">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4ADE6EE7"/>
    <w:multiLevelType w:val="multilevel"/>
    <w:tmpl w:val="D930B4F6"/>
    <w:lvl w:ilvl="0">
      <w:start w:val="1"/>
      <w:numFmt w:val="decimal"/>
      <w:lvlText w:val="%1."/>
      <w:lvlJc w:val="left"/>
      <w:pPr>
        <w:tabs>
          <w:tab w:val="num" w:pos="624"/>
        </w:tabs>
        <w:ind w:left="624" w:hanging="624"/>
      </w:pPr>
      <w:rPr>
        <w:rFonts w:cs="Times New Roman" w:hint="default"/>
      </w:rPr>
    </w:lvl>
    <w:lvl w:ilvl="1">
      <w:start w:val="6"/>
      <w:numFmt w:val="decimal"/>
      <w:lvlText w:val="%1.%2."/>
      <w:lvlJc w:val="left"/>
      <w:pPr>
        <w:tabs>
          <w:tab w:val="num" w:pos="840"/>
        </w:tabs>
        <w:ind w:left="840" w:hanging="720"/>
      </w:pPr>
      <w:rPr>
        <w:rFonts w:cs="Times New Roman" w:hint="default"/>
      </w:rPr>
    </w:lvl>
    <w:lvl w:ilvl="2">
      <w:start w:val="1"/>
      <w:numFmt w:val="decimal"/>
      <w:lvlText w:val="%1.%2.%3."/>
      <w:lvlJc w:val="left"/>
      <w:pPr>
        <w:tabs>
          <w:tab w:val="num" w:pos="1440"/>
        </w:tabs>
        <w:ind w:left="1440" w:hanging="720"/>
      </w:pPr>
      <w:rPr>
        <w:rFonts w:ascii="Times New Roman" w:eastAsia="MS Mincho" w:hAnsi="Times New Roman" w:cs="Times New Roman"/>
        <w:b w:val="0"/>
        <w:color w:val="auto"/>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30">
    <w:nsid w:val="53633BE3"/>
    <w:multiLevelType w:val="hybridMultilevel"/>
    <w:tmpl w:val="D96209A0"/>
    <w:lvl w:ilvl="0" w:tplc="50508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39411C2"/>
    <w:multiLevelType w:val="hybridMultilevel"/>
    <w:tmpl w:val="12A804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54A50D1C"/>
    <w:multiLevelType w:val="hybridMultilevel"/>
    <w:tmpl w:val="00E218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7970B4D"/>
    <w:multiLevelType w:val="hybridMultilevel"/>
    <w:tmpl w:val="0A969834"/>
    <w:lvl w:ilvl="0" w:tplc="4D3C8C34">
      <w:start w:val="1"/>
      <w:numFmt w:val="bullet"/>
      <w:lvlText w:val=""/>
      <w:lvlJc w:val="left"/>
      <w:pPr>
        <w:tabs>
          <w:tab w:val="num" w:pos="1620"/>
        </w:tabs>
        <w:ind w:left="16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8A63272"/>
    <w:multiLevelType w:val="multilevel"/>
    <w:tmpl w:val="69B810DA"/>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suff w:val="space"/>
      <w:lvlText w:val="%1.%2.%3."/>
      <w:lvlJc w:val="left"/>
      <w:pPr>
        <w:ind w:left="1560" w:firstLine="0"/>
      </w:pPr>
      <w:rPr>
        <w:rFonts w:ascii="Times New Roman" w:hAnsi="Times New Roman" w:cs="Times New Roman"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6">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8">
    <w:nsid w:val="636F5590"/>
    <w:multiLevelType w:val="hybridMultilevel"/>
    <w:tmpl w:val="F888FFE6"/>
    <w:lvl w:ilvl="0" w:tplc="A7BC8352">
      <w:start w:val="1"/>
      <w:numFmt w:val="decimal"/>
      <w:lvlText w:val="%1)"/>
      <w:lvlJc w:val="left"/>
      <w:pPr>
        <w:ind w:left="780" w:hanging="360"/>
      </w:pPr>
      <w:rPr>
        <w:rFonts w:cs="Times New Roman" w:hint="default"/>
        <w:b/>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39">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0">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41">
    <w:nsid w:val="705F4C64"/>
    <w:multiLevelType w:val="hybridMultilevel"/>
    <w:tmpl w:val="972E417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2">
    <w:nsid w:val="7084580C"/>
    <w:multiLevelType w:val="hybridMultilevel"/>
    <w:tmpl w:val="13BC950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3">
    <w:nsid w:val="724D43A1"/>
    <w:multiLevelType w:val="hybridMultilevel"/>
    <w:tmpl w:val="6E4608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406544B"/>
    <w:multiLevelType w:val="multilevel"/>
    <w:tmpl w:val="80F4A956"/>
    <w:lvl w:ilvl="0">
      <w:start w:val="2"/>
      <w:numFmt w:val="decimal"/>
      <w:lvlText w:val="%1."/>
      <w:lvlJc w:val="left"/>
      <w:pPr>
        <w:tabs>
          <w:tab w:val="num" w:pos="1130"/>
        </w:tabs>
        <w:ind w:left="113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45">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7">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6"/>
  </w:num>
  <w:num w:numId="2">
    <w:abstractNumId w:val="27"/>
  </w:num>
  <w:num w:numId="3">
    <w:abstractNumId w:val="9"/>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num>
  <w:num w:numId="6">
    <w:abstractNumId w:val="22"/>
  </w:num>
  <w:num w:numId="7">
    <w:abstractNumId w:val="29"/>
  </w:num>
  <w:num w:numId="8">
    <w:abstractNumId w:val="44"/>
  </w:num>
  <w:num w:numId="9">
    <w:abstractNumId w:val="20"/>
  </w:num>
  <w:num w:numId="10">
    <w:abstractNumId w:val="28"/>
  </w:num>
  <w:num w:numId="11">
    <w:abstractNumId w:val="35"/>
  </w:num>
  <w:num w:numId="12">
    <w:abstractNumId w:val="38"/>
  </w:num>
  <w:num w:numId="13">
    <w:abstractNumId w:val="37"/>
  </w:num>
  <w:num w:numId="14">
    <w:abstractNumId w:val="13"/>
  </w:num>
  <w:num w:numId="15">
    <w:abstractNumId w:val="7"/>
  </w:num>
  <w:num w:numId="16">
    <w:abstractNumId w:val="14"/>
  </w:num>
  <w:num w:numId="17">
    <w:abstractNumId w:val="8"/>
  </w:num>
  <w:num w:numId="18">
    <w:abstractNumId w:val="1"/>
  </w:num>
  <w:num w:numId="19">
    <w:abstractNumId w:val="41"/>
  </w:num>
  <w:num w:numId="20">
    <w:abstractNumId w:val="23"/>
  </w:num>
  <w:num w:numId="21">
    <w:abstractNumId w:val="31"/>
  </w:num>
  <w:num w:numId="22">
    <w:abstractNumId w:val="42"/>
  </w:num>
  <w:num w:numId="23">
    <w:abstractNumId w:val="15"/>
  </w:num>
  <w:num w:numId="24">
    <w:abstractNumId w:val="18"/>
  </w:num>
  <w:num w:numId="25">
    <w:abstractNumId w:val="19"/>
  </w:num>
  <w:num w:numId="26">
    <w:abstractNumId w:val="40"/>
  </w:num>
  <w:num w:numId="27">
    <w:abstractNumId w:val="4"/>
  </w:num>
  <w:num w:numId="28">
    <w:abstractNumId w:val="2"/>
  </w:num>
  <w:num w:numId="29">
    <w:abstractNumId w:val="45"/>
  </w:num>
  <w:num w:numId="30">
    <w:abstractNumId w:val="33"/>
  </w:num>
  <w:num w:numId="31">
    <w:abstractNumId w:val="39"/>
  </w:num>
  <w:num w:numId="32">
    <w:abstractNumId w:val="25"/>
  </w:num>
  <w:num w:numId="33">
    <w:abstractNumId w:val="0"/>
  </w:num>
  <w:num w:numId="34">
    <w:abstractNumId w:val="11"/>
  </w:num>
  <w:num w:numId="35">
    <w:abstractNumId w:val="30"/>
  </w:num>
  <w:num w:numId="36">
    <w:abstractNumId w:val="3"/>
  </w:num>
  <w:num w:numId="37">
    <w:abstractNumId w:val="34"/>
  </w:num>
  <w:num w:numId="38">
    <w:abstractNumId w:val="36"/>
  </w:num>
  <w:num w:numId="39">
    <w:abstractNumId w:val="46"/>
  </w:num>
  <w:num w:numId="40">
    <w:abstractNumId w:val="10"/>
  </w:num>
  <w:num w:numId="41">
    <w:abstractNumId w:val="21"/>
  </w:num>
  <w:num w:numId="42">
    <w:abstractNumId w:val="24"/>
  </w:num>
  <w:num w:numId="43">
    <w:abstractNumId w:val="43"/>
  </w:num>
  <w:num w:numId="44">
    <w:abstractNumId w:val="32"/>
  </w:num>
  <w:num w:numId="45">
    <w:abstractNumId w:val="26"/>
  </w:num>
  <w:num w:numId="46">
    <w:abstractNumId w:val="17"/>
  </w:num>
  <w:num w:numId="47">
    <w:abstractNumId w:val="5"/>
  </w:num>
  <w:num w:numId="48">
    <w:abstractNumId w:val="6"/>
  </w:num>
  <w:num w:numId="49">
    <w:abstractNumId w:val="12"/>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6BC"/>
    <w:rsid w:val="0000545A"/>
    <w:rsid w:val="000059A3"/>
    <w:rsid w:val="0001010E"/>
    <w:rsid w:val="00012017"/>
    <w:rsid w:val="000127AF"/>
    <w:rsid w:val="000149DB"/>
    <w:rsid w:val="00015334"/>
    <w:rsid w:val="000157F1"/>
    <w:rsid w:val="00015AAE"/>
    <w:rsid w:val="00016041"/>
    <w:rsid w:val="0001685D"/>
    <w:rsid w:val="00020B89"/>
    <w:rsid w:val="000215A2"/>
    <w:rsid w:val="00022DBE"/>
    <w:rsid w:val="00025834"/>
    <w:rsid w:val="00026BDC"/>
    <w:rsid w:val="0003122C"/>
    <w:rsid w:val="00031489"/>
    <w:rsid w:val="000328F4"/>
    <w:rsid w:val="00033107"/>
    <w:rsid w:val="000357B0"/>
    <w:rsid w:val="000360BD"/>
    <w:rsid w:val="00036621"/>
    <w:rsid w:val="00036755"/>
    <w:rsid w:val="000402BC"/>
    <w:rsid w:val="00043668"/>
    <w:rsid w:val="00043F22"/>
    <w:rsid w:val="00044197"/>
    <w:rsid w:val="00044A85"/>
    <w:rsid w:val="00046A62"/>
    <w:rsid w:val="00046B05"/>
    <w:rsid w:val="000474DB"/>
    <w:rsid w:val="0005073C"/>
    <w:rsid w:val="00050E54"/>
    <w:rsid w:val="000522EA"/>
    <w:rsid w:val="00052B4F"/>
    <w:rsid w:val="00052B6C"/>
    <w:rsid w:val="000539CC"/>
    <w:rsid w:val="00053DF0"/>
    <w:rsid w:val="00054299"/>
    <w:rsid w:val="0005501E"/>
    <w:rsid w:val="000571C7"/>
    <w:rsid w:val="00062D4D"/>
    <w:rsid w:val="00063276"/>
    <w:rsid w:val="00063D15"/>
    <w:rsid w:val="00063EE3"/>
    <w:rsid w:val="000657E0"/>
    <w:rsid w:val="0006710D"/>
    <w:rsid w:val="00070A87"/>
    <w:rsid w:val="00071864"/>
    <w:rsid w:val="00071898"/>
    <w:rsid w:val="00071AE6"/>
    <w:rsid w:val="00072CEF"/>
    <w:rsid w:val="00073E88"/>
    <w:rsid w:val="0007457D"/>
    <w:rsid w:val="0007572C"/>
    <w:rsid w:val="00076565"/>
    <w:rsid w:val="00076A1B"/>
    <w:rsid w:val="0007753E"/>
    <w:rsid w:val="00077A02"/>
    <w:rsid w:val="000802B7"/>
    <w:rsid w:val="00080CB7"/>
    <w:rsid w:val="00081594"/>
    <w:rsid w:val="00082A71"/>
    <w:rsid w:val="00083650"/>
    <w:rsid w:val="000849F7"/>
    <w:rsid w:val="00084A8B"/>
    <w:rsid w:val="0008729C"/>
    <w:rsid w:val="000876E0"/>
    <w:rsid w:val="00091171"/>
    <w:rsid w:val="00093053"/>
    <w:rsid w:val="00093CA0"/>
    <w:rsid w:val="00093E40"/>
    <w:rsid w:val="0009594F"/>
    <w:rsid w:val="00095D23"/>
    <w:rsid w:val="000967B8"/>
    <w:rsid w:val="00096F1A"/>
    <w:rsid w:val="000A0304"/>
    <w:rsid w:val="000A0333"/>
    <w:rsid w:val="000A0E75"/>
    <w:rsid w:val="000A1AA0"/>
    <w:rsid w:val="000A29B7"/>
    <w:rsid w:val="000A32AE"/>
    <w:rsid w:val="000A3F12"/>
    <w:rsid w:val="000A4BB6"/>
    <w:rsid w:val="000A6E51"/>
    <w:rsid w:val="000B08AF"/>
    <w:rsid w:val="000B14A0"/>
    <w:rsid w:val="000B154D"/>
    <w:rsid w:val="000B43D1"/>
    <w:rsid w:val="000B4A8A"/>
    <w:rsid w:val="000B5773"/>
    <w:rsid w:val="000C3F46"/>
    <w:rsid w:val="000C5CFF"/>
    <w:rsid w:val="000C6437"/>
    <w:rsid w:val="000C6450"/>
    <w:rsid w:val="000D032F"/>
    <w:rsid w:val="000D07F5"/>
    <w:rsid w:val="000D2643"/>
    <w:rsid w:val="000D4B15"/>
    <w:rsid w:val="000D4DD2"/>
    <w:rsid w:val="000D5BC8"/>
    <w:rsid w:val="000E06C0"/>
    <w:rsid w:val="000E1E87"/>
    <w:rsid w:val="000E2062"/>
    <w:rsid w:val="000E37C3"/>
    <w:rsid w:val="000E42B2"/>
    <w:rsid w:val="000E563B"/>
    <w:rsid w:val="000E5E00"/>
    <w:rsid w:val="000F0B4E"/>
    <w:rsid w:val="000F0C71"/>
    <w:rsid w:val="000F0D30"/>
    <w:rsid w:val="000F1F30"/>
    <w:rsid w:val="000F6BBB"/>
    <w:rsid w:val="000F78B3"/>
    <w:rsid w:val="00101306"/>
    <w:rsid w:val="001018EE"/>
    <w:rsid w:val="00102066"/>
    <w:rsid w:val="00103B67"/>
    <w:rsid w:val="001048CD"/>
    <w:rsid w:val="001048DF"/>
    <w:rsid w:val="001060CC"/>
    <w:rsid w:val="00106755"/>
    <w:rsid w:val="0010718F"/>
    <w:rsid w:val="00110906"/>
    <w:rsid w:val="00111A0D"/>
    <w:rsid w:val="00113629"/>
    <w:rsid w:val="00113B90"/>
    <w:rsid w:val="0011412E"/>
    <w:rsid w:val="0011543B"/>
    <w:rsid w:val="00116A03"/>
    <w:rsid w:val="00116C38"/>
    <w:rsid w:val="00117574"/>
    <w:rsid w:val="001217E8"/>
    <w:rsid w:val="001229DB"/>
    <w:rsid w:val="001269CF"/>
    <w:rsid w:val="00130B0F"/>
    <w:rsid w:val="00130E69"/>
    <w:rsid w:val="00132116"/>
    <w:rsid w:val="00132A34"/>
    <w:rsid w:val="00136095"/>
    <w:rsid w:val="001422E7"/>
    <w:rsid w:val="001423C1"/>
    <w:rsid w:val="00144A60"/>
    <w:rsid w:val="001454C5"/>
    <w:rsid w:val="00146E5B"/>
    <w:rsid w:val="00151759"/>
    <w:rsid w:val="00151C56"/>
    <w:rsid w:val="00151C87"/>
    <w:rsid w:val="00153C66"/>
    <w:rsid w:val="001543A7"/>
    <w:rsid w:val="00154625"/>
    <w:rsid w:val="00155590"/>
    <w:rsid w:val="0015599C"/>
    <w:rsid w:val="00157261"/>
    <w:rsid w:val="001572F0"/>
    <w:rsid w:val="00162CB4"/>
    <w:rsid w:val="00162D15"/>
    <w:rsid w:val="001635AB"/>
    <w:rsid w:val="00163810"/>
    <w:rsid w:val="001640A9"/>
    <w:rsid w:val="001662BA"/>
    <w:rsid w:val="0016777B"/>
    <w:rsid w:val="001700C1"/>
    <w:rsid w:val="00170F51"/>
    <w:rsid w:val="00170FB5"/>
    <w:rsid w:val="00171DAC"/>
    <w:rsid w:val="0017262B"/>
    <w:rsid w:val="001728E2"/>
    <w:rsid w:val="00173535"/>
    <w:rsid w:val="00173D21"/>
    <w:rsid w:val="00174196"/>
    <w:rsid w:val="00174865"/>
    <w:rsid w:val="00175E76"/>
    <w:rsid w:val="00176F96"/>
    <w:rsid w:val="00180DBE"/>
    <w:rsid w:val="00180FA5"/>
    <w:rsid w:val="00181D4A"/>
    <w:rsid w:val="001822E9"/>
    <w:rsid w:val="00182E1B"/>
    <w:rsid w:val="00182E71"/>
    <w:rsid w:val="00182ED8"/>
    <w:rsid w:val="0018405A"/>
    <w:rsid w:val="00185397"/>
    <w:rsid w:val="00196B65"/>
    <w:rsid w:val="001A0BB9"/>
    <w:rsid w:val="001A25D5"/>
    <w:rsid w:val="001B0583"/>
    <w:rsid w:val="001B0C43"/>
    <w:rsid w:val="001B1FA9"/>
    <w:rsid w:val="001B3FB0"/>
    <w:rsid w:val="001B5E4F"/>
    <w:rsid w:val="001C00F5"/>
    <w:rsid w:val="001C06E0"/>
    <w:rsid w:val="001C12D7"/>
    <w:rsid w:val="001C2F32"/>
    <w:rsid w:val="001C3530"/>
    <w:rsid w:val="001C3E74"/>
    <w:rsid w:val="001C48F8"/>
    <w:rsid w:val="001C5ECB"/>
    <w:rsid w:val="001C5F64"/>
    <w:rsid w:val="001C72F6"/>
    <w:rsid w:val="001D0125"/>
    <w:rsid w:val="001D18A3"/>
    <w:rsid w:val="001D38DA"/>
    <w:rsid w:val="001D3CFB"/>
    <w:rsid w:val="001D6C02"/>
    <w:rsid w:val="001D6F5A"/>
    <w:rsid w:val="001E1B00"/>
    <w:rsid w:val="001E24B6"/>
    <w:rsid w:val="001E263B"/>
    <w:rsid w:val="001E28E0"/>
    <w:rsid w:val="001E2B0F"/>
    <w:rsid w:val="001E7DC3"/>
    <w:rsid w:val="001F1002"/>
    <w:rsid w:val="001F12C1"/>
    <w:rsid w:val="001F2E21"/>
    <w:rsid w:val="001F31B0"/>
    <w:rsid w:val="001F417B"/>
    <w:rsid w:val="001F555D"/>
    <w:rsid w:val="001F752D"/>
    <w:rsid w:val="002012E8"/>
    <w:rsid w:val="00201777"/>
    <w:rsid w:val="0020544B"/>
    <w:rsid w:val="002061F0"/>
    <w:rsid w:val="00211035"/>
    <w:rsid w:val="00212DE6"/>
    <w:rsid w:val="00213C24"/>
    <w:rsid w:val="0022037A"/>
    <w:rsid w:val="002216FB"/>
    <w:rsid w:val="00223DE1"/>
    <w:rsid w:val="00225D73"/>
    <w:rsid w:val="00226B84"/>
    <w:rsid w:val="002272E3"/>
    <w:rsid w:val="00231C35"/>
    <w:rsid w:val="0023260D"/>
    <w:rsid w:val="00232A6B"/>
    <w:rsid w:val="00232A6E"/>
    <w:rsid w:val="00232BDC"/>
    <w:rsid w:val="00233A52"/>
    <w:rsid w:val="00233EF6"/>
    <w:rsid w:val="00237752"/>
    <w:rsid w:val="00240248"/>
    <w:rsid w:val="0024176F"/>
    <w:rsid w:val="00242736"/>
    <w:rsid w:val="002429F5"/>
    <w:rsid w:val="0024520D"/>
    <w:rsid w:val="002452C8"/>
    <w:rsid w:val="00246254"/>
    <w:rsid w:val="002464C1"/>
    <w:rsid w:val="00246DF3"/>
    <w:rsid w:val="00255CD6"/>
    <w:rsid w:val="0025608E"/>
    <w:rsid w:val="0025767A"/>
    <w:rsid w:val="002603E3"/>
    <w:rsid w:val="002621F4"/>
    <w:rsid w:val="002626CE"/>
    <w:rsid w:val="002637E1"/>
    <w:rsid w:val="0026383D"/>
    <w:rsid w:val="002650A1"/>
    <w:rsid w:val="00266FC0"/>
    <w:rsid w:val="002670D8"/>
    <w:rsid w:val="0026741E"/>
    <w:rsid w:val="00267694"/>
    <w:rsid w:val="00267AC8"/>
    <w:rsid w:val="00267F90"/>
    <w:rsid w:val="002713AD"/>
    <w:rsid w:val="00271468"/>
    <w:rsid w:val="00274ACB"/>
    <w:rsid w:val="002752C7"/>
    <w:rsid w:val="0027668C"/>
    <w:rsid w:val="0027760E"/>
    <w:rsid w:val="002814BC"/>
    <w:rsid w:val="002817A6"/>
    <w:rsid w:val="002818AF"/>
    <w:rsid w:val="00283052"/>
    <w:rsid w:val="0028306F"/>
    <w:rsid w:val="00283F3A"/>
    <w:rsid w:val="0028418E"/>
    <w:rsid w:val="002857DC"/>
    <w:rsid w:val="00290906"/>
    <w:rsid w:val="00294C52"/>
    <w:rsid w:val="00295E98"/>
    <w:rsid w:val="00297010"/>
    <w:rsid w:val="00297097"/>
    <w:rsid w:val="002A243F"/>
    <w:rsid w:val="002A2918"/>
    <w:rsid w:val="002A468B"/>
    <w:rsid w:val="002A5B1C"/>
    <w:rsid w:val="002B15E3"/>
    <w:rsid w:val="002B2232"/>
    <w:rsid w:val="002B33F2"/>
    <w:rsid w:val="002B514A"/>
    <w:rsid w:val="002B7260"/>
    <w:rsid w:val="002B7848"/>
    <w:rsid w:val="002C05B9"/>
    <w:rsid w:val="002C094A"/>
    <w:rsid w:val="002C118B"/>
    <w:rsid w:val="002C1F6E"/>
    <w:rsid w:val="002C5B1E"/>
    <w:rsid w:val="002C6B6D"/>
    <w:rsid w:val="002D13B5"/>
    <w:rsid w:val="002D2951"/>
    <w:rsid w:val="002D4461"/>
    <w:rsid w:val="002D4797"/>
    <w:rsid w:val="002D51F9"/>
    <w:rsid w:val="002D626F"/>
    <w:rsid w:val="002D692F"/>
    <w:rsid w:val="002D6F59"/>
    <w:rsid w:val="002E18DC"/>
    <w:rsid w:val="002E2DAD"/>
    <w:rsid w:val="002E3A35"/>
    <w:rsid w:val="002E3E20"/>
    <w:rsid w:val="002E47C3"/>
    <w:rsid w:val="002E6A2E"/>
    <w:rsid w:val="002E7911"/>
    <w:rsid w:val="002E7FA4"/>
    <w:rsid w:val="002F06FD"/>
    <w:rsid w:val="002F16FF"/>
    <w:rsid w:val="002F1729"/>
    <w:rsid w:val="002F1993"/>
    <w:rsid w:val="002F2387"/>
    <w:rsid w:val="002F2399"/>
    <w:rsid w:val="002F5F51"/>
    <w:rsid w:val="002F6565"/>
    <w:rsid w:val="002F7F9F"/>
    <w:rsid w:val="0030019B"/>
    <w:rsid w:val="00300BED"/>
    <w:rsid w:val="00302520"/>
    <w:rsid w:val="00304707"/>
    <w:rsid w:val="00305B0F"/>
    <w:rsid w:val="00306528"/>
    <w:rsid w:val="00307110"/>
    <w:rsid w:val="003100A3"/>
    <w:rsid w:val="003124F3"/>
    <w:rsid w:val="00313A04"/>
    <w:rsid w:val="00313A47"/>
    <w:rsid w:val="00313B23"/>
    <w:rsid w:val="00314812"/>
    <w:rsid w:val="00314AB4"/>
    <w:rsid w:val="00315B48"/>
    <w:rsid w:val="003165AE"/>
    <w:rsid w:val="00316C25"/>
    <w:rsid w:val="003208B1"/>
    <w:rsid w:val="00321349"/>
    <w:rsid w:val="00323E23"/>
    <w:rsid w:val="00324055"/>
    <w:rsid w:val="00326DE7"/>
    <w:rsid w:val="00327049"/>
    <w:rsid w:val="00327851"/>
    <w:rsid w:val="00327EAD"/>
    <w:rsid w:val="00330176"/>
    <w:rsid w:val="00331586"/>
    <w:rsid w:val="0033331C"/>
    <w:rsid w:val="00333D1E"/>
    <w:rsid w:val="003358CA"/>
    <w:rsid w:val="00337295"/>
    <w:rsid w:val="003379D1"/>
    <w:rsid w:val="0034004B"/>
    <w:rsid w:val="00341C20"/>
    <w:rsid w:val="003431E1"/>
    <w:rsid w:val="00343435"/>
    <w:rsid w:val="00344419"/>
    <w:rsid w:val="00345563"/>
    <w:rsid w:val="0034602D"/>
    <w:rsid w:val="00346314"/>
    <w:rsid w:val="00347673"/>
    <w:rsid w:val="00350161"/>
    <w:rsid w:val="00351701"/>
    <w:rsid w:val="00355A77"/>
    <w:rsid w:val="003613CA"/>
    <w:rsid w:val="00361A2F"/>
    <w:rsid w:val="00362078"/>
    <w:rsid w:val="00363CBF"/>
    <w:rsid w:val="00364EB0"/>
    <w:rsid w:val="00366C38"/>
    <w:rsid w:val="00370957"/>
    <w:rsid w:val="0037165A"/>
    <w:rsid w:val="00372777"/>
    <w:rsid w:val="00373787"/>
    <w:rsid w:val="0037392F"/>
    <w:rsid w:val="00373B1B"/>
    <w:rsid w:val="00373B6F"/>
    <w:rsid w:val="00374EAD"/>
    <w:rsid w:val="003750A9"/>
    <w:rsid w:val="00375B32"/>
    <w:rsid w:val="00375FA7"/>
    <w:rsid w:val="003772F8"/>
    <w:rsid w:val="003805E3"/>
    <w:rsid w:val="00382863"/>
    <w:rsid w:val="00384917"/>
    <w:rsid w:val="00386421"/>
    <w:rsid w:val="00386775"/>
    <w:rsid w:val="00386AE4"/>
    <w:rsid w:val="00386D5B"/>
    <w:rsid w:val="00391631"/>
    <w:rsid w:val="003935BC"/>
    <w:rsid w:val="00393AF8"/>
    <w:rsid w:val="003960C8"/>
    <w:rsid w:val="003A0229"/>
    <w:rsid w:val="003A19BA"/>
    <w:rsid w:val="003A1B26"/>
    <w:rsid w:val="003A2011"/>
    <w:rsid w:val="003A33A6"/>
    <w:rsid w:val="003A34E9"/>
    <w:rsid w:val="003A3C0D"/>
    <w:rsid w:val="003A5901"/>
    <w:rsid w:val="003A5C82"/>
    <w:rsid w:val="003A6739"/>
    <w:rsid w:val="003A69FF"/>
    <w:rsid w:val="003B1341"/>
    <w:rsid w:val="003B23BB"/>
    <w:rsid w:val="003B2685"/>
    <w:rsid w:val="003B3789"/>
    <w:rsid w:val="003B3C9A"/>
    <w:rsid w:val="003B3E8F"/>
    <w:rsid w:val="003B6A0D"/>
    <w:rsid w:val="003B6E15"/>
    <w:rsid w:val="003B7766"/>
    <w:rsid w:val="003B78AA"/>
    <w:rsid w:val="003C196B"/>
    <w:rsid w:val="003C26A4"/>
    <w:rsid w:val="003C3FD4"/>
    <w:rsid w:val="003C5DB9"/>
    <w:rsid w:val="003C7B0E"/>
    <w:rsid w:val="003D0E17"/>
    <w:rsid w:val="003D6574"/>
    <w:rsid w:val="003D7708"/>
    <w:rsid w:val="003D7799"/>
    <w:rsid w:val="003E3D67"/>
    <w:rsid w:val="003E5273"/>
    <w:rsid w:val="003E5D8A"/>
    <w:rsid w:val="003E6315"/>
    <w:rsid w:val="003F1130"/>
    <w:rsid w:val="003F2B96"/>
    <w:rsid w:val="003F4BBF"/>
    <w:rsid w:val="003F4CA4"/>
    <w:rsid w:val="003F5423"/>
    <w:rsid w:val="003F58C1"/>
    <w:rsid w:val="003F615E"/>
    <w:rsid w:val="003F6958"/>
    <w:rsid w:val="003F7E5F"/>
    <w:rsid w:val="004015B2"/>
    <w:rsid w:val="00402C3C"/>
    <w:rsid w:val="00403978"/>
    <w:rsid w:val="00403ABB"/>
    <w:rsid w:val="00403D77"/>
    <w:rsid w:val="00404A56"/>
    <w:rsid w:val="00404ACE"/>
    <w:rsid w:val="0040734F"/>
    <w:rsid w:val="004107A7"/>
    <w:rsid w:val="004138E1"/>
    <w:rsid w:val="004145CD"/>
    <w:rsid w:val="00415057"/>
    <w:rsid w:val="0041510D"/>
    <w:rsid w:val="00415FE3"/>
    <w:rsid w:val="00416754"/>
    <w:rsid w:val="00416C04"/>
    <w:rsid w:val="0042507B"/>
    <w:rsid w:val="00426190"/>
    <w:rsid w:val="0042619B"/>
    <w:rsid w:val="0042628B"/>
    <w:rsid w:val="00427973"/>
    <w:rsid w:val="00430236"/>
    <w:rsid w:val="00430424"/>
    <w:rsid w:val="00430435"/>
    <w:rsid w:val="00430E95"/>
    <w:rsid w:val="004320AA"/>
    <w:rsid w:val="00432907"/>
    <w:rsid w:val="00433E63"/>
    <w:rsid w:val="0043501C"/>
    <w:rsid w:val="004361F9"/>
    <w:rsid w:val="00436DBD"/>
    <w:rsid w:val="0044244C"/>
    <w:rsid w:val="00445DDD"/>
    <w:rsid w:val="00446BD7"/>
    <w:rsid w:val="004470D9"/>
    <w:rsid w:val="004500ED"/>
    <w:rsid w:val="00452F7B"/>
    <w:rsid w:val="004532DF"/>
    <w:rsid w:val="00454A62"/>
    <w:rsid w:val="004575C7"/>
    <w:rsid w:val="00460FC6"/>
    <w:rsid w:val="004626EE"/>
    <w:rsid w:val="00464BB1"/>
    <w:rsid w:val="00464ED9"/>
    <w:rsid w:val="00465ED3"/>
    <w:rsid w:val="0046690D"/>
    <w:rsid w:val="004675C2"/>
    <w:rsid w:val="00471B31"/>
    <w:rsid w:val="0047398F"/>
    <w:rsid w:val="0047586D"/>
    <w:rsid w:val="00481B11"/>
    <w:rsid w:val="00481C8C"/>
    <w:rsid w:val="00484EB5"/>
    <w:rsid w:val="004858CC"/>
    <w:rsid w:val="004873FF"/>
    <w:rsid w:val="00490CA0"/>
    <w:rsid w:val="0049195A"/>
    <w:rsid w:val="004937A8"/>
    <w:rsid w:val="004960D4"/>
    <w:rsid w:val="004973B4"/>
    <w:rsid w:val="004A14D9"/>
    <w:rsid w:val="004A2DCB"/>
    <w:rsid w:val="004A36A1"/>
    <w:rsid w:val="004A37E7"/>
    <w:rsid w:val="004A45E8"/>
    <w:rsid w:val="004A519B"/>
    <w:rsid w:val="004A6E9C"/>
    <w:rsid w:val="004A73D2"/>
    <w:rsid w:val="004A7AC3"/>
    <w:rsid w:val="004B0066"/>
    <w:rsid w:val="004B10FE"/>
    <w:rsid w:val="004B28CB"/>
    <w:rsid w:val="004B3FBF"/>
    <w:rsid w:val="004B430B"/>
    <w:rsid w:val="004B45A0"/>
    <w:rsid w:val="004B47D3"/>
    <w:rsid w:val="004B6647"/>
    <w:rsid w:val="004C1B8E"/>
    <w:rsid w:val="004C3A7D"/>
    <w:rsid w:val="004C5E1B"/>
    <w:rsid w:val="004C64C1"/>
    <w:rsid w:val="004D0F52"/>
    <w:rsid w:val="004D11C4"/>
    <w:rsid w:val="004D546D"/>
    <w:rsid w:val="004D7FC2"/>
    <w:rsid w:val="004E0D50"/>
    <w:rsid w:val="004E12EB"/>
    <w:rsid w:val="004E1788"/>
    <w:rsid w:val="004E1CF8"/>
    <w:rsid w:val="004E290F"/>
    <w:rsid w:val="004E3A2D"/>
    <w:rsid w:val="004E41AD"/>
    <w:rsid w:val="004E4E81"/>
    <w:rsid w:val="004E4FC9"/>
    <w:rsid w:val="004E56AC"/>
    <w:rsid w:val="004E5DC8"/>
    <w:rsid w:val="004F0182"/>
    <w:rsid w:val="004F0EC6"/>
    <w:rsid w:val="004F159C"/>
    <w:rsid w:val="004F4EA5"/>
    <w:rsid w:val="004F5010"/>
    <w:rsid w:val="004F60CB"/>
    <w:rsid w:val="004F6AED"/>
    <w:rsid w:val="004F7DBA"/>
    <w:rsid w:val="00500FFC"/>
    <w:rsid w:val="0050153D"/>
    <w:rsid w:val="00502BC6"/>
    <w:rsid w:val="005043F2"/>
    <w:rsid w:val="00506500"/>
    <w:rsid w:val="00506739"/>
    <w:rsid w:val="005119E0"/>
    <w:rsid w:val="005121C6"/>
    <w:rsid w:val="005131EF"/>
    <w:rsid w:val="00513534"/>
    <w:rsid w:val="00513B90"/>
    <w:rsid w:val="005140D5"/>
    <w:rsid w:val="00514663"/>
    <w:rsid w:val="00515E6F"/>
    <w:rsid w:val="005161B7"/>
    <w:rsid w:val="00516911"/>
    <w:rsid w:val="005215C7"/>
    <w:rsid w:val="00525581"/>
    <w:rsid w:val="00526933"/>
    <w:rsid w:val="00527392"/>
    <w:rsid w:val="00527D75"/>
    <w:rsid w:val="00531490"/>
    <w:rsid w:val="00531C97"/>
    <w:rsid w:val="00532068"/>
    <w:rsid w:val="00533D9A"/>
    <w:rsid w:val="005347F5"/>
    <w:rsid w:val="00535C18"/>
    <w:rsid w:val="00540396"/>
    <w:rsid w:val="00541A60"/>
    <w:rsid w:val="005425F2"/>
    <w:rsid w:val="00542F38"/>
    <w:rsid w:val="00543C7F"/>
    <w:rsid w:val="0054426D"/>
    <w:rsid w:val="00545128"/>
    <w:rsid w:val="00545A52"/>
    <w:rsid w:val="005471E6"/>
    <w:rsid w:val="00550220"/>
    <w:rsid w:val="0055055C"/>
    <w:rsid w:val="0055340C"/>
    <w:rsid w:val="00556A87"/>
    <w:rsid w:val="005606ED"/>
    <w:rsid w:val="00560E92"/>
    <w:rsid w:val="005615B7"/>
    <w:rsid w:val="00561A32"/>
    <w:rsid w:val="00561E8F"/>
    <w:rsid w:val="00564582"/>
    <w:rsid w:val="00565772"/>
    <w:rsid w:val="00566AF1"/>
    <w:rsid w:val="00571155"/>
    <w:rsid w:val="00571D8F"/>
    <w:rsid w:val="005736BD"/>
    <w:rsid w:val="005740A8"/>
    <w:rsid w:val="0057561B"/>
    <w:rsid w:val="00575681"/>
    <w:rsid w:val="0057581F"/>
    <w:rsid w:val="005759D2"/>
    <w:rsid w:val="005818D8"/>
    <w:rsid w:val="00582193"/>
    <w:rsid w:val="005831B4"/>
    <w:rsid w:val="00585E7B"/>
    <w:rsid w:val="00585F7D"/>
    <w:rsid w:val="0058759C"/>
    <w:rsid w:val="00591975"/>
    <w:rsid w:val="005932AF"/>
    <w:rsid w:val="00594E36"/>
    <w:rsid w:val="005954A7"/>
    <w:rsid w:val="00596D8F"/>
    <w:rsid w:val="0059766C"/>
    <w:rsid w:val="00597820"/>
    <w:rsid w:val="005A3446"/>
    <w:rsid w:val="005A3F82"/>
    <w:rsid w:val="005A50F9"/>
    <w:rsid w:val="005A575D"/>
    <w:rsid w:val="005A57BA"/>
    <w:rsid w:val="005A6034"/>
    <w:rsid w:val="005A6A83"/>
    <w:rsid w:val="005A749B"/>
    <w:rsid w:val="005B2DA6"/>
    <w:rsid w:val="005B35B6"/>
    <w:rsid w:val="005B3716"/>
    <w:rsid w:val="005B3A44"/>
    <w:rsid w:val="005B6327"/>
    <w:rsid w:val="005C00E0"/>
    <w:rsid w:val="005C025D"/>
    <w:rsid w:val="005C0EDF"/>
    <w:rsid w:val="005C247A"/>
    <w:rsid w:val="005C4471"/>
    <w:rsid w:val="005C4A97"/>
    <w:rsid w:val="005C4E84"/>
    <w:rsid w:val="005C638B"/>
    <w:rsid w:val="005C75E4"/>
    <w:rsid w:val="005D065C"/>
    <w:rsid w:val="005D16DC"/>
    <w:rsid w:val="005D179D"/>
    <w:rsid w:val="005D24CC"/>
    <w:rsid w:val="005D2D67"/>
    <w:rsid w:val="005D401F"/>
    <w:rsid w:val="005D5922"/>
    <w:rsid w:val="005D6444"/>
    <w:rsid w:val="005E2A0B"/>
    <w:rsid w:val="005E3A84"/>
    <w:rsid w:val="005E47B9"/>
    <w:rsid w:val="005E4879"/>
    <w:rsid w:val="005E4A7D"/>
    <w:rsid w:val="005E5F32"/>
    <w:rsid w:val="005E7332"/>
    <w:rsid w:val="005F0517"/>
    <w:rsid w:val="005F2139"/>
    <w:rsid w:val="005F28F1"/>
    <w:rsid w:val="005F3923"/>
    <w:rsid w:val="005F418B"/>
    <w:rsid w:val="005F425B"/>
    <w:rsid w:val="005F6279"/>
    <w:rsid w:val="005F7275"/>
    <w:rsid w:val="005F78E2"/>
    <w:rsid w:val="006008D1"/>
    <w:rsid w:val="00600ED3"/>
    <w:rsid w:val="00601157"/>
    <w:rsid w:val="006019FA"/>
    <w:rsid w:val="00602E54"/>
    <w:rsid w:val="00606910"/>
    <w:rsid w:val="00606A59"/>
    <w:rsid w:val="006110E2"/>
    <w:rsid w:val="0061113F"/>
    <w:rsid w:val="00611256"/>
    <w:rsid w:val="00611522"/>
    <w:rsid w:val="00615B2D"/>
    <w:rsid w:val="00617AD2"/>
    <w:rsid w:val="00620E36"/>
    <w:rsid w:val="00623C24"/>
    <w:rsid w:val="00626CB9"/>
    <w:rsid w:val="00626E08"/>
    <w:rsid w:val="00631229"/>
    <w:rsid w:val="00631678"/>
    <w:rsid w:val="0063251B"/>
    <w:rsid w:val="006339F3"/>
    <w:rsid w:val="00633C54"/>
    <w:rsid w:val="006352E5"/>
    <w:rsid w:val="00636F6B"/>
    <w:rsid w:val="006373A8"/>
    <w:rsid w:val="00637A02"/>
    <w:rsid w:val="00637F2E"/>
    <w:rsid w:val="006412BC"/>
    <w:rsid w:val="00641C7E"/>
    <w:rsid w:val="00641C8F"/>
    <w:rsid w:val="00642C6B"/>
    <w:rsid w:val="00643CDC"/>
    <w:rsid w:val="00646895"/>
    <w:rsid w:val="00646F77"/>
    <w:rsid w:val="00647486"/>
    <w:rsid w:val="0065298C"/>
    <w:rsid w:val="00652C31"/>
    <w:rsid w:val="00653CC9"/>
    <w:rsid w:val="00654A8E"/>
    <w:rsid w:val="00654EE7"/>
    <w:rsid w:val="006552AA"/>
    <w:rsid w:val="00656AA6"/>
    <w:rsid w:val="00660D43"/>
    <w:rsid w:val="006644C9"/>
    <w:rsid w:val="00665138"/>
    <w:rsid w:val="006655CD"/>
    <w:rsid w:val="00665FBB"/>
    <w:rsid w:val="006667EB"/>
    <w:rsid w:val="00671DC9"/>
    <w:rsid w:val="00673644"/>
    <w:rsid w:val="00673816"/>
    <w:rsid w:val="00673B31"/>
    <w:rsid w:val="00674B05"/>
    <w:rsid w:val="00676CAF"/>
    <w:rsid w:val="00677836"/>
    <w:rsid w:val="0068032E"/>
    <w:rsid w:val="00680704"/>
    <w:rsid w:val="006818BD"/>
    <w:rsid w:val="00682DF2"/>
    <w:rsid w:val="006832AD"/>
    <w:rsid w:val="00683CE5"/>
    <w:rsid w:val="006852D6"/>
    <w:rsid w:val="006857B4"/>
    <w:rsid w:val="00686511"/>
    <w:rsid w:val="00686CE8"/>
    <w:rsid w:val="0068707E"/>
    <w:rsid w:val="00687463"/>
    <w:rsid w:val="006913FF"/>
    <w:rsid w:val="006934D0"/>
    <w:rsid w:val="006936E7"/>
    <w:rsid w:val="00693E7E"/>
    <w:rsid w:val="00694B55"/>
    <w:rsid w:val="00695A64"/>
    <w:rsid w:val="006970E2"/>
    <w:rsid w:val="0069715A"/>
    <w:rsid w:val="006A3259"/>
    <w:rsid w:val="006A4161"/>
    <w:rsid w:val="006A491B"/>
    <w:rsid w:val="006A4CD0"/>
    <w:rsid w:val="006A66FC"/>
    <w:rsid w:val="006A695E"/>
    <w:rsid w:val="006B13BC"/>
    <w:rsid w:val="006B2224"/>
    <w:rsid w:val="006B25BA"/>
    <w:rsid w:val="006B3283"/>
    <w:rsid w:val="006B574F"/>
    <w:rsid w:val="006B5E77"/>
    <w:rsid w:val="006B6E9D"/>
    <w:rsid w:val="006B71C7"/>
    <w:rsid w:val="006B790E"/>
    <w:rsid w:val="006C0E43"/>
    <w:rsid w:val="006C1A18"/>
    <w:rsid w:val="006C1B6B"/>
    <w:rsid w:val="006C2DA3"/>
    <w:rsid w:val="006C31F7"/>
    <w:rsid w:val="006C345A"/>
    <w:rsid w:val="006C44B5"/>
    <w:rsid w:val="006C535A"/>
    <w:rsid w:val="006C6603"/>
    <w:rsid w:val="006C7A3E"/>
    <w:rsid w:val="006C7CC6"/>
    <w:rsid w:val="006C7E12"/>
    <w:rsid w:val="006D0A35"/>
    <w:rsid w:val="006D0D02"/>
    <w:rsid w:val="006D4309"/>
    <w:rsid w:val="006D7E45"/>
    <w:rsid w:val="006E097D"/>
    <w:rsid w:val="006E10AF"/>
    <w:rsid w:val="006E15DE"/>
    <w:rsid w:val="006E17DD"/>
    <w:rsid w:val="006E2388"/>
    <w:rsid w:val="006E29A4"/>
    <w:rsid w:val="006F2BF6"/>
    <w:rsid w:val="006F4566"/>
    <w:rsid w:val="006F4601"/>
    <w:rsid w:val="006F4C77"/>
    <w:rsid w:val="006F4CF0"/>
    <w:rsid w:val="006F5C83"/>
    <w:rsid w:val="006F6F11"/>
    <w:rsid w:val="006F7596"/>
    <w:rsid w:val="006F7752"/>
    <w:rsid w:val="006F7C77"/>
    <w:rsid w:val="0070093E"/>
    <w:rsid w:val="00707A69"/>
    <w:rsid w:val="007132C7"/>
    <w:rsid w:val="00713DBB"/>
    <w:rsid w:val="00714B9B"/>
    <w:rsid w:val="00721167"/>
    <w:rsid w:val="00721F63"/>
    <w:rsid w:val="00722192"/>
    <w:rsid w:val="007251B2"/>
    <w:rsid w:val="007266DC"/>
    <w:rsid w:val="00730507"/>
    <w:rsid w:val="0073139A"/>
    <w:rsid w:val="00732307"/>
    <w:rsid w:val="00732BBF"/>
    <w:rsid w:val="00735700"/>
    <w:rsid w:val="00735C85"/>
    <w:rsid w:val="00737C7A"/>
    <w:rsid w:val="007402C3"/>
    <w:rsid w:val="007413A8"/>
    <w:rsid w:val="00741838"/>
    <w:rsid w:val="00742FCA"/>
    <w:rsid w:val="00743E5A"/>
    <w:rsid w:val="00743F99"/>
    <w:rsid w:val="00744406"/>
    <w:rsid w:val="00744A23"/>
    <w:rsid w:val="00744D88"/>
    <w:rsid w:val="00745511"/>
    <w:rsid w:val="00747910"/>
    <w:rsid w:val="00751E04"/>
    <w:rsid w:val="007522E1"/>
    <w:rsid w:val="00752689"/>
    <w:rsid w:val="00752E47"/>
    <w:rsid w:val="007538D9"/>
    <w:rsid w:val="007549CC"/>
    <w:rsid w:val="00756185"/>
    <w:rsid w:val="00756855"/>
    <w:rsid w:val="00756C85"/>
    <w:rsid w:val="007570F5"/>
    <w:rsid w:val="007612FD"/>
    <w:rsid w:val="007617DA"/>
    <w:rsid w:val="00763722"/>
    <w:rsid w:val="00764C36"/>
    <w:rsid w:val="0076562F"/>
    <w:rsid w:val="00765757"/>
    <w:rsid w:val="0076791F"/>
    <w:rsid w:val="00771FA2"/>
    <w:rsid w:val="00771FCD"/>
    <w:rsid w:val="00775ADA"/>
    <w:rsid w:val="00775F85"/>
    <w:rsid w:val="00776A2F"/>
    <w:rsid w:val="00776F68"/>
    <w:rsid w:val="0078277E"/>
    <w:rsid w:val="00782852"/>
    <w:rsid w:val="00784CEB"/>
    <w:rsid w:val="00784E9C"/>
    <w:rsid w:val="00785BE8"/>
    <w:rsid w:val="00787479"/>
    <w:rsid w:val="007903CC"/>
    <w:rsid w:val="00790BD8"/>
    <w:rsid w:val="007916D6"/>
    <w:rsid w:val="0079196B"/>
    <w:rsid w:val="0079229B"/>
    <w:rsid w:val="0079234A"/>
    <w:rsid w:val="00793E76"/>
    <w:rsid w:val="007965E9"/>
    <w:rsid w:val="007A0104"/>
    <w:rsid w:val="007A1042"/>
    <w:rsid w:val="007A1F03"/>
    <w:rsid w:val="007A2057"/>
    <w:rsid w:val="007A2D7F"/>
    <w:rsid w:val="007A4512"/>
    <w:rsid w:val="007A5A08"/>
    <w:rsid w:val="007A6C36"/>
    <w:rsid w:val="007B0955"/>
    <w:rsid w:val="007B171A"/>
    <w:rsid w:val="007B2091"/>
    <w:rsid w:val="007B2129"/>
    <w:rsid w:val="007B386E"/>
    <w:rsid w:val="007B4398"/>
    <w:rsid w:val="007B462C"/>
    <w:rsid w:val="007B48A4"/>
    <w:rsid w:val="007B4DD8"/>
    <w:rsid w:val="007C0F97"/>
    <w:rsid w:val="007C1DB2"/>
    <w:rsid w:val="007C20EE"/>
    <w:rsid w:val="007C2780"/>
    <w:rsid w:val="007C28B6"/>
    <w:rsid w:val="007C2BCF"/>
    <w:rsid w:val="007C35CA"/>
    <w:rsid w:val="007C4071"/>
    <w:rsid w:val="007C4153"/>
    <w:rsid w:val="007D0193"/>
    <w:rsid w:val="007D05F5"/>
    <w:rsid w:val="007D2695"/>
    <w:rsid w:val="007D2C21"/>
    <w:rsid w:val="007D43C6"/>
    <w:rsid w:val="007D4CBE"/>
    <w:rsid w:val="007D5386"/>
    <w:rsid w:val="007E055B"/>
    <w:rsid w:val="007E0563"/>
    <w:rsid w:val="007E1501"/>
    <w:rsid w:val="007E187C"/>
    <w:rsid w:val="007E3C7C"/>
    <w:rsid w:val="007E457E"/>
    <w:rsid w:val="007E5621"/>
    <w:rsid w:val="007E6264"/>
    <w:rsid w:val="007E62BF"/>
    <w:rsid w:val="007E6B36"/>
    <w:rsid w:val="007F02D1"/>
    <w:rsid w:val="007F0756"/>
    <w:rsid w:val="007F1CE5"/>
    <w:rsid w:val="007F2106"/>
    <w:rsid w:val="007F2D10"/>
    <w:rsid w:val="007F664C"/>
    <w:rsid w:val="007F69C1"/>
    <w:rsid w:val="007F6AB6"/>
    <w:rsid w:val="007F7E73"/>
    <w:rsid w:val="00800488"/>
    <w:rsid w:val="008007FE"/>
    <w:rsid w:val="00801904"/>
    <w:rsid w:val="0080335C"/>
    <w:rsid w:val="008046D7"/>
    <w:rsid w:val="00805639"/>
    <w:rsid w:val="008077C5"/>
    <w:rsid w:val="00810726"/>
    <w:rsid w:val="00811B5F"/>
    <w:rsid w:val="008132FC"/>
    <w:rsid w:val="008138B3"/>
    <w:rsid w:val="0081398B"/>
    <w:rsid w:val="00815867"/>
    <w:rsid w:val="00820E22"/>
    <w:rsid w:val="00820E94"/>
    <w:rsid w:val="0082306A"/>
    <w:rsid w:val="0082376D"/>
    <w:rsid w:val="008258FD"/>
    <w:rsid w:val="00825F13"/>
    <w:rsid w:val="00826027"/>
    <w:rsid w:val="008304BC"/>
    <w:rsid w:val="00830FBB"/>
    <w:rsid w:val="00831061"/>
    <w:rsid w:val="008317D9"/>
    <w:rsid w:val="008325BA"/>
    <w:rsid w:val="008327DE"/>
    <w:rsid w:val="00832D6A"/>
    <w:rsid w:val="00833458"/>
    <w:rsid w:val="00834B31"/>
    <w:rsid w:val="00835BF6"/>
    <w:rsid w:val="00836433"/>
    <w:rsid w:val="008366C0"/>
    <w:rsid w:val="008422BE"/>
    <w:rsid w:val="00842ABD"/>
    <w:rsid w:val="00842C78"/>
    <w:rsid w:val="008437C9"/>
    <w:rsid w:val="00844DCB"/>
    <w:rsid w:val="0084521D"/>
    <w:rsid w:val="00845588"/>
    <w:rsid w:val="008459C0"/>
    <w:rsid w:val="00847160"/>
    <w:rsid w:val="00850753"/>
    <w:rsid w:val="00850A3C"/>
    <w:rsid w:val="00850E9D"/>
    <w:rsid w:val="00852576"/>
    <w:rsid w:val="00852804"/>
    <w:rsid w:val="00854322"/>
    <w:rsid w:val="0085482D"/>
    <w:rsid w:val="00854ED4"/>
    <w:rsid w:val="00860349"/>
    <w:rsid w:val="008616B1"/>
    <w:rsid w:val="00862DDE"/>
    <w:rsid w:val="00864631"/>
    <w:rsid w:val="0086514D"/>
    <w:rsid w:val="00865282"/>
    <w:rsid w:val="00865F87"/>
    <w:rsid w:val="00867165"/>
    <w:rsid w:val="0086791E"/>
    <w:rsid w:val="00867C90"/>
    <w:rsid w:val="00872C5B"/>
    <w:rsid w:val="00872C9D"/>
    <w:rsid w:val="00873249"/>
    <w:rsid w:val="00877C55"/>
    <w:rsid w:val="00882129"/>
    <w:rsid w:val="008823DC"/>
    <w:rsid w:val="00883409"/>
    <w:rsid w:val="00883537"/>
    <w:rsid w:val="0088445F"/>
    <w:rsid w:val="0088482C"/>
    <w:rsid w:val="00884AEB"/>
    <w:rsid w:val="00886B23"/>
    <w:rsid w:val="0088772B"/>
    <w:rsid w:val="00887EF3"/>
    <w:rsid w:val="008926A3"/>
    <w:rsid w:val="0089274A"/>
    <w:rsid w:val="0089514A"/>
    <w:rsid w:val="00895CAE"/>
    <w:rsid w:val="008A037B"/>
    <w:rsid w:val="008A0ACE"/>
    <w:rsid w:val="008A2DE0"/>
    <w:rsid w:val="008A4CD7"/>
    <w:rsid w:val="008A4DED"/>
    <w:rsid w:val="008A585A"/>
    <w:rsid w:val="008A68C7"/>
    <w:rsid w:val="008A6A25"/>
    <w:rsid w:val="008A6B69"/>
    <w:rsid w:val="008B00B9"/>
    <w:rsid w:val="008B0170"/>
    <w:rsid w:val="008B15D5"/>
    <w:rsid w:val="008B2221"/>
    <w:rsid w:val="008B2507"/>
    <w:rsid w:val="008B3376"/>
    <w:rsid w:val="008B3FD8"/>
    <w:rsid w:val="008B4118"/>
    <w:rsid w:val="008B4A93"/>
    <w:rsid w:val="008B4ED4"/>
    <w:rsid w:val="008B574E"/>
    <w:rsid w:val="008B7D71"/>
    <w:rsid w:val="008C04C6"/>
    <w:rsid w:val="008C080F"/>
    <w:rsid w:val="008C0A15"/>
    <w:rsid w:val="008C1E57"/>
    <w:rsid w:val="008C328F"/>
    <w:rsid w:val="008C44F6"/>
    <w:rsid w:val="008C45AC"/>
    <w:rsid w:val="008C5578"/>
    <w:rsid w:val="008C5A76"/>
    <w:rsid w:val="008C5FDD"/>
    <w:rsid w:val="008C74CF"/>
    <w:rsid w:val="008C7D89"/>
    <w:rsid w:val="008D0122"/>
    <w:rsid w:val="008D0B07"/>
    <w:rsid w:val="008D239A"/>
    <w:rsid w:val="008D3217"/>
    <w:rsid w:val="008D44B6"/>
    <w:rsid w:val="008D538C"/>
    <w:rsid w:val="008D55BE"/>
    <w:rsid w:val="008D5737"/>
    <w:rsid w:val="008D6126"/>
    <w:rsid w:val="008D6165"/>
    <w:rsid w:val="008D7953"/>
    <w:rsid w:val="008E1132"/>
    <w:rsid w:val="008E6DF8"/>
    <w:rsid w:val="008E7BD1"/>
    <w:rsid w:val="008F0B66"/>
    <w:rsid w:val="008F0B9B"/>
    <w:rsid w:val="008F0BB0"/>
    <w:rsid w:val="008F0DD6"/>
    <w:rsid w:val="008F1292"/>
    <w:rsid w:val="008F1498"/>
    <w:rsid w:val="008F211E"/>
    <w:rsid w:val="008F2949"/>
    <w:rsid w:val="008F2BD2"/>
    <w:rsid w:val="008F348A"/>
    <w:rsid w:val="008F5F07"/>
    <w:rsid w:val="008F6A73"/>
    <w:rsid w:val="008F6ED6"/>
    <w:rsid w:val="008F7083"/>
    <w:rsid w:val="0090061B"/>
    <w:rsid w:val="00900DCC"/>
    <w:rsid w:val="00902B2B"/>
    <w:rsid w:val="00902BA3"/>
    <w:rsid w:val="00903442"/>
    <w:rsid w:val="00910820"/>
    <w:rsid w:val="0091110B"/>
    <w:rsid w:val="009120EA"/>
    <w:rsid w:val="0091219A"/>
    <w:rsid w:val="00912C52"/>
    <w:rsid w:val="0091379A"/>
    <w:rsid w:val="00913D3A"/>
    <w:rsid w:val="00914C32"/>
    <w:rsid w:val="00915221"/>
    <w:rsid w:val="00921AC8"/>
    <w:rsid w:val="00924B36"/>
    <w:rsid w:val="00924BA8"/>
    <w:rsid w:val="009326A9"/>
    <w:rsid w:val="00932A50"/>
    <w:rsid w:val="00932C6E"/>
    <w:rsid w:val="00932EB7"/>
    <w:rsid w:val="00936207"/>
    <w:rsid w:val="009407A6"/>
    <w:rsid w:val="00943608"/>
    <w:rsid w:val="009455A6"/>
    <w:rsid w:val="0094676F"/>
    <w:rsid w:val="009473E9"/>
    <w:rsid w:val="00951049"/>
    <w:rsid w:val="00951A0B"/>
    <w:rsid w:val="009539D1"/>
    <w:rsid w:val="00956721"/>
    <w:rsid w:val="00957C95"/>
    <w:rsid w:val="00957D7D"/>
    <w:rsid w:val="00960D14"/>
    <w:rsid w:val="0096160E"/>
    <w:rsid w:val="0096277A"/>
    <w:rsid w:val="00964E0D"/>
    <w:rsid w:val="009676A4"/>
    <w:rsid w:val="00970FBE"/>
    <w:rsid w:val="0097318B"/>
    <w:rsid w:val="009742E9"/>
    <w:rsid w:val="0097617C"/>
    <w:rsid w:val="00976369"/>
    <w:rsid w:val="00976392"/>
    <w:rsid w:val="009763A7"/>
    <w:rsid w:val="00977800"/>
    <w:rsid w:val="009802A9"/>
    <w:rsid w:val="009818B4"/>
    <w:rsid w:val="00981B2F"/>
    <w:rsid w:val="00983FFA"/>
    <w:rsid w:val="00984AD3"/>
    <w:rsid w:val="00987712"/>
    <w:rsid w:val="009918A0"/>
    <w:rsid w:val="00991F25"/>
    <w:rsid w:val="009927EC"/>
    <w:rsid w:val="00992A48"/>
    <w:rsid w:val="00993474"/>
    <w:rsid w:val="0099356A"/>
    <w:rsid w:val="00994256"/>
    <w:rsid w:val="009945B1"/>
    <w:rsid w:val="00994833"/>
    <w:rsid w:val="00994F45"/>
    <w:rsid w:val="0099509A"/>
    <w:rsid w:val="0099697E"/>
    <w:rsid w:val="009A0109"/>
    <w:rsid w:val="009A1942"/>
    <w:rsid w:val="009A1AB9"/>
    <w:rsid w:val="009A27CF"/>
    <w:rsid w:val="009A3142"/>
    <w:rsid w:val="009A4027"/>
    <w:rsid w:val="009A4E94"/>
    <w:rsid w:val="009A60EB"/>
    <w:rsid w:val="009A6214"/>
    <w:rsid w:val="009A6C6B"/>
    <w:rsid w:val="009B3BE3"/>
    <w:rsid w:val="009B6A05"/>
    <w:rsid w:val="009B6B71"/>
    <w:rsid w:val="009C0C50"/>
    <w:rsid w:val="009C218D"/>
    <w:rsid w:val="009C2B47"/>
    <w:rsid w:val="009C594C"/>
    <w:rsid w:val="009C5F4A"/>
    <w:rsid w:val="009C5F58"/>
    <w:rsid w:val="009C73A3"/>
    <w:rsid w:val="009C77DB"/>
    <w:rsid w:val="009C7D9D"/>
    <w:rsid w:val="009D03F7"/>
    <w:rsid w:val="009D1149"/>
    <w:rsid w:val="009D242A"/>
    <w:rsid w:val="009D2771"/>
    <w:rsid w:val="009D296B"/>
    <w:rsid w:val="009D2B7B"/>
    <w:rsid w:val="009D3028"/>
    <w:rsid w:val="009D58A1"/>
    <w:rsid w:val="009D6315"/>
    <w:rsid w:val="009E0336"/>
    <w:rsid w:val="009E2562"/>
    <w:rsid w:val="009E2DBC"/>
    <w:rsid w:val="009E3D95"/>
    <w:rsid w:val="009E6554"/>
    <w:rsid w:val="009E6821"/>
    <w:rsid w:val="009E6E68"/>
    <w:rsid w:val="009E71B6"/>
    <w:rsid w:val="009F051A"/>
    <w:rsid w:val="009F08F4"/>
    <w:rsid w:val="009F1564"/>
    <w:rsid w:val="009F431B"/>
    <w:rsid w:val="009F734F"/>
    <w:rsid w:val="009F7A41"/>
    <w:rsid w:val="009F7ABF"/>
    <w:rsid w:val="00A0175D"/>
    <w:rsid w:val="00A01973"/>
    <w:rsid w:val="00A02EF5"/>
    <w:rsid w:val="00A0305E"/>
    <w:rsid w:val="00A0444F"/>
    <w:rsid w:val="00A049D2"/>
    <w:rsid w:val="00A053BB"/>
    <w:rsid w:val="00A0567F"/>
    <w:rsid w:val="00A05A84"/>
    <w:rsid w:val="00A06642"/>
    <w:rsid w:val="00A066A4"/>
    <w:rsid w:val="00A07CA5"/>
    <w:rsid w:val="00A1045A"/>
    <w:rsid w:val="00A11702"/>
    <w:rsid w:val="00A11FDE"/>
    <w:rsid w:val="00A133E4"/>
    <w:rsid w:val="00A16877"/>
    <w:rsid w:val="00A2043E"/>
    <w:rsid w:val="00A20B03"/>
    <w:rsid w:val="00A24347"/>
    <w:rsid w:val="00A2522E"/>
    <w:rsid w:val="00A26D41"/>
    <w:rsid w:val="00A26D66"/>
    <w:rsid w:val="00A31725"/>
    <w:rsid w:val="00A32837"/>
    <w:rsid w:val="00A32DA6"/>
    <w:rsid w:val="00A33B96"/>
    <w:rsid w:val="00A33EE2"/>
    <w:rsid w:val="00A35EA2"/>
    <w:rsid w:val="00A37A97"/>
    <w:rsid w:val="00A43B27"/>
    <w:rsid w:val="00A44DB0"/>
    <w:rsid w:val="00A515F2"/>
    <w:rsid w:val="00A51D1A"/>
    <w:rsid w:val="00A51FAE"/>
    <w:rsid w:val="00A52E26"/>
    <w:rsid w:val="00A532FC"/>
    <w:rsid w:val="00A5600C"/>
    <w:rsid w:val="00A61E2E"/>
    <w:rsid w:val="00A62226"/>
    <w:rsid w:val="00A62EC6"/>
    <w:rsid w:val="00A64875"/>
    <w:rsid w:val="00A652EF"/>
    <w:rsid w:val="00A66773"/>
    <w:rsid w:val="00A7160C"/>
    <w:rsid w:val="00A71E9D"/>
    <w:rsid w:val="00A7250C"/>
    <w:rsid w:val="00A72C51"/>
    <w:rsid w:val="00A73815"/>
    <w:rsid w:val="00A75115"/>
    <w:rsid w:val="00A776C5"/>
    <w:rsid w:val="00A809E1"/>
    <w:rsid w:val="00A8168D"/>
    <w:rsid w:val="00A8216B"/>
    <w:rsid w:val="00A826A6"/>
    <w:rsid w:val="00A830AA"/>
    <w:rsid w:val="00A8537C"/>
    <w:rsid w:val="00A872CD"/>
    <w:rsid w:val="00A90B71"/>
    <w:rsid w:val="00A92A67"/>
    <w:rsid w:val="00A9486E"/>
    <w:rsid w:val="00A957F5"/>
    <w:rsid w:val="00A96523"/>
    <w:rsid w:val="00A96E1B"/>
    <w:rsid w:val="00A97ED0"/>
    <w:rsid w:val="00AA05D1"/>
    <w:rsid w:val="00AA1AD8"/>
    <w:rsid w:val="00AA1ECC"/>
    <w:rsid w:val="00AA3ECC"/>
    <w:rsid w:val="00AA48AB"/>
    <w:rsid w:val="00AA52DA"/>
    <w:rsid w:val="00AB09EE"/>
    <w:rsid w:val="00AB4ECA"/>
    <w:rsid w:val="00AB7C3C"/>
    <w:rsid w:val="00AC1E56"/>
    <w:rsid w:val="00AC2A43"/>
    <w:rsid w:val="00AC47F3"/>
    <w:rsid w:val="00AC5195"/>
    <w:rsid w:val="00AD08A4"/>
    <w:rsid w:val="00AD25AB"/>
    <w:rsid w:val="00AD2D20"/>
    <w:rsid w:val="00AD2E53"/>
    <w:rsid w:val="00AD326E"/>
    <w:rsid w:val="00AD3412"/>
    <w:rsid w:val="00AD3D0A"/>
    <w:rsid w:val="00AD3DB0"/>
    <w:rsid w:val="00AD56C8"/>
    <w:rsid w:val="00AD687A"/>
    <w:rsid w:val="00AE0ED7"/>
    <w:rsid w:val="00AE19A5"/>
    <w:rsid w:val="00AE29E8"/>
    <w:rsid w:val="00AE2ECD"/>
    <w:rsid w:val="00AE2F9B"/>
    <w:rsid w:val="00AE76DF"/>
    <w:rsid w:val="00AF1785"/>
    <w:rsid w:val="00AF2041"/>
    <w:rsid w:val="00AF3480"/>
    <w:rsid w:val="00AF3719"/>
    <w:rsid w:val="00AF4657"/>
    <w:rsid w:val="00AF49C5"/>
    <w:rsid w:val="00AF4EB1"/>
    <w:rsid w:val="00AF5653"/>
    <w:rsid w:val="00AF76FB"/>
    <w:rsid w:val="00B0179E"/>
    <w:rsid w:val="00B037EF"/>
    <w:rsid w:val="00B05BFC"/>
    <w:rsid w:val="00B07080"/>
    <w:rsid w:val="00B0744B"/>
    <w:rsid w:val="00B07FCF"/>
    <w:rsid w:val="00B10391"/>
    <w:rsid w:val="00B123FF"/>
    <w:rsid w:val="00B131C8"/>
    <w:rsid w:val="00B1335C"/>
    <w:rsid w:val="00B14A39"/>
    <w:rsid w:val="00B14EE0"/>
    <w:rsid w:val="00B15B92"/>
    <w:rsid w:val="00B20D60"/>
    <w:rsid w:val="00B214AA"/>
    <w:rsid w:val="00B22989"/>
    <w:rsid w:val="00B238A2"/>
    <w:rsid w:val="00B266CF"/>
    <w:rsid w:val="00B2711F"/>
    <w:rsid w:val="00B2747C"/>
    <w:rsid w:val="00B27628"/>
    <w:rsid w:val="00B31FC5"/>
    <w:rsid w:val="00B357C0"/>
    <w:rsid w:val="00B362FC"/>
    <w:rsid w:val="00B36AAB"/>
    <w:rsid w:val="00B36DBC"/>
    <w:rsid w:val="00B407C3"/>
    <w:rsid w:val="00B41C05"/>
    <w:rsid w:val="00B44495"/>
    <w:rsid w:val="00B4592C"/>
    <w:rsid w:val="00B45E77"/>
    <w:rsid w:val="00B4792E"/>
    <w:rsid w:val="00B518A3"/>
    <w:rsid w:val="00B521BD"/>
    <w:rsid w:val="00B53A0C"/>
    <w:rsid w:val="00B53DFE"/>
    <w:rsid w:val="00B54A87"/>
    <w:rsid w:val="00B561B5"/>
    <w:rsid w:val="00B6052C"/>
    <w:rsid w:val="00B638B7"/>
    <w:rsid w:val="00B641AD"/>
    <w:rsid w:val="00B643D2"/>
    <w:rsid w:val="00B64F6A"/>
    <w:rsid w:val="00B76DAC"/>
    <w:rsid w:val="00B77BB6"/>
    <w:rsid w:val="00B825D5"/>
    <w:rsid w:val="00B83A54"/>
    <w:rsid w:val="00B8547C"/>
    <w:rsid w:val="00B8557E"/>
    <w:rsid w:val="00B85B03"/>
    <w:rsid w:val="00B86A6F"/>
    <w:rsid w:val="00B870EC"/>
    <w:rsid w:val="00B879D5"/>
    <w:rsid w:val="00B905BA"/>
    <w:rsid w:val="00B90996"/>
    <w:rsid w:val="00B91E21"/>
    <w:rsid w:val="00B92428"/>
    <w:rsid w:val="00B9505D"/>
    <w:rsid w:val="00B977FA"/>
    <w:rsid w:val="00BA1B87"/>
    <w:rsid w:val="00BA2177"/>
    <w:rsid w:val="00BA36BA"/>
    <w:rsid w:val="00BA438D"/>
    <w:rsid w:val="00BA54A9"/>
    <w:rsid w:val="00BA57EF"/>
    <w:rsid w:val="00BB14BB"/>
    <w:rsid w:val="00BB1E43"/>
    <w:rsid w:val="00BB23FD"/>
    <w:rsid w:val="00BB47B5"/>
    <w:rsid w:val="00BC0352"/>
    <w:rsid w:val="00BC3EB1"/>
    <w:rsid w:val="00BC51F2"/>
    <w:rsid w:val="00BC6699"/>
    <w:rsid w:val="00BD0021"/>
    <w:rsid w:val="00BD0E98"/>
    <w:rsid w:val="00BD31A0"/>
    <w:rsid w:val="00BD328E"/>
    <w:rsid w:val="00BD3B27"/>
    <w:rsid w:val="00BD3F4D"/>
    <w:rsid w:val="00BD3F7E"/>
    <w:rsid w:val="00BD4CF6"/>
    <w:rsid w:val="00BD4EFF"/>
    <w:rsid w:val="00BE1C3F"/>
    <w:rsid w:val="00BE2EED"/>
    <w:rsid w:val="00BE3B23"/>
    <w:rsid w:val="00BE5293"/>
    <w:rsid w:val="00BE7386"/>
    <w:rsid w:val="00BF0D47"/>
    <w:rsid w:val="00BF18F7"/>
    <w:rsid w:val="00BF1A44"/>
    <w:rsid w:val="00BF1F90"/>
    <w:rsid w:val="00BF3102"/>
    <w:rsid w:val="00BF3AE7"/>
    <w:rsid w:val="00BF73D5"/>
    <w:rsid w:val="00BF7989"/>
    <w:rsid w:val="00C001A4"/>
    <w:rsid w:val="00C0189F"/>
    <w:rsid w:val="00C02CFF"/>
    <w:rsid w:val="00C02E13"/>
    <w:rsid w:val="00C03089"/>
    <w:rsid w:val="00C04247"/>
    <w:rsid w:val="00C04875"/>
    <w:rsid w:val="00C07691"/>
    <w:rsid w:val="00C11278"/>
    <w:rsid w:val="00C126A8"/>
    <w:rsid w:val="00C13A2C"/>
    <w:rsid w:val="00C1423E"/>
    <w:rsid w:val="00C14750"/>
    <w:rsid w:val="00C14C5C"/>
    <w:rsid w:val="00C1534B"/>
    <w:rsid w:val="00C16B83"/>
    <w:rsid w:val="00C16D25"/>
    <w:rsid w:val="00C170E9"/>
    <w:rsid w:val="00C1773C"/>
    <w:rsid w:val="00C20083"/>
    <w:rsid w:val="00C20DB1"/>
    <w:rsid w:val="00C2170F"/>
    <w:rsid w:val="00C22848"/>
    <w:rsid w:val="00C22CEA"/>
    <w:rsid w:val="00C25E35"/>
    <w:rsid w:val="00C26C0F"/>
    <w:rsid w:val="00C26F1C"/>
    <w:rsid w:val="00C3057F"/>
    <w:rsid w:val="00C31214"/>
    <w:rsid w:val="00C31A9A"/>
    <w:rsid w:val="00C327BE"/>
    <w:rsid w:val="00C3424D"/>
    <w:rsid w:val="00C34FC7"/>
    <w:rsid w:val="00C352A9"/>
    <w:rsid w:val="00C375B3"/>
    <w:rsid w:val="00C378C4"/>
    <w:rsid w:val="00C41251"/>
    <w:rsid w:val="00C43BEB"/>
    <w:rsid w:val="00C43EF1"/>
    <w:rsid w:val="00C450AD"/>
    <w:rsid w:val="00C45A1F"/>
    <w:rsid w:val="00C5032F"/>
    <w:rsid w:val="00C5073C"/>
    <w:rsid w:val="00C50DCF"/>
    <w:rsid w:val="00C51F04"/>
    <w:rsid w:val="00C54679"/>
    <w:rsid w:val="00C55230"/>
    <w:rsid w:val="00C5612F"/>
    <w:rsid w:val="00C57738"/>
    <w:rsid w:val="00C57BAA"/>
    <w:rsid w:val="00C6095B"/>
    <w:rsid w:val="00C61B9B"/>
    <w:rsid w:val="00C6277F"/>
    <w:rsid w:val="00C629C5"/>
    <w:rsid w:val="00C63421"/>
    <w:rsid w:val="00C64817"/>
    <w:rsid w:val="00C656FB"/>
    <w:rsid w:val="00C657B8"/>
    <w:rsid w:val="00C65E22"/>
    <w:rsid w:val="00C65F7A"/>
    <w:rsid w:val="00C66D1B"/>
    <w:rsid w:val="00C66E60"/>
    <w:rsid w:val="00C6731B"/>
    <w:rsid w:val="00C70CA5"/>
    <w:rsid w:val="00C70E82"/>
    <w:rsid w:val="00C71CA0"/>
    <w:rsid w:val="00C72CD2"/>
    <w:rsid w:val="00C81288"/>
    <w:rsid w:val="00C81F7D"/>
    <w:rsid w:val="00C81FB9"/>
    <w:rsid w:val="00C828A3"/>
    <w:rsid w:val="00C83D5C"/>
    <w:rsid w:val="00C856A1"/>
    <w:rsid w:val="00C85B6D"/>
    <w:rsid w:val="00C86568"/>
    <w:rsid w:val="00C905D6"/>
    <w:rsid w:val="00C91416"/>
    <w:rsid w:val="00C92E06"/>
    <w:rsid w:val="00C9350B"/>
    <w:rsid w:val="00C93EEF"/>
    <w:rsid w:val="00C9507D"/>
    <w:rsid w:val="00C96024"/>
    <w:rsid w:val="00CA0654"/>
    <w:rsid w:val="00CA09A8"/>
    <w:rsid w:val="00CA142A"/>
    <w:rsid w:val="00CA14CD"/>
    <w:rsid w:val="00CA20BA"/>
    <w:rsid w:val="00CA30CE"/>
    <w:rsid w:val="00CA3260"/>
    <w:rsid w:val="00CA4169"/>
    <w:rsid w:val="00CA441A"/>
    <w:rsid w:val="00CA563F"/>
    <w:rsid w:val="00CA6E71"/>
    <w:rsid w:val="00CB06AB"/>
    <w:rsid w:val="00CB2448"/>
    <w:rsid w:val="00CB463C"/>
    <w:rsid w:val="00CB7CB2"/>
    <w:rsid w:val="00CC0BC7"/>
    <w:rsid w:val="00CC1D9E"/>
    <w:rsid w:val="00CC3D11"/>
    <w:rsid w:val="00CC4CD2"/>
    <w:rsid w:val="00CC5885"/>
    <w:rsid w:val="00CC60B7"/>
    <w:rsid w:val="00CC6594"/>
    <w:rsid w:val="00CD0894"/>
    <w:rsid w:val="00CD17AC"/>
    <w:rsid w:val="00CD32DC"/>
    <w:rsid w:val="00CE000D"/>
    <w:rsid w:val="00CE19E1"/>
    <w:rsid w:val="00CE350B"/>
    <w:rsid w:val="00CE6CB1"/>
    <w:rsid w:val="00CF3612"/>
    <w:rsid w:val="00CF4E6A"/>
    <w:rsid w:val="00CF5075"/>
    <w:rsid w:val="00CF50F9"/>
    <w:rsid w:val="00CF5461"/>
    <w:rsid w:val="00CF5D95"/>
    <w:rsid w:val="00CF6DB3"/>
    <w:rsid w:val="00D020F0"/>
    <w:rsid w:val="00D02E24"/>
    <w:rsid w:val="00D1030E"/>
    <w:rsid w:val="00D11C8A"/>
    <w:rsid w:val="00D12843"/>
    <w:rsid w:val="00D1308E"/>
    <w:rsid w:val="00D132C3"/>
    <w:rsid w:val="00D1744D"/>
    <w:rsid w:val="00D17ACF"/>
    <w:rsid w:val="00D2052A"/>
    <w:rsid w:val="00D20904"/>
    <w:rsid w:val="00D21B4B"/>
    <w:rsid w:val="00D223D5"/>
    <w:rsid w:val="00D22470"/>
    <w:rsid w:val="00D22ED7"/>
    <w:rsid w:val="00D22EE9"/>
    <w:rsid w:val="00D243E5"/>
    <w:rsid w:val="00D24453"/>
    <w:rsid w:val="00D2476E"/>
    <w:rsid w:val="00D24F2F"/>
    <w:rsid w:val="00D25836"/>
    <w:rsid w:val="00D27A82"/>
    <w:rsid w:val="00D307D1"/>
    <w:rsid w:val="00D30E0B"/>
    <w:rsid w:val="00D318FC"/>
    <w:rsid w:val="00D32F71"/>
    <w:rsid w:val="00D34CFB"/>
    <w:rsid w:val="00D3575C"/>
    <w:rsid w:val="00D367A7"/>
    <w:rsid w:val="00D40FEB"/>
    <w:rsid w:val="00D416D8"/>
    <w:rsid w:val="00D421EA"/>
    <w:rsid w:val="00D42FC6"/>
    <w:rsid w:val="00D44831"/>
    <w:rsid w:val="00D50BA2"/>
    <w:rsid w:val="00D512EE"/>
    <w:rsid w:val="00D54B78"/>
    <w:rsid w:val="00D55FE9"/>
    <w:rsid w:val="00D56D4B"/>
    <w:rsid w:val="00D5729F"/>
    <w:rsid w:val="00D577E8"/>
    <w:rsid w:val="00D57F09"/>
    <w:rsid w:val="00D6067D"/>
    <w:rsid w:val="00D60B18"/>
    <w:rsid w:val="00D60CCB"/>
    <w:rsid w:val="00D60D60"/>
    <w:rsid w:val="00D65167"/>
    <w:rsid w:val="00D655DB"/>
    <w:rsid w:val="00D65CC9"/>
    <w:rsid w:val="00D65D46"/>
    <w:rsid w:val="00D65E7C"/>
    <w:rsid w:val="00D66CB3"/>
    <w:rsid w:val="00D67E82"/>
    <w:rsid w:val="00D70762"/>
    <w:rsid w:val="00D70FF0"/>
    <w:rsid w:val="00D71286"/>
    <w:rsid w:val="00D71A97"/>
    <w:rsid w:val="00D73618"/>
    <w:rsid w:val="00D7455B"/>
    <w:rsid w:val="00D74A5E"/>
    <w:rsid w:val="00D760BB"/>
    <w:rsid w:val="00D77642"/>
    <w:rsid w:val="00D80A23"/>
    <w:rsid w:val="00D83BAD"/>
    <w:rsid w:val="00D846FD"/>
    <w:rsid w:val="00D85091"/>
    <w:rsid w:val="00D85DA9"/>
    <w:rsid w:val="00D87608"/>
    <w:rsid w:val="00D90E5E"/>
    <w:rsid w:val="00D9128D"/>
    <w:rsid w:val="00D9294A"/>
    <w:rsid w:val="00D92C6F"/>
    <w:rsid w:val="00D93CB6"/>
    <w:rsid w:val="00D93FCE"/>
    <w:rsid w:val="00D9620F"/>
    <w:rsid w:val="00D96C59"/>
    <w:rsid w:val="00D97A74"/>
    <w:rsid w:val="00D97D9E"/>
    <w:rsid w:val="00DA162D"/>
    <w:rsid w:val="00DA3B92"/>
    <w:rsid w:val="00DA4FDB"/>
    <w:rsid w:val="00DA7FCC"/>
    <w:rsid w:val="00DB2072"/>
    <w:rsid w:val="00DB2A06"/>
    <w:rsid w:val="00DB4A95"/>
    <w:rsid w:val="00DB4AFF"/>
    <w:rsid w:val="00DB53B8"/>
    <w:rsid w:val="00DC02EE"/>
    <w:rsid w:val="00DC0679"/>
    <w:rsid w:val="00DC0B6B"/>
    <w:rsid w:val="00DC0C05"/>
    <w:rsid w:val="00DC2776"/>
    <w:rsid w:val="00DC2B1F"/>
    <w:rsid w:val="00DC32B1"/>
    <w:rsid w:val="00DC3755"/>
    <w:rsid w:val="00DC3799"/>
    <w:rsid w:val="00DC3D03"/>
    <w:rsid w:val="00DC4681"/>
    <w:rsid w:val="00DC4A8E"/>
    <w:rsid w:val="00DC56D1"/>
    <w:rsid w:val="00DC7053"/>
    <w:rsid w:val="00DD051C"/>
    <w:rsid w:val="00DD1572"/>
    <w:rsid w:val="00DD2A40"/>
    <w:rsid w:val="00DD2D3F"/>
    <w:rsid w:val="00DD312A"/>
    <w:rsid w:val="00DD5B1D"/>
    <w:rsid w:val="00DD611C"/>
    <w:rsid w:val="00DE0413"/>
    <w:rsid w:val="00DE053B"/>
    <w:rsid w:val="00DE157E"/>
    <w:rsid w:val="00DE19CC"/>
    <w:rsid w:val="00DE1D30"/>
    <w:rsid w:val="00DE3781"/>
    <w:rsid w:val="00DE4503"/>
    <w:rsid w:val="00DE5DA1"/>
    <w:rsid w:val="00DE5DEF"/>
    <w:rsid w:val="00DE6294"/>
    <w:rsid w:val="00DF0546"/>
    <w:rsid w:val="00DF1484"/>
    <w:rsid w:val="00DF1594"/>
    <w:rsid w:val="00DF29B3"/>
    <w:rsid w:val="00DF4315"/>
    <w:rsid w:val="00DF43BE"/>
    <w:rsid w:val="00DF5DBC"/>
    <w:rsid w:val="00DF6F72"/>
    <w:rsid w:val="00DF7E37"/>
    <w:rsid w:val="00E02270"/>
    <w:rsid w:val="00E03CA4"/>
    <w:rsid w:val="00E049CD"/>
    <w:rsid w:val="00E05A51"/>
    <w:rsid w:val="00E100AB"/>
    <w:rsid w:val="00E11291"/>
    <w:rsid w:val="00E11AA4"/>
    <w:rsid w:val="00E1225D"/>
    <w:rsid w:val="00E13EAE"/>
    <w:rsid w:val="00E14F49"/>
    <w:rsid w:val="00E16522"/>
    <w:rsid w:val="00E17E98"/>
    <w:rsid w:val="00E2122A"/>
    <w:rsid w:val="00E22090"/>
    <w:rsid w:val="00E2236A"/>
    <w:rsid w:val="00E245C3"/>
    <w:rsid w:val="00E25252"/>
    <w:rsid w:val="00E272E0"/>
    <w:rsid w:val="00E27AA6"/>
    <w:rsid w:val="00E31DD3"/>
    <w:rsid w:val="00E3618C"/>
    <w:rsid w:val="00E41757"/>
    <w:rsid w:val="00E4180D"/>
    <w:rsid w:val="00E4321C"/>
    <w:rsid w:val="00E43E52"/>
    <w:rsid w:val="00E45D31"/>
    <w:rsid w:val="00E46B68"/>
    <w:rsid w:val="00E478B8"/>
    <w:rsid w:val="00E515DC"/>
    <w:rsid w:val="00E521F1"/>
    <w:rsid w:val="00E533F6"/>
    <w:rsid w:val="00E538A3"/>
    <w:rsid w:val="00E54A17"/>
    <w:rsid w:val="00E55067"/>
    <w:rsid w:val="00E559ED"/>
    <w:rsid w:val="00E608F1"/>
    <w:rsid w:val="00E6121D"/>
    <w:rsid w:val="00E61888"/>
    <w:rsid w:val="00E6233F"/>
    <w:rsid w:val="00E635A9"/>
    <w:rsid w:val="00E640C7"/>
    <w:rsid w:val="00E64ABB"/>
    <w:rsid w:val="00E6538F"/>
    <w:rsid w:val="00E65580"/>
    <w:rsid w:val="00E659B7"/>
    <w:rsid w:val="00E666DA"/>
    <w:rsid w:val="00E67E85"/>
    <w:rsid w:val="00E67EEC"/>
    <w:rsid w:val="00E71848"/>
    <w:rsid w:val="00E72221"/>
    <w:rsid w:val="00E73B08"/>
    <w:rsid w:val="00E74731"/>
    <w:rsid w:val="00E747D7"/>
    <w:rsid w:val="00E74A90"/>
    <w:rsid w:val="00E75F75"/>
    <w:rsid w:val="00E76135"/>
    <w:rsid w:val="00E764AA"/>
    <w:rsid w:val="00E80E67"/>
    <w:rsid w:val="00E83FB0"/>
    <w:rsid w:val="00E84A96"/>
    <w:rsid w:val="00E84DE3"/>
    <w:rsid w:val="00E85694"/>
    <w:rsid w:val="00E85F69"/>
    <w:rsid w:val="00E9035E"/>
    <w:rsid w:val="00E93673"/>
    <w:rsid w:val="00E943FF"/>
    <w:rsid w:val="00E96778"/>
    <w:rsid w:val="00E96E95"/>
    <w:rsid w:val="00E9774F"/>
    <w:rsid w:val="00EA0CFC"/>
    <w:rsid w:val="00EA180D"/>
    <w:rsid w:val="00EA1EC4"/>
    <w:rsid w:val="00EA47F4"/>
    <w:rsid w:val="00EA7B2E"/>
    <w:rsid w:val="00EB0613"/>
    <w:rsid w:val="00EB1C52"/>
    <w:rsid w:val="00EB3D15"/>
    <w:rsid w:val="00EB3F70"/>
    <w:rsid w:val="00EB4C88"/>
    <w:rsid w:val="00EB6438"/>
    <w:rsid w:val="00EB78B9"/>
    <w:rsid w:val="00EB7E3F"/>
    <w:rsid w:val="00EC02E2"/>
    <w:rsid w:val="00EC06AE"/>
    <w:rsid w:val="00EC0C5C"/>
    <w:rsid w:val="00EC2002"/>
    <w:rsid w:val="00EC2084"/>
    <w:rsid w:val="00EC52EF"/>
    <w:rsid w:val="00EC7C8E"/>
    <w:rsid w:val="00ED0358"/>
    <w:rsid w:val="00ED1B7B"/>
    <w:rsid w:val="00ED1B8B"/>
    <w:rsid w:val="00ED2AE6"/>
    <w:rsid w:val="00ED4090"/>
    <w:rsid w:val="00ED63FD"/>
    <w:rsid w:val="00ED657B"/>
    <w:rsid w:val="00ED68AD"/>
    <w:rsid w:val="00ED6E50"/>
    <w:rsid w:val="00ED7459"/>
    <w:rsid w:val="00EE2081"/>
    <w:rsid w:val="00EE30CA"/>
    <w:rsid w:val="00EE50B1"/>
    <w:rsid w:val="00EE50FF"/>
    <w:rsid w:val="00EE53EE"/>
    <w:rsid w:val="00EE6462"/>
    <w:rsid w:val="00EE71A7"/>
    <w:rsid w:val="00EE78FA"/>
    <w:rsid w:val="00EE7AA0"/>
    <w:rsid w:val="00EF06CC"/>
    <w:rsid w:val="00EF0C2E"/>
    <w:rsid w:val="00EF0F01"/>
    <w:rsid w:val="00EF105C"/>
    <w:rsid w:val="00EF1BF8"/>
    <w:rsid w:val="00EF29FA"/>
    <w:rsid w:val="00EF3480"/>
    <w:rsid w:val="00EF3713"/>
    <w:rsid w:val="00EF449F"/>
    <w:rsid w:val="00EF4C2A"/>
    <w:rsid w:val="00EF670D"/>
    <w:rsid w:val="00EF6AAC"/>
    <w:rsid w:val="00F002B5"/>
    <w:rsid w:val="00F019D2"/>
    <w:rsid w:val="00F01B4F"/>
    <w:rsid w:val="00F0440F"/>
    <w:rsid w:val="00F05E8D"/>
    <w:rsid w:val="00F06D0C"/>
    <w:rsid w:val="00F06DD9"/>
    <w:rsid w:val="00F071AC"/>
    <w:rsid w:val="00F11814"/>
    <w:rsid w:val="00F13792"/>
    <w:rsid w:val="00F14DEE"/>
    <w:rsid w:val="00F14F28"/>
    <w:rsid w:val="00F15364"/>
    <w:rsid w:val="00F1595A"/>
    <w:rsid w:val="00F15A3E"/>
    <w:rsid w:val="00F2050B"/>
    <w:rsid w:val="00F22905"/>
    <w:rsid w:val="00F237B8"/>
    <w:rsid w:val="00F2442D"/>
    <w:rsid w:val="00F24522"/>
    <w:rsid w:val="00F33544"/>
    <w:rsid w:val="00F347A3"/>
    <w:rsid w:val="00F34EE7"/>
    <w:rsid w:val="00F36F39"/>
    <w:rsid w:val="00F37DB7"/>
    <w:rsid w:val="00F418BD"/>
    <w:rsid w:val="00F41D55"/>
    <w:rsid w:val="00F42281"/>
    <w:rsid w:val="00F4231D"/>
    <w:rsid w:val="00F4249B"/>
    <w:rsid w:val="00F43A72"/>
    <w:rsid w:val="00F43B70"/>
    <w:rsid w:val="00F45D45"/>
    <w:rsid w:val="00F46DCB"/>
    <w:rsid w:val="00F46F3C"/>
    <w:rsid w:val="00F50689"/>
    <w:rsid w:val="00F51AA1"/>
    <w:rsid w:val="00F51E3A"/>
    <w:rsid w:val="00F52022"/>
    <w:rsid w:val="00F5240E"/>
    <w:rsid w:val="00F539BA"/>
    <w:rsid w:val="00F54ABA"/>
    <w:rsid w:val="00F54EFC"/>
    <w:rsid w:val="00F628F0"/>
    <w:rsid w:val="00F62D8F"/>
    <w:rsid w:val="00F63583"/>
    <w:rsid w:val="00F658E5"/>
    <w:rsid w:val="00F663AA"/>
    <w:rsid w:val="00F66F6F"/>
    <w:rsid w:val="00F7092C"/>
    <w:rsid w:val="00F73ECF"/>
    <w:rsid w:val="00F7510E"/>
    <w:rsid w:val="00F7557B"/>
    <w:rsid w:val="00F777EB"/>
    <w:rsid w:val="00F8010E"/>
    <w:rsid w:val="00F8094C"/>
    <w:rsid w:val="00F82F5F"/>
    <w:rsid w:val="00F83D75"/>
    <w:rsid w:val="00F85E09"/>
    <w:rsid w:val="00F8633E"/>
    <w:rsid w:val="00F866CC"/>
    <w:rsid w:val="00F90DAE"/>
    <w:rsid w:val="00F95CC1"/>
    <w:rsid w:val="00F96113"/>
    <w:rsid w:val="00FA4250"/>
    <w:rsid w:val="00FA4B57"/>
    <w:rsid w:val="00FA5B08"/>
    <w:rsid w:val="00FA5DE1"/>
    <w:rsid w:val="00FA62CB"/>
    <w:rsid w:val="00FA6BE5"/>
    <w:rsid w:val="00FA6CCB"/>
    <w:rsid w:val="00FB07A0"/>
    <w:rsid w:val="00FB0DFF"/>
    <w:rsid w:val="00FB2EEF"/>
    <w:rsid w:val="00FB3BAE"/>
    <w:rsid w:val="00FB47DA"/>
    <w:rsid w:val="00FB4EAC"/>
    <w:rsid w:val="00FB6BEA"/>
    <w:rsid w:val="00FB7ADA"/>
    <w:rsid w:val="00FC1413"/>
    <w:rsid w:val="00FC6200"/>
    <w:rsid w:val="00FC750A"/>
    <w:rsid w:val="00FD02D1"/>
    <w:rsid w:val="00FD6A08"/>
    <w:rsid w:val="00FE039F"/>
    <w:rsid w:val="00FE0430"/>
    <w:rsid w:val="00FE18CB"/>
    <w:rsid w:val="00FE252F"/>
    <w:rsid w:val="00FE30FF"/>
    <w:rsid w:val="00FE33C4"/>
    <w:rsid w:val="00FE3ECB"/>
    <w:rsid w:val="00FE706A"/>
    <w:rsid w:val="00FF1300"/>
    <w:rsid w:val="00FF151F"/>
    <w:rsid w:val="00FF1C5E"/>
    <w:rsid w:val="00FF1E3B"/>
    <w:rsid w:val="00FF3112"/>
    <w:rsid w:val="00FF3562"/>
    <w:rsid w:val="00FF51D3"/>
    <w:rsid w:val="00FF6370"/>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5757"/>
    <w:rPr>
      <w:sz w:val="24"/>
      <w:szCs w:val="24"/>
    </w:rPr>
  </w:style>
  <w:style w:type="paragraph" w:styleId="1">
    <w:name w:val="heading 1"/>
    <w:basedOn w:val="a0"/>
    <w:next w:val="a0"/>
    <w:link w:val="10"/>
    <w:qFormat/>
    <w:rsid w:val="00765757"/>
    <w:pPr>
      <w:keepNext/>
      <w:numPr>
        <w:numId w:val="26"/>
      </w:numPr>
      <w:spacing w:before="240" w:after="60"/>
      <w:outlineLvl w:val="0"/>
    </w:pPr>
    <w:rPr>
      <w:rFonts w:eastAsia="MS Mincho"/>
      <w:b/>
      <w:bCs/>
      <w:kern w:val="32"/>
      <w:sz w:val="32"/>
      <w:szCs w:val="32"/>
    </w:rPr>
  </w:style>
  <w:style w:type="paragraph" w:styleId="2">
    <w:name w:val="heading 2"/>
    <w:aliases w:val="Знак,Заголовок 2 Знак"/>
    <w:basedOn w:val="a0"/>
    <w:next w:val="a0"/>
    <w:link w:val="21"/>
    <w:qFormat/>
    <w:rsid w:val="00765757"/>
    <w:pPr>
      <w:keepNext/>
      <w:numPr>
        <w:ilvl w:val="1"/>
        <w:numId w:val="26"/>
      </w:numPr>
      <w:spacing w:before="240" w:after="60"/>
      <w:outlineLvl w:val="1"/>
    </w:pPr>
    <w:rPr>
      <w:b/>
      <w:bCs/>
      <w:i/>
      <w:iCs/>
      <w:sz w:val="28"/>
      <w:szCs w:val="28"/>
    </w:rPr>
  </w:style>
  <w:style w:type="paragraph" w:styleId="3">
    <w:name w:val="heading 3"/>
    <w:basedOn w:val="a0"/>
    <w:next w:val="a0"/>
    <w:link w:val="30"/>
    <w:qFormat/>
    <w:rsid w:val="00AD3DB0"/>
    <w:pPr>
      <w:keepNext/>
      <w:numPr>
        <w:ilvl w:val="2"/>
        <w:numId w:val="26"/>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26"/>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26"/>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26"/>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26"/>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26"/>
      </w:numPr>
      <w:spacing w:before="240" w:after="60"/>
      <w:outlineLvl w:val="7"/>
    </w:pPr>
    <w:rPr>
      <w:rFonts w:ascii="Calibri" w:hAnsi="Calibri"/>
      <w:i/>
      <w:iCs/>
    </w:rPr>
  </w:style>
  <w:style w:type="paragraph" w:styleId="9">
    <w:name w:val="heading 9"/>
    <w:basedOn w:val="a0"/>
    <w:next w:val="a0"/>
    <w:link w:val="90"/>
    <w:qFormat/>
    <w:rsid w:val="001E7DC3"/>
    <w:pPr>
      <w:numPr>
        <w:ilvl w:val="8"/>
        <w:numId w:val="26"/>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765757"/>
    <w:rPr>
      <w:rFonts w:eastAsia="MS Mincho"/>
      <w:b/>
      <w:bCs/>
      <w:kern w:val="32"/>
      <w:sz w:val="32"/>
      <w:szCs w:val="32"/>
      <w:lang w:val="ru-RU" w:eastAsia="ru-RU" w:bidi="ar-SA"/>
    </w:rPr>
  </w:style>
  <w:style w:type="character" w:customStyle="1" w:styleId="21">
    <w:name w:val="Заголовок 2 Знак1"/>
    <w:aliases w:val="Знак Знак2,Заголовок 2 Знак Знак"/>
    <w:link w:val="2"/>
    <w:locked/>
    <w:rsid w:val="00765757"/>
    <w:rPr>
      <w:b/>
      <w:bCs/>
      <w:i/>
      <w:iCs/>
      <w:sz w:val="28"/>
      <w:szCs w:val="28"/>
      <w:lang w:val="ru-RU" w:eastAsia="ru-RU" w:bidi="ar-SA"/>
    </w:rPr>
  </w:style>
  <w:style w:type="paragraph" w:customStyle="1" w:styleId="11">
    <w:name w:val="Текст1"/>
    <w:basedOn w:val="12"/>
    <w:rsid w:val="00765757"/>
    <w:pPr>
      <w:ind w:firstLine="0"/>
      <w:jc w:val="left"/>
    </w:pPr>
    <w:rPr>
      <w:sz w:val="26"/>
    </w:rPr>
  </w:style>
  <w:style w:type="paragraph" w:customStyle="1" w:styleId="12">
    <w:name w:val="Обычный1"/>
    <w:link w:val="Normal"/>
    <w:rsid w:val="00765757"/>
    <w:pPr>
      <w:ind w:firstLine="720"/>
      <w:jc w:val="both"/>
    </w:pPr>
    <w:rPr>
      <w:sz w:val="28"/>
    </w:rPr>
  </w:style>
  <w:style w:type="character" w:customStyle="1" w:styleId="Normal">
    <w:name w:val="Normal Знак"/>
    <w:link w:val="12"/>
    <w:locked/>
    <w:rsid w:val="00765757"/>
    <w:rPr>
      <w:sz w:val="28"/>
      <w:lang w:val="ru-RU" w:eastAsia="ru-RU" w:bidi="ar-SA"/>
    </w:rPr>
  </w:style>
  <w:style w:type="paragraph" w:customStyle="1" w:styleId="110">
    <w:name w:val="Заголовок 11"/>
    <w:basedOn w:val="12"/>
    <w:next w:val="12"/>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rsid w:val="00765757"/>
    <w:pPr>
      <w:tabs>
        <w:tab w:val="center" w:pos="4677"/>
        <w:tab w:val="right" w:pos="9355"/>
      </w:tabs>
    </w:pPr>
    <w:rPr>
      <w:szCs w:val="20"/>
    </w:rPr>
  </w:style>
  <w:style w:type="paragraph" w:styleId="a8">
    <w:name w:val="Body Text Indent"/>
    <w:basedOn w:val="a0"/>
    <w:link w:val="a9"/>
    <w:rsid w:val="00765757"/>
    <w:pPr>
      <w:ind w:firstLine="720"/>
    </w:pPr>
    <w:rPr>
      <w:sz w:val="28"/>
      <w:szCs w:val="20"/>
    </w:rPr>
  </w:style>
  <w:style w:type="character" w:customStyle="1" w:styleId="a9">
    <w:name w:val="Основной текст с отступом Знак"/>
    <w:link w:val="a8"/>
    <w:locked/>
    <w:rsid w:val="00765757"/>
    <w:rPr>
      <w:sz w:val="28"/>
      <w:lang w:val="ru-RU" w:eastAsia="ru-RU"/>
    </w:rPr>
  </w:style>
  <w:style w:type="paragraph" w:styleId="a">
    <w:name w:val="List Bullet"/>
    <w:basedOn w:val="a0"/>
    <w:autoRedefine/>
    <w:rsid w:val="00C31A9A"/>
    <w:pPr>
      <w:numPr>
        <w:ilvl w:val="2"/>
        <w:numId w:val="3"/>
      </w:numPr>
      <w:tabs>
        <w:tab w:val="left" w:pos="-567"/>
        <w:tab w:val="left" w:pos="-426"/>
      </w:tabs>
      <w:autoSpaceDE w:val="0"/>
      <w:autoSpaceDN w:val="0"/>
      <w:adjustRightInd w:val="0"/>
      <w:ind w:left="0" w:right="306" w:firstLine="568"/>
      <w:jc w:val="both"/>
    </w:pPr>
    <w:rPr>
      <w:bCs/>
      <w:sz w:val="28"/>
      <w:szCs w:val="28"/>
    </w:rPr>
  </w:style>
  <w:style w:type="character" w:styleId="aa">
    <w:name w:val="page number"/>
    <w:basedOn w:val="a1"/>
    <w:rsid w:val="00765757"/>
    <w:rPr>
      <w:rFonts w:cs="Times New Roman"/>
    </w:rPr>
  </w:style>
  <w:style w:type="paragraph" w:styleId="ab">
    <w:name w:val="footer"/>
    <w:basedOn w:val="a0"/>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3">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1"/>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lang w:val="ru-RU" w:eastAsia="ru-RU" w:bidi="ar-SA"/>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locked/>
    <w:rsid w:val="00327049"/>
    <w:rPr>
      <w:sz w:val="24"/>
    </w:rPr>
  </w:style>
  <w:style w:type="paragraph" w:customStyle="1" w:styleId="22">
    <w:name w:val="Обычный2"/>
    <w:rsid w:val="006B25BA"/>
    <w:pPr>
      <w:ind w:firstLine="720"/>
      <w:jc w:val="both"/>
    </w:pPr>
    <w:rPr>
      <w:sz w:val="28"/>
    </w:rPr>
  </w:style>
  <w:style w:type="paragraph" w:customStyle="1" w:styleId="14">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5">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basedOn w:val="a1"/>
    <w:locked/>
    <w:rsid w:val="00D71286"/>
    <w:rPr>
      <w:rFonts w:cs="Times New Roman"/>
      <w:sz w:val="28"/>
      <w:lang w:val="ru-RU" w:eastAsia="ru-RU" w:bidi="ar-SA"/>
    </w:rPr>
  </w:style>
  <w:style w:type="paragraph" w:customStyle="1" w:styleId="17">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semiHidden/>
    <w:locked/>
    <w:rsid w:val="001E7DC3"/>
    <w:rPr>
      <w:rFonts w:ascii="Calibri" w:hAnsi="Calibri"/>
      <w:b/>
      <w:bCs/>
      <w:sz w:val="22"/>
      <w:szCs w:val="22"/>
      <w:lang w:val="ru-RU" w:eastAsia="ru-RU" w:bidi="ar-SA"/>
    </w:rPr>
  </w:style>
  <w:style w:type="character" w:customStyle="1" w:styleId="80">
    <w:name w:val="Заголовок 8 Знак"/>
    <w:basedOn w:val="a1"/>
    <w:link w:val="8"/>
    <w:semiHidden/>
    <w:locked/>
    <w:rsid w:val="001E7DC3"/>
    <w:rPr>
      <w:rFonts w:ascii="Calibri" w:hAnsi="Calibri"/>
      <w:i/>
      <w:iCs/>
      <w:sz w:val="24"/>
      <w:szCs w:val="24"/>
      <w:lang w:val="ru-RU" w:eastAsia="ru-RU" w:bidi="ar-SA"/>
    </w:rPr>
  </w:style>
  <w:style w:type="character" w:customStyle="1" w:styleId="90">
    <w:name w:val="Заголовок 9 Знак"/>
    <w:basedOn w:val="a1"/>
    <w:link w:val="9"/>
    <w:semiHidden/>
    <w:locked/>
    <w:rsid w:val="001E7DC3"/>
    <w:rPr>
      <w:rFonts w:ascii="Cambria" w:hAnsi="Cambria"/>
      <w:sz w:val="22"/>
      <w:szCs w:val="22"/>
      <w:lang w:val="ru-RU" w:eastAsia="ru-RU" w:bidi="ar-SA"/>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8">
    <w:name w:val="Знак Знак1"/>
    <w:basedOn w:val="a1"/>
    <w:locked/>
    <w:rsid w:val="006936E7"/>
    <w:rPr>
      <w:sz w:val="28"/>
      <w:lang w:val="ru-RU" w:eastAsia="ru-RU" w:bidi="ar-SA"/>
    </w:rPr>
  </w:style>
  <w:style w:type="paragraph" w:styleId="aff9">
    <w:name w:val="List Paragraph"/>
    <w:basedOn w:val="a0"/>
    <w:link w:val="affa"/>
    <w:uiPriority w:val="34"/>
    <w:qFormat/>
    <w:rsid w:val="00F5240E"/>
    <w:pPr>
      <w:spacing w:after="200" w:line="276" w:lineRule="auto"/>
      <w:ind w:left="720"/>
      <w:contextualSpacing/>
    </w:pPr>
    <w:rPr>
      <w:rFonts w:ascii="Calibri" w:hAnsi="Calibri"/>
      <w:sz w:val="22"/>
      <w:szCs w:val="22"/>
    </w:rPr>
  </w:style>
  <w:style w:type="character" w:customStyle="1" w:styleId="affa">
    <w:name w:val="Абзац списка Знак"/>
    <w:basedOn w:val="a1"/>
    <w:link w:val="aff9"/>
    <w:uiPriority w:val="34"/>
    <w:rsid w:val="00F5240E"/>
    <w:rPr>
      <w:rFonts w:ascii="Calibri" w:hAnsi="Calibri"/>
      <w:sz w:val="22"/>
      <w:szCs w:val="22"/>
    </w:rPr>
  </w:style>
  <w:style w:type="paragraph" w:customStyle="1" w:styleId="19">
    <w:name w:val="Абзац списка1"/>
    <w:basedOn w:val="a0"/>
    <w:rsid w:val="008D6165"/>
    <w:pPr>
      <w:spacing w:after="200" w:line="276" w:lineRule="auto"/>
      <w:ind w:left="720"/>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bramov@vagonremmash.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FF0E4-4F96-46AA-AF65-E5407C513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40</Pages>
  <Words>12792</Words>
  <Characters>72915</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85536</CharactersWithSpaces>
  <SharedDoc>false</SharedDoc>
  <HLinks>
    <vt:vector size="24" baseType="variant">
      <vt:variant>
        <vt:i4>4128881</vt:i4>
      </vt:variant>
      <vt:variant>
        <vt:i4>9</vt:i4>
      </vt:variant>
      <vt:variant>
        <vt:i4>0</vt:i4>
      </vt:variant>
      <vt:variant>
        <vt:i4>5</vt:i4>
      </vt:variant>
      <vt:variant>
        <vt:lpwstr>http://www.stroyoffis.ru/snip_snip/snip_12_04_2002/snip_12_04_2002_c.php</vt:lpwstr>
      </vt:variant>
      <vt:variant>
        <vt:lpwstr/>
      </vt:variant>
      <vt:variant>
        <vt:i4>4128881</vt:i4>
      </vt:variant>
      <vt:variant>
        <vt:i4>6</vt:i4>
      </vt:variant>
      <vt:variant>
        <vt:i4>0</vt:i4>
      </vt:variant>
      <vt:variant>
        <vt:i4>5</vt:i4>
      </vt:variant>
      <vt:variant>
        <vt:lpwstr>http://www.stroyoffis.ru/snip_snip/snip_12_03_2001/snip_12_03_2001_c.php</vt:lpwstr>
      </vt:variant>
      <vt:variant>
        <vt:lpwstr/>
      </vt:variant>
      <vt:variant>
        <vt:i4>7602234</vt:i4>
      </vt:variant>
      <vt:variant>
        <vt:i4>3</vt:i4>
      </vt:variant>
      <vt:variant>
        <vt:i4>0</vt:i4>
      </vt:variant>
      <vt:variant>
        <vt:i4>5</vt:i4>
      </vt:variant>
      <vt:variant>
        <vt:lpwstr>http://www.vagonremmash.ru/</vt:lpwstr>
      </vt:variant>
      <vt:variant>
        <vt:lpwstr/>
      </vt:variant>
      <vt:variant>
        <vt:i4>5505058</vt:i4>
      </vt:variant>
      <vt:variant>
        <vt:i4>0</vt:i4>
      </vt:variant>
      <vt:variant>
        <vt:i4>0</vt:i4>
      </vt:variant>
      <vt:variant>
        <vt:i4>5</vt:i4>
      </vt:variant>
      <vt:variant>
        <vt:lpwstr>mailto:A.Abramov@vagonremmash.ru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belenkovsa</cp:lastModifiedBy>
  <cp:revision>7</cp:revision>
  <cp:lastPrinted>2016-02-11T13:56:00Z</cp:lastPrinted>
  <dcterms:created xsi:type="dcterms:W3CDTF">2016-03-01T08:24:00Z</dcterms:created>
  <dcterms:modified xsi:type="dcterms:W3CDTF">2016-03-01T11:54:00Z</dcterms:modified>
</cp:coreProperties>
</file>