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CD226A" w:rsidRDefault="000C7698" w:rsidP="00532068">
      <w:pPr>
        <w:jc w:val="center"/>
        <w:rPr>
          <w:b/>
          <w:sz w:val="32"/>
          <w:szCs w:val="32"/>
        </w:rPr>
      </w:pPr>
      <w:bookmarkStart w:id="0" w:name="_Toc515863122"/>
      <w:bookmarkStart w:id="1" w:name="_Toc34648348"/>
      <w:r>
        <w:rPr>
          <w:b/>
          <w:sz w:val="32"/>
          <w:szCs w:val="32"/>
        </w:rPr>
        <w:t>Воронежский вагоноремонтный завод</w:t>
      </w:r>
      <w:r w:rsidR="00532068" w:rsidRPr="00CD226A">
        <w:rPr>
          <w:b/>
          <w:sz w:val="32"/>
          <w:szCs w:val="32"/>
        </w:rPr>
        <w:t xml:space="preserve"> – </w:t>
      </w:r>
    </w:p>
    <w:p w:rsidR="00532068" w:rsidRPr="00CD226A" w:rsidRDefault="000C7698" w:rsidP="00532068">
      <w:pPr>
        <w:jc w:val="center"/>
        <w:rPr>
          <w:b/>
          <w:sz w:val="32"/>
          <w:szCs w:val="32"/>
        </w:rPr>
      </w:pPr>
      <w:r>
        <w:rPr>
          <w:b/>
          <w:sz w:val="32"/>
          <w:szCs w:val="32"/>
        </w:rPr>
        <w:t xml:space="preserve">филиал акционерного общества  </w:t>
      </w:r>
    </w:p>
    <w:p w:rsidR="00532068" w:rsidRPr="00CD226A" w:rsidRDefault="000C7698" w:rsidP="00532068">
      <w:pPr>
        <w:jc w:val="center"/>
        <w:rPr>
          <w:rFonts w:eastAsia="MS Mincho"/>
          <w:b/>
          <w:sz w:val="32"/>
          <w:szCs w:val="32"/>
        </w:rPr>
      </w:pPr>
      <w:r>
        <w:rPr>
          <w:rFonts w:eastAsia="MS Mincho"/>
          <w:b/>
          <w:sz w:val="32"/>
          <w:szCs w:val="32"/>
        </w:rPr>
        <w:t>«</w:t>
      </w:r>
      <w:proofErr w:type="spellStart"/>
      <w:r>
        <w:rPr>
          <w:rFonts w:eastAsia="MS Mincho"/>
          <w:b/>
          <w:sz w:val="32"/>
          <w:szCs w:val="32"/>
        </w:rPr>
        <w:t>Вагонреммаш</w:t>
      </w:r>
      <w:proofErr w:type="spellEnd"/>
      <w:r w:rsidR="00532068" w:rsidRPr="00CD226A">
        <w:rPr>
          <w:rFonts w:eastAsia="MS Mincho"/>
          <w:b/>
          <w:sz w:val="32"/>
          <w:szCs w:val="32"/>
        </w:rPr>
        <w:t>»</w:t>
      </w:r>
    </w:p>
    <w:p w:rsidR="00532068" w:rsidRDefault="00532068" w:rsidP="00532068">
      <w:pPr>
        <w:pStyle w:val="14"/>
        <w:jc w:val="center"/>
        <w:rPr>
          <w:lang w:val="ru-RU"/>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pStyle w:val="36"/>
        <w:suppressAutoHyphens/>
        <w:jc w:val="center"/>
        <w:rPr>
          <w:rFonts w:eastAsia="MS Mincho"/>
          <w:b/>
          <w:caps/>
          <w:sz w:val="28"/>
        </w:rPr>
      </w:pPr>
    </w:p>
    <w:p w:rsidR="00532068" w:rsidRDefault="00532068" w:rsidP="00532068">
      <w:pPr>
        <w:jc w:val="center"/>
        <w:rPr>
          <w:rFonts w:eastAsia="MS Mincho"/>
          <w:sz w:val="28"/>
        </w:rPr>
      </w:pPr>
    </w:p>
    <w:p w:rsidR="00532068" w:rsidRDefault="00532068" w:rsidP="00532068">
      <w:pPr>
        <w:jc w:val="center"/>
        <w:rPr>
          <w:rFonts w:eastAsia="MS Mincho"/>
          <w:b/>
          <w:bCs/>
          <w:sz w:val="32"/>
        </w:rPr>
      </w:pPr>
      <w:r>
        <w:rPr>
          <w:rFonts w:eastAsia="MS Mincho"/>
          <w:b/>
          <w:bCs/>
          <w:sz w:val="32"/>
        </w:rPr>
        <w:t>КОНКУРСНАЯ ДОКУМЕНТАЦИЯ</w:t>
      </w:r>
    </w:p>
    <w:p w:rsidR="00532068" w:rsidRDefault="00532068" w:rsidP="00532068">
      <w:pPr>
        <w:jc w:val="center"/>
        <w:rPr>
          <w:rFonts w:eastAsia="MS Mincho"/>
          <w:sz w:val="36"/>
        </w:rPr>
      </w:pPr>
    </w:p>
    <w:p w:rsidR="00532068" w:rsidRPr="00C0278E" w:rsidRDefault="00532068" w:rsidP="00532068">
      <w:pPr>
        <w:jc w:val="center"/>
        <w:rPr>
          <w:color w:val="000000"/>
          <w:sz w:val="36"/>
          <w:u w:val="single"/>
        </w:rPr>
      </w:pPr>
      <w:r w:rsidRPr="00C0278E">
        <w:rPr>
          <w:rFonts w:eastAsia="MS Mincho"/>
          <w:color w:val="000000"/>
          <w:sz w:val="36"/>
        </w:rPr>
        <w:t>Конкурс №</w:t>
      </w:r>
      <w:r w:rsidR="0075478A">
        <w:rPr>
          <w:rFonts w:eastAsia="MS Mincho"/>
          <w:color w:val="FF0000"/>
          <w:sz w:val="36"/>
        </w:rPr>
        <w:t xml:space="preserve"> </w:t>
      </w:r>
      <w:r w:rsidR="0075478A" w:rsidRPr="0075478A">
        <w:rPr>
          <w:rFonts w:eastAsia="MS Mincho"/>
          <w:sz w:val="36"/>
        </w:rPr>
        <w:t>ОК/9-ВВРЗ/2015</w:t>
      </w: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jc w:val="center"/>
        <w:rPr>
          <w:rFonts w:eastAsia="MS Mincho"/>
          <w:b/>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Pr="00C0278E"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Default="00532068" w:rsidP="00532068">
      <w:pPr>
        <w:pStyle w:val="36"/>
        <w:suppressAutoHyphens/>
        <w:rPr>
          <w:sz w:val="28"/>
          <w:szCs w:val="28"/>
        </w:rPr>
      </w:pPr>
    </w:p>
    <w:p w:rsidR="00532068" w:rsidRPr="00C0278E" w:rsidRDefault="00532068" w:rsidP="00532068">
      <w:pPr>
        <w:pStyle w:val="130"/>
        <w:spacing w:before="0" w:after="0"/>
        <w:rPr>
          <w:rFonts w:eastAsia="MS Mincho"/>
          <w:b w:val="0"/>
          <w:kern w:val="0"/>
          <w:szCs w:val="28"/>
        </w:rPr>
      </w:pPr>
      <w:r w:rsidRPr="00C0278E">
        <w:rPr>
          <w:rFonts w:eastAsia="MS Mincho"/>
          <w:b w:val="0"/>
          <w:kern w:val="0"/>
          <w:szCs w:val="28"/>
        </w:rPr>
        <w:t>Воронеж</w:t>
      </w:r>
    </w:p>
    <w:p w:rsidR="00532068" w:rsidRPr="00C0278E" w:rsidRDefault="00532068" w:rsidP="00532068">
      <w:pPr>
        <w:pStyle w:val="130"/>
        <w:spacing w:before="0" w:after="0"/>
        <w:rPr>
          <w:rFonts w:eastAsia="MS Mincho"/>
          <w:b w:val="0"/>
          <w:kern w:val="0"/>
        </w:rPr>
      </w:pPr>
      <w:r w:rsidRPr="00C0278E">
        <w:rPr>
          <w:rFonts w:eastAsia="MS Mincho"/>
          <w:b w:val="0"/>
          <w:kern w:val="0"/>
        </w:rPr>
        <w:t>201</w:t>
      </w:r>
      <w:r w:rsidR="00075C6E">
        <w:rPr>
          <w:rFonts w:eastAsia="MS Mincho"/>
          <w:b w:val="0"/>
          <w:kern w:val="0"/>
        </w:rPr>
        <w:t>5</w:t>
      </w:r>
    </w:p>
    <w:p w:rsidR="00532068" w:rsidRDefault="00532068" w:rsidP="00532068">
      <w:pPr>
        <w:pStyle w:val="35"/>
        <w:rPr>
          <w:rFonts w:eastAsia="MS Mincho"/>
        </w:rPr>
      </w:pPr>
    </w:p>
    <w:p w:rsidR="002B74EF" w:rsidRDefault="002B74EF" w:rsidP="00532068">
      <w:pPr>
        <w:pStyle w:val="35"/>
        <w:rPr>
          <w:rFonts w:eastAsia="MS Mincho"/>
        </w:rPr>
      </w:pPr>
    </w:p>
    <w:tbl>
      <w:tblPr>
        <w:tblW w:w="10314" w:type="dxa"/>
        <w:tblLook w:val="01E0"/>
      </w:tblPr>
      <w:tblGrid>
        <w:gridCol w:w="4786"/>
        <w:gridCol w:w="5528"/>
      </w:tblGrid>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УТВЕРЖДАЮ</w:t>
            </w:r>
            <w:r>
              <w:rPr>
                <w:b/>
                <w:bCs/>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rFonts w:eastAsia="Arial Unicode MS"/>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 xml:space="preserve">Председатель конкурсной комиссии </w:t>
            </w:r>
            <w:r w:rsidR="00F040A9" w:rsidRPr="00F040A9">
              <w:rPr>
                <w:b/>
                <w:sz w:val="28"/>
                <w:szCs w:val="28"/>
              </w:rPr>
              <w:t xml:space="preserve">Воронежского вагоноремонтного завода </w:t>
            </w:r>
            <w:r w:rsidR="00F040A9" w:rsidRPr="00F040A9">
              <w:rPr>
                <w:b/>
                <w:color w:val="000000"/>
                <w:sz w:val="28"/>
                <w:szCs w:val="28"/>
              </w:rPr>
              <w:t>– филиала акционерного общества «</w:t>
            </w:r>
            <w:proofErr w:type="spellStart"/>
            <w:r w:rsidR="00F040A9" w:rsidRPr="00F040A9">
              <w:rPr>
                <w:b/>
                <w:color w:val="000000"/>
                <w:sz w:val="28"/>
                <w:szCs w:val="28"/>
              </w:rPr>
              <w:t>Вагонреммаш</w:t>
            </w:r>
            <w:proofErr w:type="spellEnd"/>
            <w:r w:rsidR="00F040A9" w:rsidRPr="00F040A9">
              <w:rPr>
                <w:b/>
                <w:color w:val="000000"/>
                <w:sz w:val="28"/>
                <w:szCs w:val="28"/>
              </w:rPr>
              <w:t>»</w:t>
            </w: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p>
        </w:tc>
      </w:tr>
      <w:tr w:rsidR="00494185" w:rsidRPr="00C0278E" w:rsidTr="00494185">
        <w:tc>
          <w:tcPr>
            <w:tcW w:w="4786" w:type="dxa"/>
          </w:tcPr>
          <w:p w:rsidR="00494185" w:rsidRPr="00C0278E" w:rsidRDefault="00494185" w:rsidP="00532068">
            <w:pPr>
              <w:suppressAutoHyphens/>
              <w:jc w:val="both"/>
              <w:rPr>
                <w:rFonts w:eastAsia="MS Mincho"/>
                <w:sz w:val="28"/>
              </w:rPr>
            </w:pPr>
          </w:p>
        </w:tc>
        <w:tc>
          <w:tcPr>
            <w:tcW w:w="5528" w:type="dxa"/>
          </w:tcPr>
          <w:p w:rsidR="00494185" w:rsidRPr="00DE4901" w:rsidRDefault="00494185" w:rsidP="00494185">
            <w:pPr>
              <w:rPr>
                <w:b/>
                <w:bCs/>
                <w:sz w:val="28"/>
                <w:szCs w:val="28"/>
              </w:rPr>
            </w:pPr>
            <w:r w:rsidRPr="00DE4901">
              <w:rPr>
                <w:b/>
                <w:bCs/>
                <w:sz w:val="28"/>
                <w:szCs w:val="28"/>
              </w:rPr>
              <w:t>________</w:t>
            </w:r>
            <w:r>
              <w:rPr>
                <w:b/>
                <w:bCs/>
                <w:sz w:val="28"/>
                <w:szCs w:val="28"/>
              </w:rPr>
              <w:t>___</w:t>
            </w:r>
            <w:r w:rsidRPr="00DE4901">
              <w:rPr>
                <w:b/>
                <w:bCs/>
                <w:sz w:val="28"/>
                <w:szCs w:val="28"/>
              </w:rPr>
              <w:t xml:space="preserve">____Г.В. </w:t>
            </w:r>
            <w:proofErr w:type="spellStart"/>
            <w:r w:rsidRPr="00DE4901">
              <w:rPr>
                <w:b/>
                <w:bCs/>
                <w:sz w:val="28"/>
                <w:szCs w:val="28"/>
              </w:rPr>
              <w:t>Ижокин</w:t>
            </w:r>
            <w:proofErr w:type="spellEnd"/>
            <w:r w:rsidRPr="00DE4901">
              <w:rPr>
                <w:b/>
                <w:bCs/>
                <w:sz w:val="28"/>
                <w:szCs w:val="28"/>
              </w:rPr>
              <w:t xml:space="preserve"> </w:t>
            </w:r>
          </w:p>
        </w:tc>
      </w:tr>
      <w:tr w:rsidR="00494185" w:rsidRPr="00C0278E" w:rsidTr="00494185">
        <w:trPr>
          <w:trHeight w:val="490"/>
        </w:trPr>
        <w:tc>
          <w:tcPr>
            <w:tcW w:w="4786" w:type="dxa"/>
          </w:tcPr>
          <w:p w:rsidR="00494185" w:rsidRPr="00C0278E" w:rsidRDefault="00494185" w:rsidP="00532068">
            <w:pPr>
              <w:suppressAutoHyphens/>
              <w:jc w:val="both"/>
              <w:rPr>
                <w:rFonts w:eastAsia="MS Mincho"/>
                <w:sz w:val="28"/>
              </w:rPr>
            </w:pPr>
          </w:p>
        </w:tc>
        <w:tc>
          <w:tcPr>
            <w:tcW w:w="5528" w:type="dxa"/>
            <w:vAlign w:val="center"/>
          </w:tcPr>
          <w:p w:rsidR="00494185" w:rsidRPr="00DE4901" w:rsidRDefault="00494185" w:rsidP="00494185">
            <w:pPr>
              <w:rPr>
                <w:b/>
                <w:bCs/>
                <w:sz w:val="28"/>
                <w:szCs w:val="28"/>
              </w:rPr>
            </w:pPr>
            <w:r>
              <w:rPr>
                <w:b/>
                <w:bCs/>
                <w:sz w:val="28"/>
                <w:szCs w:val="28"/>
              </w:rPr>
              <w:t>«___» ________________2015 г.</w:t>
            </w:r>
          </w:p>
        </w:tc>
      </w:tr>
    </w:tbl>
    <w:p w:rsidR="00532068" w:rsidRPr="00C0278E" w:rsidRDefault="00532068" w:rsidP="00532068">
      <w:pPr>
        <w:pStyle w:val="ConsNormal"/>
        <w:ind w:firstLine="900"/>
        <w:jc w:val="both"/>
        <w:rPr>
          <w:rFonts w:ascii="Times New Roman" w:hAnsi="Times New Roman"/>
          <w:b/>
          <w:bCs/>
          <w:sz w:val="24"/>
          <w:szCs w:val="28"/>
        </w:rPr>
      </w:pPr>
    </w:p>
    <w:p w:rsidR="00494185" w:rsidRDefault="00494185" w:rsidP="00532068">
      <w:pPr>
        <w:ind w:firstLine="709"/>
        <w:jc w:val="both"/>
        <w:rPr>
          <w:b/>
          <w:bCs/>
          <w:sz w:val="32"/>
          <w:szCs w:val="32"/>
        </w:rPr>
      </w:pPr>
    </w:p>
    <w:p w:rsidR="00652C31" w:rsidRDefault="00652C31" w:rsidP="00532068">
      <w:pPr>
        <w:ind w:firstLine="709"/>
        <w:jc w:val="both"/>
        <w:rPr>
          <w:b/>
          <w:bCs/>
          <w:sz w:val="32"/>
          <w:szCs w:val="32"/>
        </w:rPr>
      </w:pPr>
      <w:r w:rsidRPr="00CE350B">
        <w:rPr>
          <w:b/>
          <w:bCs/>
          <w:sz w:val="32"/>
          <w:szCs w:val="32"/>
        </w:rPr>
        <w:t>Раздел I. Общие положения</w:t>
      </w:r>
    </w:p>
    <w:p w:rsidR="00BD3F4D" w:rsidRPr="00CE350B" w:rsidRDefault="00BD3F4D" w:rsidP="00532068">
      <w:pPr>
        <w:ind w:firstLine="709"/>
        <w:jc w:val="both"/>
        <w:rPr>
          <w:b/>
          <w:bCs/>
          <w:sz w:val="32"/>
          <w:szCs w:val="32"/>
        </w:rPr>
      </w:pPr>
    </w:p>
    <w:p w:rsidR="00652C31" w:rsidRDefault="00652C31" w:rsidP="00B4602B">
      <w:pPr>
        <w:pStyle w:val="2"/>
        <w:numPr>
          <w:ilvl w:val="1"/>
          <w:numId w:val="3"/>
        </w:numPr>
        <w:tabs>
          <w:tab w:val="clear" w:pos="720"/>
        </w:tabs>
        <w:spacing w:before="0" w:after="0"/>
        <w:ind w:left="0" w:firstLine="709"/>
        <w:jc w:val="both"/>
        <w:rPr>
          <w:i w:val="0"/>
          <w:iCs w:val="0"/>
        </w:rPr>
      </w:pPr>
      <w:r w:rsidRPr="00CE350B">
        <w:rPr>
          <w:i w:val="0"/>
          <w:iCs w:val="0"/>
        </w:rPr>
        <w:t>Основные положения</w:t>
      </w:r>
    </w:p>
    <w:p w:rsidR="00337FBA" w:rsidRPr="00337FBA" w:rsidRDefault="00494185" w:rsidP="00B4602B">
      <w:pPr>
        <w:pStyle w:val="13"/>
        <w:numPr>
          <w:ilvl w:val="2"/>
          <w:numId w:val="3"/>
        </w:numPr>
        <w:ind w:left="0" w:firstLine="709"/>
      </w:pPr>
      <w:proofErr w:type="gramStart"/>
      <w:r w:rsidRPr="00CD2D9C">
        <w:rPr>
          <w:szCs w:val="28"/>
        </w:rPr>
        <w:t>Акционерное общество «</w:t>
      </w:r>
      <w:proofErr w:type="spellStart"/>
      <w:r w:rsidRPr="00CD2D9C">
        <w:rPr>
          <w:szCs w:val="28"/>
        </w:rPr>
        <w:t>Вагонреммаш</w:t>
      </w:r>
      <w:proofErr w:type="spellEnd"/>
      <w:r w:rsidRPr="00CD2D9C">
        <w:rPr>
          <w:szCs w:val="28"/>
        </w:rPr>
        <w:t>» в лице Воронежского вагоноремонтного завода</w:t>
      </w:r>
      <w:r w:rsidR="005B023E">
        <w:rPr>
          <w:szCs w:val="28"/>
        </w:rPr>
        <w:t xml:space="preserve"> </w:t>
      </w:r>
      <w:r w:rsidR="005B023E">
        <w:rPr>
          <w:color w:val="000000"/>
          <w:szCs w:val="28"/>
        </w:rPr>
        <w:t>– филиала акционерного общества</w:t>
      </w:r>
      <w:r w:rsidR="005B023E" w:rsidRPr="00CD2D9C">
        <w:rPr>
          <w:color w:val="000000"/>
          <w:szCs w:val="28"/>
        </w:rPr>
        <w:t xml:space="preserve"> «</w:t>
      </w:r>
      <w:proofErr w:type="spellStart"/>
      <w:r w:rsidR="005B023E" w:rsidRPr="00CD2D9C">
        <w:rPr>
          <w:color w:val="000000"/>
          <w:szCs w:val="28"/>
        </w:rPr>
        <w:t>Вагонреммаш</w:t>
      </w:r>
      <w:proofErr w:type="spellEnd"/>
      <w:r w:rsidR="005B023E" w:rsidRPr="00CD2D9C">
        <w:rPr>
          <w:color w:val="000000"/>
          <w:szCs w:val="28"/>
        </w:rPr>
        <w:t xml:space="preserve">» </w:t>
      </w:r>
      <w:r w:rsidRPr="00CD2D9C">
        <w:rPr>
          <w:i/>
          <w:szCs w:val="28"/>
        </w:rPr>
        <w:t xml:space="preserve"> </w:t>
      </w:r>
      <w:r w:rsidRPr="00CD2D9C">
        <w:rPr>
          <w:szCs w:val="28"/>
        </w:rPr>
        <w:t xml:space="preserve">(далее – заказчик) проводит открытый конкурс № </w:t>
      </w:r>
      <w:r>
        <w:rPr>
          <w:szCs w:val="28"/>
        </w:rPr>
        <w:t xml:space="preserve"> </w:t>
      </w:r>
      <w:r w:rsidR="0075478A" w:rsidRPr="0075478A">
        <w:rPr>
          <w:rFonts w:eastAsia="MS Mincho"/>
          <w:szCs w:val="28"/>
        </w:rPr>
        <w:t>ОК/9-ВВРЗ/2015</w:t>
      </w:r>
      <w:r>
        <w:rPr>
          <w:szCs w:val="28"/>
        </w:rPr>
        <w:t xml:space="preserve">  </w:t>
      </w:r>
      <w:r w:rsidRPr="00CD2D9C">
        <w:rPr>
          <w:szCs w:val="28"/>
        </w:rPr>
        <w:t xml:space="preserve">(далее – открытый конкурс) на право заключения договора  </w:t>
      </w:r>
      <w:r w:rsidRPr="00786B3B">
        <w:rPr>
          <w:color w:val="000000"/>
          <w:szCs w:val="28"/>
        </w:rPr>
        <w:t>на</w:t>
      </w:r>
      <w:r w:rsidRPr="00786B3B">
        <w:rPr>
          <w:color w:val="00B050"/>
          <w:szCs w:val="28"/>
        </w:rPr>
        <w:t xml:space="preserve"> </w:t>
      </w:r>
      <w:r w:rsidRPr="00786B3B">
        <w:rPr>
          <w:color w:val="000000"/>
          <w:szCs w:val="28"/>
        </w:rPr>
        <w:t>выполнение работ по капитальному ремонту</w:t>
      </w:r>
      <w:r w:rsidRPr="00CD2D9C">
        <w:rPr>
          <w:b/>
          <w:szCs w:val="28"/>
        </w:rPr>
        <w:t xml:space="preserve"> </w:t>
      </w:r>
      <w:r w:rsidRPr="00CD2D9C">
        <w:rPr>
          <w:szCs w:val="28"/>
        </w:rPr>
        <w:t xml:space="preserve"> </w:t>
      </w:r>
      <w:r w:rsidR="00337FBA">
        <w:rPr>
          <w:szCs w:val="28"/>
        </w:rPr>
        <w:t>крана к</w:t>
      </w:r>
      <w:r w:rsidR="00F02D5A">
        <w:rPr>
          <w:szCs w:val="28"/>
        </w:rPr>
        <w:t>озлового электрического КК-6 (КК</w:t>
      </w:r>
      <w:r w:rsidR="00337FBA">
        <w:rPr>
          <w:szCs w:val="28"/>
        </w:rPr>
        <w:t xml:space="preserve">Т-5-16-9-380У3, рег.№8954, г/п-5т) </w:t>
      </w:r>
      <w:r w:rsidRPr="00CD2D9C">
        <w:rPr>
          <w:szCs w:val="28"/>
        </w:rPr>
        <w:t xml:space="preserve"> </w:t>
      </w:r>
      <w:r w:rsidRPr="00CD2D9C">
        <w:rPr>
          <w:color w:val="000000"/>
          <w:szCs w:val="28"/>
        </w:rPr>
        <w:t>Воронежского ваго</w:t>
      </w:r>
      <w:r w:rsidR="005B023E">
        <w:rPr>
          <w:color w:val="000000"/>
          <w:szCs w:val="28"/>
        </w:rPr>
        <w:t>норемонтного завода –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в 2015  году</w:t>
      </w:r>
      <w:r w:rsidR="00A86F29">
        <w:rPr>
          <w:color w:val="000000"/>
          <w:szCs w:val="28"/>
        </w:rPr>
        <w:t>.</w:t>
      </w:r>
      <w:proofErr w:type="gramEnd"/>
    </w:p>
    <w:p w:rsidR="00E13DA9" w:rsidRPr="0012183B" w:rsidRDefault="00E13DA9" w:rsidP="00B4602B">
      <w:pPr>
        <w:pStyle w:val="13"/>
        <w:numPr>
          <w:ilvl w:val="2"/>
          <w:numId w:val="3"/>
        </w:numPr>
        <w:ind w:left="0" w:firstLine="709"/>
      </w:pPr>
      <w:r w:rsidRPr="0012183B">
        <w:t xml:space="preserve">Требования к </w:t>
      </w:r>
      <w:r w:rsidRPr="00E13DA9">
        <w:t>работам</w:t>
      </w:r>
      <w:r>
        <w:rPr>
          <w:b/>
          <w:i/>
        </w:rPr>
        <w:t xml:space="preserve"> </w:t>
      </w:r>
      <w:r w:rsidRPr="0012183B">
        <w:t xml:space="preserve">приведены в техническом задании (раздел </w:t>
      </w:r>
      <w:r w:rsidRPr="0012183B">
        <w:rPr>
          <w:lang w:val="en-US"/>
        </w:rPr>
        <w:t>IV</w:t>
      </w:r>
      <w:r w:rsidRPr="0012183B">
        <w:t xml:space="preserve"> настоящей конкурсной документации).</w:t>
      </w:r>
    </w:p>
    <w:p w:rsidR="00337FBA" w:rsidRPr="00337FBA" w:rsidRDefault="00337FBA" w:rsidP="00B4602B">
      <w:pPr>
        <w:pStyle w:val="13"/>
        <w:numPr>
          <w:ilvl w:val="2"/>
          <w:numId w:val="3"/>
        </w:numPr>
        <w:ind w:firstLine="0"/>
      </w:pPr>
      <w:r w:rsidRPr="001A704A">
        <w:rPr>
          <w:color w:val="000000"/>
          <w:szCs w:val="28"/>
        </w:rPr>
        <w:t xml:space="preserve">Ответственным представителем заказчика является ведущий механик </w:t>
      </w:r>
    </w:p>
    <w:p w:rsidR="00337FBA" w:rsidRPr="00337FBA" w:rsidRDefault="00337FBA" w:rsidP="00337FBA">
      <w:pPr>
        <w:rPr>
          <w:sz w:val="28"/>
          <w:szCs w:val="28"/>
        </w:rPr>
      </w:pPr>
      <w:proofErr w:type="spellStart"/>
      <w:r w:rsidRPr="00337FBA">
        <w:rPr>
          <w:sz w:val="28"/>
          <w:szCs w:val="28"/>
        </w:rPr>
        <w:t>Энерго-механического</w:t>
      </w:r>
      <w:proofErr w:type="spellEnd"/>
      <w:r w:rsidRPr="00337FBA">
        <w:rPr>
          <w:sz w:val="28"/>
          <w:szCs w:val="28"/>
        </w:rPr>
        <w:t xml:space="preserve"> отдела </w:t>
      </w:r>
      <w:r w:rsidR="0030506D" w:rsidRPr="0030506D">
        <w:rPr>
          <w:color w:val="000000"/>
          <w:sz w:val="28"/>
          <w:szCs w:val="28"/>
        </w:rPr>
        <w:t>Воронежского вагоноремонтного завода – филиала акционерного общества «</w:t>
      </w:r>
      <w:proofErr w:type="spellStart"/>
      <w:r w:rsidR="0030506D" w:rsidRPr="0030506D">
        <w:rPr>
          <w:color w:val="000000"/>
          <w:sz w:val="28"/>
          <w:szCs w:val="28"/>
        </w:rPr>
        <w:t>Вагонреммаш</w:t>
      </w:r>
      <w:proofErr w:type="spellEnd"/>
      <w:r w:rsidR="0030506D" w:rsidRPr="0030506D">
        <w:rPr>
          <w:color w:val="000000"/>
          <w:sz w:val="28"/>
          <w:szCs w:val="28"/>
        </w:rPr>
        <w:t>»</w:t>
      </w:r>
      <w:r w:rsidRPr="00337FBA">
        <w:rPr>
          <w:bCs/>
          <w:color w:val="000000"/>
          <w:sz w:val="28"/>
          <w:szCs w:val="28"/>
        </w:rPr>
        <w:t>- Когтев Сергей Игоревич,</w:t>
      </w:r>
      <w:r w:rsidRPr="00337FBA">
        <w:rPr>
          <w:sz w:val="28"/>
          <w:szCs w:val="28"/>
        </w:rPr>
        <w:t xml:space="preserve"> телефон/факс: 8 (473) 279-66-48, адрес электронной почты </w:t>
      </w:r>
      <w:hyperlink r:id="rId8" w:history="1">
        <w:r w:rsidRPr="00337FBA">
          <w:rPr>
            <w:rStyle w:val="af"/>
            <w:sz w:val="28"/>
            <w:szCs w:val="28"/>
            <w:lang w:val="en-US"/>
          </w:rPr>
          <w:t>kogtev</w:t>
        </w:r>
        <w:r w:rsidRPr="00337FBA">
          <w:rPr>
            <w:rStyle w:val="af"/>
            <w:sz w:val="28"/>
            <w:szCs w:val="28"/>
          </w:rPr>
          <w:t>@</w:t>
        </w:r>
        <w:r w:rsidRPr="00337FBA">
          <w:rPr>
            <w:rStyle w:val="af"/>
            <w:sz w:val="28"/>
            <w:szCs w:val="28"/>
            <w:lang w:val="en-US"/>
          </w:rPr>
          <w:t>vwrz</w:t>
        </w:r>
        <w:r w:rsidRPr="00337FBA">
          <w:rPr>
            <w:rStyle w:val="af"/>
            <w:sz w:val="28"/>
            <w:szCs w:val="28"/>
          </w:rPr>
          <w:t>.</w:t>
        </w:r>
        <w:proofErr w:type="spellStart"/>
        <w:r w:rsidRPr="00337FBA">
          <w:rPr>
            <w:rStyle w:val="af"/>
            <w:sz w:val="28"/>
            <w:szCs w:val="28"/>
          </w:rPr>
          <w:t>ru</w:t>
        </w:r>
        <w:proofErr w:type="spellEnd"/>
      </w:hyperlink>
      <w:r w:rsidRPr="00337FBA">
        <w:rPr>
          <w:sz w:val="28"/>
          <w:szCs w:val="28"/>
        </w:rPr>
        <w:t>.</w:t>
      </w:r>
    </w:p>
    <w:p w:rsidR="005A4A7D" w:rsidRDefault="00E13DA9" w:rsidP="005A4A7D">
      <w:pPr>
        <w:pStyle w:val="13"/>
        <w:ind w:firstLine="0"/>
      </w:pPr>
      <w:r>
        <w:rPr>
          <w:szCs w:val="28"/>
        </w:rPr>
        <w:t xml:space="preserve">          </w:t>
      </w:r>
      <w:bookmarkStart w:id="2" w:name="_Toc34648346"/>
      <w:r w:rsidR="00B4602B" w:rsidRPr="00CD2D9C">
        <w:t xml:space="preserve">1.1.4. </w:t>
      </w:r>
      <w:r w:rsidR="005A4A7D" w:rsidRPr="00CD2D9C">
        <w:t xml:space="preserve">Претендентом на участие в открытом конкурсе признается любое </w:t>
      </w:r>
    </w:p>
    <w:p w:rsidR="005A4A7D" w:rsidRPr="00CD2D9C" w:rsidRDefault="005A4A7D" w:rsidP="005A4A7D">
      <w:pPr>
        <w:pStyle w:val="13"/>
        <w:ind w:firstLine="0"/>
      </w:pPr>
      <w:proofErr w:type="gramStart"/>
      <w:r w:rsidRPr="00CD2D9C">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w:t>
      </w:r>
      <w:proofErr w:type="gramEnd"/>
      <w:r w:rsidRPr="00CD2D9C">
        <w:t xml:space="preserve"> участие в открытом конкурсе. </w:t>
      </w:r>
    </w:p>
    <w:p w:rsidR="005A4A7D" w:rsidRPr="0012183B" w:rsidRDefault="005A4A7D" w:rsidP="0075478A">
      <w:pPr>
        <w:pStyle w:val="13"/>
        <w:numPr>
          <w:ilvl w:val="2"/>
          <w:numId w:val="21"/>
        </w:numPr>
        <w:ind w:left="0" w:firstLine="567"/>
      </w:pPr>
      <w:r w:rsidRPr="00CD2D9C">
        <w:t>Участниками</w:t>
      </w:r>
      <w:r w:rsidRPr="0012183B">
        <w:t xml:space="preserve"> открытого конкурса признаются претенденты,</w:t>
      </w:r>
      <w:r w:rsidR="0075478A">
        <w:t xml:space="preserve"> </w:t>
      </w:r>
      <w:r w:rsidRPr="0012183B">
        <w:t xml:space="preserve">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w:t>
      </w:r>
      <w:r w:rsidRPr="0012183B">
        <w:lastRenderedPageBreak/>
        <w:t>документации, техническим заданием (если предоставление документов предусмотрено техническим заданием конкурсной документации).</w:t>
      </w:r>
    </w:p>
    <w:p w:rsidR="005A4A7D" w:rsidRDefault="005A4A7D" w:rsidP="005A4A7D">
      <w:pPr>
        <w:pStyle w:val="13"/>
        <w:numPr>
          <w:ilvl w:val="2"/>
          <w:numId w:val="22"/>
        </w:numPr>
      </w:pPr>
      <w:r w:rsidRPr="0012183B">
        <w:t>Претендент несет все расходы и убытки, связанные с подготовкой и</w:t>
      </w:r>
    </w:p>
    <w:p w:rsidR="005A4A7D" w:rsidRPr="0012183B" w:rsidRDefault="005A4A7D" w:rsidP="005A4A7D">
      <w:pPr>
        <w:pStyle w:val="13"/>
        <w:ind w:firstLine="0"/>
      </w:pPr>
      <w:r w:rsidRPr="0012183B">
        <w:t>подачей своей конкурсной заявки. Заказчик не нес</w:t>
      </w:r>
      <w:r w:rsidR="0075478A">
        <w:t>е</w:t>
      </w:r>
      <w:r w:rsidRPr="0012183B">
        <w:t>т никакой ответственности по расходам и убыткам, понесенным претендентами в связи с их участием в открытом конкурсе.</w:t>
      </w:r>
    </w:p>
    <w:p w:rsidR="005A4A7D" w:rsidRDefault="005A4A7D" w:rsidP="005A4A7D">
      <w:pPr>
        <w:pStyle w:val="13"/>
        <w:numPr>
          <w:ilvl w:val="2"/>
          <w:numId w:val="22"/>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5A4A7D" w:rsidRPr="0012183B" w:rsidRDefault="005A4A7D" w:rsidP="005A4A7D">
      <w:pPr>
        <w:pStyle w:val="13"/>
        <w:numPr>
          <w:ilvl w:val="2"/>
          <w:numId w:val="22"/>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5A4A7D" w:rsidRPr="0012183B" w:rsidRDefault="005A4A7D" w:rsidP="005A4A7D">
      <w:pPr>
        <w:pStyle w:val="13"/>
        <w:numPr>
          <w:ilvl w:val="2"/>
          <w:numId w:val="22"/>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5A4A7D" w:rsidRPr="0012183B" w:rsidRDefault="005A4A7D" w:rsidP="005A4A7D">
      <w:pPr>
        <w:pStyle w:val="13"/>
        <w:numPr>
          <w:ilvl w:val="2"/>
          <w:numId w:val="22"/>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w:t>
      </w:r>
      <w:r w:rsidR="0075478A">
        <w:t xml:space="preserve"> </w:t>
      </w:r>
      <w:r>
        <w:t>раз</w:t>
      </w:r>
      <w:r w:rsidRPr="0012183B">
        <w:t>дел «Тендеры»</w:t>
      </w:r>
      <w:r>
        <w:t xml:space="preserve"> и на </w:t>
      </w:r>
      <w:r w:rsidRPr="00ED0307">
        <w:t xml:space="preserve">сайте  </w:t>
      </w:r>
      <w:proofErr w:type="spellStart"/>
      <w:r w:rsidRPr="00ED0307">
        <w:t>www</w:t>
      </w:r>
      <w:proofErr w:type="spellEnd"/>
      <w:r w:rsidRPr="00ED0307">
        <w:t>.</w:t>
      </w:r>
      <w:proofErr w:type="spellStart"/>
      <w:r w:rsidRPr="00ED0307">
        <w:rPr>
          <w:lang w:val="en-US"/>
        </w:rPr>
        <w:t>vwrz</w:t>
      </w:r>
      <w:proofErr w:type="spellEnd"/>
      <w:r w:rsidRPr="00ED0307">
        <w:t>.</w:t>
      </w:r>
      <w:proofErr w:type="spellStart"/>
      <w:r w:rsidRPr="00ED0307">
        <w:t>ru</w:t>
      </w:r>
      <w:proofErr w:type="spellEnd"/>
      <w:r>
        <w:t xml:space="preserve"> </w:t>
      </w:r>
      <w:r w:rsidRPr="00F06DD9">
        <w:t xml:space="preserve">(раздел </w:t>
      </w:r>
      <w:r>
        <w:t>«</w:t>
      </w:r>
      <w:r w:rsidRPr="00F06DD9">
        <w:t>Тендеры</w:t>
      </w:r>
      <w:r>
        <w:t>»</w:t>
      </w:r>
      <w:r w:rsidRPr="00F06DD9">
        <w:t>)</w:t>
      </w:r>
      <w:r>
        <w:t xml:space="preserve"> (далее – сайты)</w:t>
      </w:r>
      <w:r w:rsidRPr="0012183B">
        <w:t xml:space="preserve">. За получение документации плата не взимается. </w:t>
      </w:r>
    </w:p>
    <w:p w:rsidR="005A4A7D" w:rsidRPr="0012183B" w:rsidRDefault="005A4A7D" w:rsidP="005A4A7D">
      <w:pPr>
        <w:pStyle w:val="22"/>
        <w:numPr>
          <w:ilvl w:val="2"/>
          <w:numId w:val="22"/>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B4602B" w:rsidRPr="0012183B" w:rsidRDefault="005A4A7D" w:rsidP="005A4A7D">
      <w:pPr>
        <w:pStyle w:val="13"/>
        <w:numPr>
          <w:ilvl w:val="2"/>
          <w:numId w:val="22"/>
        </w:numPr>
        <w:ind w:left="0" w:firstLine="709"/>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760E44" w:rsidRDefault="00652C31" w:rsidP="00B4602B">
      <w:pPr>
        <w:pStyle w:val="2"/>
        <w:numPr>
          <w:ilvl w:val="2"/>
          <w:numId w:val="14"/>
        </w:numPr>
        <w:suppressAutoHyphens/>
        <w:spacing w:before="0" w:after="0"/>
        <w:ind w:left="0" w:firstLine="709"/>
        <w:jc w:val="both"/>
        <w:rPr>
          <w:rFonts w:eastAsia="MS Mincho"/>
          <w:i w:val="0"/>
          <w:iCs w:val="0"/>
        </w:rPr>
      </w:pPr>
      <w:r w:rsidRPr="00760E44">
        <w:rPr>
          <w:rFonts w:eastAsia="MS Mincho"/>
          <w:i w:val="0"/>
          <w:iCs w:val="0"/>
        </w:rPr>
        <w:t>Разъяснения положений конкурсной документации</w:t>
      </w:r>
      <w:bookmarkEnd w:id="2"/>
    </w:p>
    <w:p w:rsidR="005A4A7D" w:rsidRPr="00E74BB9" w:rsidRDefault="005A4A7D" w:rsidP="005A4A7D">
      <w:pPr>
        <w:pStyle w:val="13"/>
        <w:numPr>
          <w:ilvl w:val="2"/>
          <w:numId w:val="32"/>
        </w:numPr>
        <w:ind w:left="0" w:firstLine="709"/>
        <w:rPr>
          <w:rStyle w:val="af"/>
          <w:rFonts w:eastAsia="MS Mincho"/>
          <w:i/>
          <w:color w:val="auto"/>
          <w:szCs w:val="28"/>
          <w:u w:val="none"/>
        </w:rPr>
      </w:pPr>
      <w:bookmarkStart w:id="3" w:name="_Toc515863121"/>
      <w:bookmarkStart w:id="4" w:name="_Toc34648347"/>
      <w:r w:rsidRPr="00E74BB9">
        <w:rPr>
          <w:rFonts w:eastAsia="MS Mincho"/>
          <w:szCs w:val="28"/>
        </w:rPr>
        <w:t xml:space="preserve">Запросы о разъяснении положений конкурсной документации направляются </w:t>
      </w:r>
      <w:r w:rsidRPr="001A704A">
        <w:rPr>
          <w:rFonts w:eastAsia="MS Mincho"/>
          <w:szCs w:val="28"/>
        </w:rPr>
        <w:t>Заказчику в письменной форме по факсу (473) 279-66-48.</w:t>
      </w:r>
      <w:r w:rsidRPr="00E74BB9">
        <w:rPr>
          <w:rFonts w:eastAsia="MS Mincho"/>
          <w:szCs w:val="28"/>
        </w:rPr>
        <w:t xml:space="preserve"> </w:t>
      </w:r>
    </w:p>
    <w:p w:rsidR="005A4A7D" w:rsidRPr="005A4A7D" w:rsidRDefault="005A4A7D" w:rsidP="005A4A7D">
      <w:pPr>
        <w:pStyle w:val="aff9"/>
        <w:numPr>
          <w:ilvl w:val="2"/>
          <w:numId w:val="32"/>
        </w:numPr>
        <w:ind w:left="0" w:firstLine="709"/>
        <w:jc w:val="both"/>
        <w:rPr>
          <w:rFonts w:eastAsia="MS Mincho"/>
          <w:sz w:val="28"/>
          <w:szCs w:val="28"/>
        </w:rPr>
      </w:pPr>
      <w:r w:rsidRPr="005A4A7D">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12183B" w:rsidRDefault="005A4A7D" w:rsidP="005A4A7D">
      <w:pPr>
        <w:numPr>
          <w:ilvl w:val="2"/>
          <w:numId w:val="32"/>
        </w:numPr>
        <w:ind w:left="0" w:firstLine="709"/>
        <w:jc w:val="both"/>
        <w:rPr>
          <w:rFonts w:eastAsia="MS Mincho"/>
          <w:sz w:val="28"/>
          <w:szCs w:val="28"/>
        </w:rPr>
      </w:pPr>
      <w:r w:rsidRPr="0012183B">
        <w:rPr>
          <w:rFonts w:eastAsia="MS Mincho"/>
          <w:sz w:val="28"/>
          <w:szCs w:val="28"/>
        </w:rPr>
        <w:t xml:space="preserve">Разъяснения предоставляются в </w:t>
      </w:r>
      <w:r w:rsidRPr="001152CE">
        <w:rPr>
          <w:rFonts w:eastAsia="MS Mincho"/>
          <w:sz w:val="28"/>
          <w:szCs w:val="28"/>
        </w:rPr>
        <w:t>течение 5 (пяти</w:t>
      </w:r>
      <w:r w:rsidRPr="0012183B">
        <w:rPr>
          <w:rFonts w:eastAsia="MS Mincho"/>
          <w:sz w:val="28"/>
          <w:szCs w:val="28"/>
        </w:rPr>
        <w:t>) рабочих дней со дня  поступления запроса.</w:t>
      </w:r>
    </w:p>
    <w:p w:rsidR="005A4A7D" w:rsidRPr="0012183B" w:rsidRDefault="005A4A7D" w:rsidP="005A4A7D">
      <w:pPr>
        <w:numPr>
          <w:ilvl w:val="2"/>
          <w:numId w:val="32"/>
        </w:numPr>
        <w:ind w:left="0" w:firstLine="709"/>
        <w:jc w:val="both"/>
        <w:rPr>
          <w:rFonts w:eastAsia="MS Mincho"/>
          <w:sz w:val="28"/>
          <w:szCs w:val="28"/>
        </w:rPr>
      </w:pPr>
      <w:r w:rsidRPr="001A704A">
        <w:rPr>
          <w:rFonts w:eastAsia="MS Mincho"/>
          <w:sz w:val="28"/>
          <w:szCs w:val="28"/>
        </w:rPr>
        <w:t>Заказчик</w:t>
      </w:r>
      <w:r w:rsidRPr="0012183B">
        <w:rPr>
          <w:rFonts w:eastAsia="MS Mincho"/>
          <w:sz w:val="28"/>
          <w:szCs w:val="28"/>
        </w:rPr>
        <w:t xml:space="preserve"> обязан </w:t>
      </w:r>
      <w:proofErr w:type="gramStart"/>
      <w:r w:rsidRPr="0012183B">
        <w:rPr>
          <w:rFonts w:eastAsia="MS Mincho"/>
          <w:sz w:val="28"/>
          <w:szCs w:val="28"/>
        </w:rPr>
        <w:t>разместить разъяснения</w:t>
      </w:r>
      <w:proofErr w:type="gramEnd"/>
      <w:r w:rsidRPr="0012183B">
        <w:rPr>
          <w:rFonts w:eastAsia="MS Mincho"/>
          <w:sz w:val="28"/>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652C31" w:rsidRPr="00760E44" w:rsidRDefault="00652C31" w:rsidP="005A4A7D">
      <w:pPr>
        <w:pStyle w:val="13"/>
        <w:numPr>
          <w:ilvl w:val="1"/>
          <w:numId w:val="32"/>
        </w:numPr>
        <w:ind w:hanging="371"/>
        <w:rPr>
          <w:b/>
          <w:szCs w:val="28"/>
        </w:rPr>
      </w:pPr>
      <w:r w:rsidRPr="00760E44">
        <w:rPr>
          <w:rFonts w:eastAsia="MS Mincho"/>
          <w:b/>
        </w:rPr>
        <w:t>Внесение изменений и дополнений в конкурсную документацию</w:t>
      </w:r>
      <w:bookmarkEnd w:id="3"/>
      <w:bookmarkEnd w:id="4"/>
    </w:p>
    <w:p w:rsidR="005A4A7D" w:rsidRPr="0012183B" w:rsidRDefault="005A4A7D" w:rsidP="005A4A7D">
      <w:pPr>
        <w:pStyle w:val="a4"/>
        <w:numPr>
          <w:ilvl w:val="2"/>
          <w:numId w:val="24"/>
        </w:numPr>
        <w:suppressAutoHyphens/>
        <w:ind w:left="0" w:firstLine="709"/>
        <w:rPr>
          <w:sz w:val="28"/>
          <w:szCs w:val="28"/>
        </w:rPr>
      </w:pPr>
      <w:r w:rsidRPr="0012183B">
        <w:rPr>
          <w:sz w:val="28"/>
        </w:rPr>
        <w:lastRenderedPageBreak/>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5A4A7D" w:rsidRPr="0012183B" w:rsidRDefault="005A4A7D" w:rsidP="005A4A7D">
      <w:pPr>
        <w:pStyle w:val="a4"/>
        <w:numPr>
          <w:ilvl w:val="2"/>
          <w:numId w:val="2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652C31" w:rsidRPr="005A4A7D" w:rsidRDefault="005A4A7D" w:rsidP="005A4A7D">
      <w:pPr>
        <w:pStyle w:val="a4"/>
        <w:numPr>
          <w:ilvl w:val="2"/>
          <w:numId w:val="2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652C31" w:rsidRPr="00DD13D4" w:rsidRDefault="00652C31" w:rsidP="0029180B">
      <w:pPr>
        <w:pStyle w:val="a4"/>
        <w:suppressAutoHyphens/>
        <w:rPr>
          <w:color w:val="000000"/>
          <w:sz w:val="28"/>
        </w:rPr>
      </w:pPr>
    </w:p>
    <w:p w:rsidR="00652C31" w:rsidRPr="00DD13D4" w:rsidRDefault="00652C31" w:rsidP="00B4602B">
      <w:pPr>
        <w:pStyle w:val="2"/>
        <w:numPr>
          <w:ilvl w:val="1"/>
          <w:numId w:val="4"/>
        </w:numPr>
        <w:tabs>
          <w:tab w:val="num" w:pos="-2340"/>
        </w:tabs>
        <w:suppressAutoHyphens/>
        <w:spacing w:before="0" w:after="0"/>
        <w:ind w:left="0" w:firstLine="709"/>
        <w:jc w:val="both"/>
        <w:rPr>
          <w:rFonts w:eastAsia="MS Mincho"/>
          <w:i w:val="0"/>
          <w:iCs w:val="0"/>
          <w:color w:val="000000"/>
        </w:rPr>
      </w:pPr>
      <w:r w:rsidRPr="00DD13D4">
        <w:rPr>
          <w:rFonts w:eastAsia="MS Mincho"/>
          <w:i w:val="0"/>
          <w:iCs w:val="0"/>
          <w:color w:val="000000"/>
        </w:rPr>
        <w:t>Конкурсная заявка</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5A4A7D" w:rsidRPr="0012183B"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5A4A7D" w:rsidRDefault="005A4A7D" w:rsidP="005A4A7D">
      <w:pPr>
        <w:pStyle w:val="a4"/>
        <w:numPr>
          <w:ilvl w:val="2"/>
          <w:numId w:val="4"/>
        </w:numPr>
        <w:tabs>
          <w:tab w:val="num" w:pos="720"/>
        </w:tabs>
        <w:suppressAutoHyphens/>
        <w:ind w:left="0" w:firstLine="709"/>
        <w:rPr>
          <w:sz w:val="28"/>
          <w:szCs w:val="28"/>
        </w:rPr>
      </w:pPr>
      <w:r w:rsidRPr="0012183B">
        <w:rPr>
          <w:sz w:val="28"/>
          <w:szCs w:val="28"/>
        </w:rPr>
        <w:t xml:space="preserve">В </w:t>
      </w:r>
      <w:proofErr w:type="gramStart"/>
      <w:r w:rsidRPr="0012183B">
        <w:rPr>
          <w:sz w:val="28"/>
          <w:szCs w:val="28"/>
        </w:rPr>
        <w:t>случае</w:t>
      </w:r>
      <w:proofErr w:type="gramEnd"/>
      <w:r w:rsidRPr="0012183B">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5131B9" w:rsidRPr="00DD13D4" w:rsidRDefault="005131B9" w:rsidP="005131B9">
      <w:pPr>
        <w:pStyle w:val="a4"/>
        <w:tabs>
          <w:tab w:val="num" w:pos="1429"/>
        </w:tabs>
        <w:suppressAutoHyphens/>
        <w:ind w:left="709" w:firstLine="0"/>
        <w:rPr>
          <w:color w:val="000000"/>
          <w:sz w:val="28"/>
          <w:szCs w:val="28"/>
        </w:rPr>
      </w:pPr>
    </w:p>
    <w:p w:rsidR="00B00B95" w:rsidRPr="0012183B" w:rsidRDefault="00B00B95" w:rsidP="00B00B95">
      <w:pPr>
        <w:pStyle w:val="2"/>
        <w:numPr>
          <w:ilvl w:val="1"/>
          <w:numId w:val="2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12183B">
        <w:rPr>
          <w:rFonts w:eastAsia="MS Mincho"/>
          <w:i w:val="0"/>
          <w:iCs w:val="0"/>
        </w:rPr>
        <w:t>Срок  и порядок подачи конкурсных заявок</w:t>
      </w:r>
      <w:bookmarkEnd w:id="5"/>
      <w:bookmarkEnd w:id="6"/>
    </w:p>
    <w:p w:rsidR="005A4A7D" w:rsidRPr="00ED0307" w:rsidRDefault="00B00B95" w:rsidP="005A4A7D">
      <w:pPr>
        <w:ind w:firstLine="720"/>
        <w:jc w:val="both"/>
        <w:rPr>
          <w:i/>
          <w:sz w:val="28"/>
          <w:szCs w:val="28"/>
        </w:rPr>
      </w:pPr>
      <w:r w:rsidRPr="004B79A2">
        <w:rPr>
          <w:sz w:val="28"/>
        </w:rPr>
        <w:t xml:space="preserve">1.5.1. </w:t>
      </w:r>
      <w:r w:rsidR="005A4A7D" w:rsidRPr="00C33AF9">
        <w:rPr>
          <w:sz w:val="28"/>
        </w:rPr>
        <w:t>Конкурсные заявки претендентов</w:t>
      </w:r>
      <w:r w:rsidR="005A4A7D" w:rsidRPr="004B79A2">
        <w:rPr>
          <w:sz w:val="28"/>
        </w:rPr>
        <w:t xml:space="preserve"> предоставляются с момента размещения в соответствии с пунктом 1.1.10 настоящей конкурсной документации </w:t>
      </w:r>
      <w:r w:rsidR="005A4A7D" w:rsidRPr="004B79A2">
        <w:rPr>
          <w:sz w:val="28"/>
        </w:rPr>
        <w:lastRenderedPageBreak/>
        <w:t xml:space="preserve">извещения о проведении открытого конкурса и конкурсной документации, и не позднее </w:t>
      </w:r>
      <w:r w:rsidR="005A4A7D" w:rsidRPr="0075478A">
        <w:rPr>
          <w:b/>
          <w:sz w:val="28"/>
        </w:rPr>
        <w:t>1</w:t>
      </w:r>
      <w:r w:rsidR="00CD14DD">
        <w:rPr>
          <w:b/>
          <w:sz w:val="28"/>
        </w:rPr>
        <w:t>1</w:t>
      </w:r>
      <w:r w:rsidR="005A4A7D">
        <w:rPr>
          <w:b/>
          <w:sz w:val="28"/>
        </w:rPr>
        <w:t xml:space="preserve">.00 </w:t>
      </w:r>
      <w:r w:rsidR="005A4A7D" w:rsidRPr="004B79A2">
        <w:rPr>
          <w:b/>
          <w:sz w:val="28"/>
        </w:rPr>
        <w:t xml:space="preserve"> часов </w:t>
      </w:r>
      <w:r w:rsidR="005A4A7D">
        <w:rPr>
          <w:b/>
          <w:sz w:val="28"/>
        </w:rPr>
        <w:t>московского</w:t>
      </w:r>
      <w:r w:rsidR="005A4A7D" w:rsidRPr="004B79A2">
        <w:rPr>
          <w:b/>
          <w:sz w:val="28"/>
        </w:rPr>
        <w:t xml:space="preserve"> времени «</w:t>
      </w:r>
      <w:r w:rsidR="00CB5D8A">
        <w:rPr>
          <w:b/>
          <w:sz w:val="28"/>
        </w:rPr>
        <w:t>2</w:t>
      </w:r>
      <w:r w:rsidR="00CD14DD">
        <w:rPr>
          <w:b/>
          <w:sz w:val="28"/>
        </w:rPr>
        <w:t>7</w:t>
      </w:r>
      <w:r w:rsidR="005A4A7D" w:rsidRPr="004B79A2">
        <w:rPr>
          <w:b/>
          <w:sz w:val="28"/>
        </w:rPr>
        <w:t>»</w:t>
      </w:r>
      <w:r w:rsidR="00CB5D8A">
        <w:rPr>
          <w:b/>
          <w:sz w:val="28"/>
        </w:rPr>
        <w:t xml:space="preserve"> мая</w:t>
      </w:r>
      <w:r w:rsidR="005A4A7D" w:rsidRPr="004B79A2">
        <w:rPr>
          <w:b/>
          <w:sz w:val="28"/>
        </w:rPr>
        <w:t xml:space="preserve"> 2015 г.</w:t>
      </w:r>
      <w:r w:rsidR="005A4A7D" w:rsidRPr="004B79A2">
        <w:rPr>
          <w:sz w:val="28"/>
        </w:rPr>
        <w:t xml:space="preserve"> </w:t>
      </w:r>
      <w:r w:rsidR="005A4A7D" w:rsidRPr="004B79A2">
        <w:rPr>
          <w:rFonts w:eastAsia="MS Mincho"/>
          <w:sz w:val="28"/>
        </w:rPr>
        <w:t>по адресу: 394010, г. Воронеж, пер. Богдана Хмельницкого, д. 1.</w:t>
      </w:r>
      <w:r w:rsidR="005A4A7D" w:rsidRPr="004B79A2">
        <w:rPr>
          <w:b/>
          <w:sz w:val="28"/>
          <w:szCs w:val="28"/>
        </w:rPr>
        <w:t xml:space="preserve"> </w:t>
      </w:r>
      <w:r w:rsidR="005A4A7D" w:rsidRPr="001141C8">
        <w:rPr>
          <w:sz w:val="28"/>
          <w:szCs w:val="28"/>
        </w:rPr>
        <w:t xml:space="preserve">(С проходной позвонить по </w:t>
      </w:r>
      <w:proofErr w:type="gramStart"/>
      <w:r w:rsidR="005A4A7D" w:rsidRPr="001141C8">
        <w:rPr>
          <w:sz w:val="28"/>
          <w:szCs w:val="28"/>
        </w:rPr>
        <w:t>внутреннему</w:t>
      </w:r>
      <w:proofErr w:type="gramEnd"/>
      <w:r w:rsidR="005A4A7D" w:rsidRPr="001141C8">
        <w:rPr>
          <w:sz w:val="28"/>
          <w:szCs w:val="28"/>
        </w:rPr>
        <w:t xml:space="preserve"> тел. 6-62, либо предварительно по тел. (473) 227-72-45 в отдел сбыта и маркетинга Леляковой Марии Викторовне).</w:t>
      </w:r>
    </w:p>
    <w:p w:rsidR="005A4A7D" w:rsidRPr="0012183B" w:rsidRDefault="005A4A7D" w:rsidP="005A4A7D">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5A4A7D" w:rsidRPr="0012183B" w:rsidRDefault="005A4A7D" w:rsidP="005A4A7D">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12183B" w:rsidRDefault="005A4A7D" w:rsidP="005A4A7D">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5A4A7D" w:rsidRPr="0012183B" w:rsidRDefault="005A4A7D" w:rsidP="005A4A7D">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12183B" w:rsidRDefault="005A4A7D" w:rsidP="005A4A7D">
      <w:pPr>
        <w:ind w:firstLine="720"/>
        <w:jc w:val="both"/>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B00B95" w:rsidRPr="0012183B" w:rsidRDefault="00B00B95" w:rsidP="00B00B95">
      <w:pPr>
        <w:pStyle w:val="a4"/>
        <w:suppressAutoHyphens/>
        <w:rPr>
          <w:sz w:val="28"/>
        </w:rPr>
      </w:pPr>
    </w:p>
    <w:p w:rsidR="00B00B95" w:rsidRPr="0012183B"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Pr>
          <w:rFonts w:eastAsia="MS Mincho"/>
          <w:i w:val="0"/>
          <w:iCs w:val="0"/>
        </w:rPr>
        <w:t xml:space="preserve">      1.6. </w:t>
      </w:r>
      <w:r w:rsidRPr="0012183B">
        <w:rPr>
          <w:rFonts w:eastAsia="MS Mincho"/>
          <w:i w:val="0"/>
          <w:iCs w:val="0"/>
        </w:rPr>
        <w:t>Изменение конкурсных заявок и их отзыв</w:t>
      </w:r>
      <w:bookmarkEnd w:id="10"/>
      <w:bookmarkEnd w:id="11"/>
    </w:p>
    <w:p w:rsidR="005A4A7D" w:rsidRPr="005F4AF7" w:rsidRDefault="00B00B95" w:rsidP="005A4A7D">
      <w:pPr>
        <w:pStyle w:val="a4"/>
        <w:suppressAutoHyphens/>
        <w:rPr>
          <w:sz w:val="28"/>
        </w:rPr>
      </w:pPr>
      <w:r>
        <w:rPr>
          <w:sz w:val="28"/>
          <w:szCs w:val="28"/>
        </w:rPr>
        <w:t>1.6</w:t>
      </w:r>
      <w:r w:rsidRPr="005F4AF7">
        <w:rPr>
          <w:sz w:val="28"/>
          <w:szCs w:val="28"/>
        </w:rPr>
        <w:t xml:space="preserve">.1. </w:t>
      </w:r>
      <w:r w:rsidR="005A4A7D" w:rsidRPr="005F4AF7">
        <w:rPr>
          <w:sz w:val="28"/>
          <w:szCs w:val="28"/>
        </w:rPr>
        <w:t>Претендент</w:t>
      </w:r>
      <w:r w:rsidR="005A4A7D"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5F4AF7" w:rsidRDefault="005A4A7D" w:rsidP="005A4A7D">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5A4A7D" w:rsidRPr="005F4AF7" w:rsidRDefault="005A4A7D" w:rsidP="005A4A7D">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B00B95" w:rsidRPr="0012183B" w:rsidRDefault="005A4A7D" w:rsidP="005A4A7D">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B00B95" w:rsidRPr="0012183B" w:rsidRDefault="00B00B95" w:rsidP="00B00B95">
      <w:pPr>
        <w:pStyle w:val="a4"/>
        <w:suppressAutoHyphens/>
        <w:rPr>
          <w:b/>
          <w:i/>
          <w:sz w:val="28"/>
        </w:rPr>
      </w:pPr>
    </w:p>
    <w:p w:rsidR="00B00B95" w:rsidRPr="0012183B" w:rsidRDefault="00B00B95" w:rsidP="00B00B95">
      <w:pPr>
        <w:pStyle w:val="2"/>
        <w:numPr>
          <w:ilvl w:val="0"/>
          <w:numId w:val="0"/>
        </w:numPr>
        <w:suppressAutoHyphens/>
        <w:spacing w:before="0" w:after="0"/>
        <w:ind w:left="709"/>
        <w:jc w:val="both"/>
        <w:rPr>
          <w:rFonts w:eastAsia="MS Mincho"/>
          <w:i w:val="0"/>
          <w:iCs w:val="0"/>
        </w:rPr>
      </w:pPr>
      <w:bookmarkStart w:id="12" w:name="_Toc34648353"/>
      <w:r>
        <w:rPr>
          <w:rFonts w:eastAsia="MS Mincho"/>
          <w:i w:val="0"/>
          <w:iCs w:val="0"/>
        </w:rPr>
        <w:t xml:space="preserve">1.7. </w:t>
      </w:r>
      <w:r w:rsidRPr="0012183B">
        <w:rPr>
          <w:rFonts w:eastAsia="MS Mincho"/>
          <w:i w:val="0"/>
          <w:iCs w:val="0"/>
        </w:rPr>
        <w:t xml:space="preserve">Недобросовестные действия </w:t>
      </w:r>
      <w:bookmarkEnd w:id="12"/>
      <w:r w:rsidRPr="0012183B">
        <w:rPr>
          <w:rFonts w:eastAsia="MS Mincho"/>
          <w:i w:val="0"/>
          <w:iCs w:val="0"/>
        </w:rPr>
        <w:t>претендента/участника</w:t>
      </w:r>
    </w:p>
    <w:p w:rsidR="005A4A7D" w:rsidRPr="0012183B" w:rsidRDefault="00B00B95" w:rsidP="005A4A7D">
      <w:pPr>
        <w:pStyle w:val="13"/>
        <w:rPr>
          <w:szCs w:val="24"/>
        </w:rPr>
      </w:pPr>
      <w:r>
        <w:rPr>
          <w:szCs w:val="24"/>
        </w:rPr>
        <w:t xml:space="preserve">1.7.1. </w:t>
      </w:r>
      <w:proofErr w:type="gramStart"/>
      <w:r w:rsidR="005A4A7D" w:rsidRPr="0012183B">
        <w:rPr>
          <w:szCs w:val="24"/>
        </w:rPr>
        <w:t xml:space="preserve">К </w:t>
      </w:r>
      <w:r w:rsidR="005A4A7D" w:rsidRPr="0012183B">
        <w:rPr>
          <w:rFonts w:eastAsia="MS Mincho"/>
        </w:rPr>
        <w:t>недобросовестным действиям</w:t>
      </w:r>
      <w:r w:rsidR="005A4A7D" w:rsidRPr="0012183B">
        <w:rPr>
          <w:rFonts w:eastAsia="MS Mincho"/>
          <w:i/>
          <w:iCs/>
        </w:rPr>
        <w:t xml:space="preserve"> </w:t>
      </w:r>
      <w:r w:rsidR="005A4A7D" w:rsidRPr="0012183B">
        <w:rPr>
          <w:rFonts w:eastAsia="MS Mincho"/>
          <w:iCs/>
        </w:rPr>
        <w:t>претендента/участника</w:t>
      </w:r>
      <w:r w:rsidR="005A4A7D" w:rsidRPr="0012183B">
        <w:rPr>
          <w:rFonts w:eastAsia="MS Mincho"/>
          <w:i/>
          <w:iCs/>
        </w:rPr>
        <w:t xml:space="preserve"> </w:t>
      </w:r>
      <w:r w:rsidR="005A4A7D" w:rsidRPr="0012183B">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w:t>
      </w:r>
      <w:r w:rsidR="005A4A7D" w:rsidRPr="0012183B">
        <w:rPr>
          <w:szCs w:val="24"/>
        </w:rPr>
        <w:lastRenderedPageBreak/>
        <w:t>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5A4A7D" w:rsidRPr="000F1BB0" w:rsidRDefault="005A4A7D" w:rsidP="005A4A7D">
      <w:pPr>
        <w:pStyle w:val="13"/>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12183B" w:rsidRDefault="00B00B95" w:rsidP="005A4A7D">
      <w:pPr>
        <w:pStyle w:val="13"/>
        <w:rPr>
          <w:b/>
          <w:bCs/>
          <w:szCs w:val="28"/>
        </w:rPr>
      </w:pPr>
    </w:p>
    <w:p w:rsidR="00B00B95" w:rsidRPr="00053539"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Pr>
          <w:rFonts w:eastAsia="MS Mincho"/>
          <w:i w:val="0"/>
        </w:rPr>
        <w:t xml:space="preserve">      1.8</w:t>
      </w:r>
      <w:r w:rsidRPr="00053539">
        <w:rPr>
          <w:rFonts w:eastAsia="MS Mincho"/>
          <w:i w:val="0"/>
        </w:rPr>
        <w:t>. Заключение договора</w:t>
      </w:r>
      <w:bookmarkEnd w:id="13"/>
      <w:bookmarkEnd w:id="14"/>
    </w:p>
    <w:p w:rsidR="005A4A7D" w:rsidRPr="0012183B" w:rsidRDefault="00B00B95" w:rsidP="005A4A7D">
      <w:pPr>
        <w:pStyle w:val="31"/>
        <w:spacing w:before="0"/>
        <w:ind w:left="0" w:firstLine="720"/>
        <w:jc w:val="both"/>
      </w:pPr>
      <w:r>
        <w:t xml:space="preserve">1.8.1 </w:t>
      </w:r>
      <w:r w:rsidR="005A4A7D" w:rsidRPr="0012183B">
        <w:t xml:space="preserve">Положения договора (условия оплаты, сроки, цена за единицу </w:t>
      </w:r>
      <w:r w:rsidR="005A4A7D" w:rsidRPr="00583CCE">
        <w:t>услуг</w:t>
      </w:r>
      <w:r w:rsidR="005A4A7D"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12183B" w:rsidRDefault="005A4A7D" w:rsidP="005A4A7D">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12183B" w:rsidRDefault="005A4A7D" w:rsidP="005A4A7D">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приложению № </w:t>
      </w:r>
      <w:r>
        <w:rPr>
          <w:sz w:val="28"/>
          <w:szCs w:val="28"/>
        </w:rPr>
        <w:t>8</w:t>
      </w:r>
      <w:r w:rsidRPr="007E0617">
        <w:rPr>
          <w:sz w:val="28"/>
          <w:szCs w:val="28"/>
        </w:rPr>
        <w:t xml:space="preserve"> к</w:t>
      </w:r>
      <w:r w:rsidRPr="0012183B">
        <w:rPr>
          <w:sz w:val="28"/>
          <w:szCs w:val="28"/>
        </w:rPr>
        <w:t xml:space="preserve"> настоящей конкурсной документации.</w:t>
      </w:r>
    </w:p>
    <w:p w:rsidR="005A4A7D" w:rsidRPr="0012183B" w:rsidRDefault="005A4A7D" w:rsidP="005A4A7D">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5A4A7D" w:rsidRPr="0012183B" w:rsidRDefault="005A4A7D" w:rsidP="005A4A7D">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5A4A7D" w:rsidRPr="0012183B" w:rsidRDefault="005A4A7D" w:rsidP="005A4A7D">
      <w:pPr>
        <w:pStyle w:val="a4"/>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B00B95" w:rsidRPr="0012183B" w:rsidRDefault="00B00B95" w:rsidP="00B00B95">
      <w:pPr>
        <w:pStyle w:val="a4"/>
        <w:tabs>
          <w:tab w:val="num" w:pos="720"/>
          <w:tab w:val="left" w:pos="1080"/>
          <w:tab w:val="left" w:pos="1440"/>
        </w:tabs>
        <w:suppressAutoHyphens/>
        <w:rPr>
          <w:sz w:val="28"/>
        </w:rPr>
      </w:pPr>
    </w:p>
    <w:p w:rsidR="00B00B95" w:rsidRDefault="00B00B95" w:rsidP="00B00B95">
      <w:pPr>
        <w:pStyle w:val="a4"/>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B00B95" w:rsidRPr="00E54DA7" w:rsidRDefault="00B00B95" w:rsidP="00B00B95">
      <w:pPr>
        <w:pStyle w:val="a4"/>
        <w:tabs>
          <w:tab w:val="left" w:pos="1080"/>
        </w:tabs>
        <w:ind w:firstLine="720"/>
        <w:rPr>
          <w:rFonts w:eastAsia="Times New Roman"/>
          <w:b/>
          <w:bCs/>
          <w:sz w:val="28"/>
          <w:szCs w:val="28"/>
        </w:rPr>
      </w:pPr>
    </w:p>
    <w:p w:rsidR="00B00B95" w:rsidRDefault="00B00B95" w:rsidP="00B00B95">
      <w:pPr>
        <w:pStyle w:val="a4"/>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B239D0" w:rsidRDefault="00B00B95" w:rsidP="00B239D0">
      <w:pPr>
        <w:pStyle w:val="a4"/>
        <w:tabs>
          <w:tab w:val="left" w:pos="0"/>
        </w:tabs>
        <w:ind w:firstLine="720"/>
        <w:rPr>
          <w:rFonts w:eastAsia="Times New Roman"/>
          <w:bCs/>
          <w:sz w:val="28"/>
          <w:szCs w:val="28"/>
        </w:rPr>
      </w:pPr>
      <w:r>
        <w:rPr>
          <w:rFonts w:eastAsia="Times New Roman"/>
          <w:bCs/>
          <w:sz w:val="28"/>
          <w:szCs w:val="28"/>
        </w:rPr>
        <w:t xml:space="preserve"> </w:t>
      </w:r>
      <w:r w:rsidR="00B239D0">
        <w:rPr>
          <w:rFonts w:eastAsia="Times New Roman"/>
          <w:bCs/>
          <w:sz w:val="28"/>
          <w:szCs w:val="28"/>
        </w:rPr>
        <w:t xml:space="preserve">Претендент (в том числе каждое юридическое </w:t>
      </w:r>
      <w:proofErr w:type="spellStart"/>
      <w:r w:rsidR="00B239D0">
        <w:rPr>
          <w:rFonts w:eastAsia="Times New Roman"/>
          <w:bCs/>
          <w:sz w:val="28"/>
          <w:szCs w:val="28"/>
        </w:rPr>
        <w:t>и\или</w:t>
      </w:r>
      <w:proofErr w:type="spellEnd"/>
      <w:r w:rsidR="00B239D0">
        <w:rPr>
          <w:rFonts w:eastAsia="Times New Roman"/>
          <w:bCs/>
          <w:sz w:val="28"/>
          <w:szCs w:val="28"/>
        </w:rPr>
        <w:t xml:space="preserve"> физическое лицо, выступающее на стороне одного претендента) должен</w:t>
      </w:r>
      <w:r w:rsidR="00B239D0" w:rsidRPr="00720AB3">
        <w:rPr>
          <w:rFonts w:eastAsia="Times New Roman"/>
          <w:bCs/>
          <w:sz w:val="28"/>
          <w:szCs w:val="28"/>
        </w:rPr>
        <w:t xml:space="preserve"> соответствовать обязательным требованиям конкурсной документации, а именно:</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lastRenderedPageBreak/>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B239D0" w:rsidRPr="00720AB3"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B239D0" w:rsidRDefault="00B239D0" w:rsidP="00B239D0">
      <w:pPr>
        <w:pStyle w:val="a4"/>
        <w:tabs>
          <w:tab w:val="left" w:pos="0"/>
        </w:tabs>
        <w:ind w:firstLine="720"/>
        <w:rPr>
          <w:rFonts w:eastAsia="Times New Roman"/>
          <w:bCs/>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B00B95" w:rsidRPr="00F27780" w:rsidRDefault="00B00B95" w:rsidP="00B239D0">
      <w:pPr>
        <w:pStyle w:val="a4"/>
        <w:tabs>
          <w:tab w:val="left" w:pos="0"/>
        </w:tabs>
        <w:ind w:firstLine="720"/>
        <w:rPr>
          <w:color w:val="FF0000"/>
          <w:sz w:val="28"/>
          <w:szCs w:val="28"/>
        </w:rPr>
      </w:pPr>
    </w:p>
    <w:p w:rsidR="00B00B95" w:rsidRPr="00116C38" w:rsidRDefault="00B00B95" w:rsidP="00B00B95">
      <w:pPr>
        <w:pStyle w:val="a4"/>
        <w:numPr>
          <w:ilvl w:val="1"/>
          <w:numId w:val="26"/>
        </w:numPr>
        <w:tabs>
          <w:tab w:val="left" w:pos="1080"/>
        </w:tabs>
        <w:ind w:hanging="11"/>
        <w:rPr>
          <w:b/>
          <w:sz w:val="28"/>
          <w:szCs w:val="28"/>
        </w:rPr>
      </w:pPr>
      <w:r w:rsidRPr="00116C38">
        <w:rPr>
          <w:b/>
          <w:sz w:val="28"/>
          <w:szCs w:val="28"/>
        </w:rPr>
        <w:t>Квалификационные требования:</w:t>
      </w:r>
    </w:p>
    <w:p w:rsidR="00B00B95" w:rsidRPr="00D55FE9" w:rsidRDefault="00B00B95" w:rsidP="00B00B95">
      <w:pPr>
        <w:pStyle w:val="a4"/>
        <w:tabs>
          <w:tab w:val="left" w:pos="1080"/>
        </w:tabs>
        <w:rPr>
          <w:sz w:val="28"/>
          <w:szCs w:val="28"/>
        </w:rPr>
      </w:pPr>
      <w:r w:rsidRPr="00D55FE9">
        <w:rPr>
          <w:sz w:val="28"/>
          <w:szCs w:val="28"/>
        </w:rPr>
        <w:t xml:space="preserve">Претендент (в том числе все юридические </w:t>
      </w:r>
      <w:proofErr w:type="spellStart"/>
      <w:r w:rsidRPr="00D55FE9">
        <w:rPr>
          <w:sz w:val="28"/>
          <w:szCs w:val="28"/>
        </w:rPr>
        <w:t>и\или</w:t>
      </w:r>
      <w:proofErr w:type="spellEnd"/>
      <w:r w:rsidRPr="00D55FE9">
        <w:rPr>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B00B95" w:rsidRPr="00716224" w:rsidRDefault="00B00B95" w:rsidP="00B00B95">
      <w:pPr>
        <w:pStyle w:val="a4"/>
        <w:tabs>
          <w:tab w:val="left" w:pos="1080"/>
        </w:tabs>
        <w:rPr>
          <w:sz w:val="28"/>
          <w:szCs w:val="28"/>
        </w:rPr>
      </w:pPr>
      <w:r w:rsidRPr="00E819CA">
        <w:rPr>
          <w:sz w:val="28"/>
          <w:szCs w:val="28"/>
        </w:rPr>
        <w:t xml:space="preserve">а) </w:t>
      </w:r>
      <w:r w:rsidRPr="00716224">
        <w:rPr>
          <w:sz w:val="28"/>
          <w:szCs w:val="28"/>
        </w:rPr>
        <w:t xml:space="preserve">претендент должен иметь </w:t>
      </w:r>
      <w:r w:rsidR="004D77B1" w:rsidRPr="00852576">
        <w:rPr>
          <w:sz w:val="28"/>
          <w:szCs w:val="28"/>
        </w:rPr>
        <w:t>опыт выполнения работ</w:t>
      </w:r>
      <w:r w:rsidRPr="00716224">
        <w:rPr>
          <w:sz w:val="28"/>
          <w:szCs w:val="28"/>
        </w:rPr>
        <w:t>, аналогичн</w:t>
      </w:r>
      <w:r>
        <w:rPr>
          <w:sz w:val="28"/>
          <w:szCs w:val="28"/>
        </w:rPr>
        <w:t>ый</w:t>
      </w:r>
      <w:r w:rsidRPr="00716224">
        <w:rPr>
          <w:sz w:val="28"/>
          <w:szCs w:val="28"/>
        </w:rPr>
        <w:t xml:space="preserve"> предмету настоящего Конкурса</w:t>
      </w:r>
      <w:r>
        <w:rPr>
          <w:sz w:val="28"/>
          <w:szCs w:val="28"/>
        </w:rPr>
        <w:t>;</w:t>
      </w:r>
    </w:p>
    <w:p w:rsidR="00B00B95" w:rsidRPr="00E819CA" w:rsidRDefault="00B00B95" w:rsidP="00B00B95">
      <w:pPr>
        <w:pStyle w:val="a4"/>
        <w:tabs>
          <w:tab w:val="left" w:pos="1080"/>
        </w:tabs>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8B30FB" w:rsidRPr="00CB1D3E" w:rsidRDefault="00B00B95" w:rsidP="0075478A">
      <w:pPr>
        <w:ind w:firstLine="720"/>
        <w:jc w:val="both"/>
        <w:rPr>
          <w:sz w:val="28"/>
          <w:szCs w:val="28"/>
        </w:rPr>
      </w:pPr>
      <w:r>
        <w:rPr>
          <w:sz w:val="28"/>
          <w:szCs w:val="28"/>
        </w:rPr>
        <w:t xml:space="preserve">в) </w:t>
      </w:r>
      <w:r w:rsidR="004D77B1" w:rsidRPr="00D57160">
        <w:rPr>
          <w:sz w:val="28"/>
          <w:szCs w:val="28"/>
        </w:rPr>
        <w:t>претендент должен иметь разрешительные документы на право осуществления деятельности, предусмотренной настоящей конкурсной документацией</w:t>
      </w:r>
      <w:r w:rsidR="0075478A">
        <w:rPr>
          <w:sz w:val="28"/>
          <w:szCs w:val="28"/>
        </w:rPr>
        <w:t>;</w:t>
      </w:r>
      <w:r w:rsidR="004D77B1">
        <w:rPr>
          <w:i/>
          <w:sz w:val="28"/>
          <w:szCs w:val="28"/>
        </w:rPr>
        <w:t xml:space="preserve"> </w:t>
      </w:r>
    </w:p>
    <w:p w:rsidR="00B00B95" w:rsidRPr="001A7945" w:rsidRDefault="00B00B95" w:rsidP="00E51C67">
      <w:pPr>
        <w:pStyle w:val="a4"/>
        <w:tabs>
          <w:tab w:val="right" w:pos="9921"/>
        </w:tabs>
        <w:rPr>
          <w:sz w:val="28"/>
          <w:szCs w:val="28"/>
        </w:rPr>
      </w:pPr>
      <w:proofErr w:type="gramStart"/>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w:t>
      </w:r>
      <w:r w:rsidRPr="001A7945">
        <w:rPr>
          <w:sz w:val="28"/>
          <w:szCs w:val="28"/>
        </w:rPr>
        <w:t xml:space="preserve">для </w:t>
      </w:r>
      <w:r w:rsidR="00B855B5" w:rsidRPr="001A7945">
        <w:rPr>
          <w:sz w:val="28"/>
          <w:szCs w:val="28"/>
        </w:rPr>
        <w:t>выполнения работ</w:t>
      </w:r>
      <w:r w:rsidRPr="001A7945">
        <w:rPr>
          <w:sz w:val="28"/>
          <w:szCs w:val="28"/>
        </w:rPr>
        <w:t xml:space="preserve">, а именно: автомобиль  </w:t>
      </w:r>
      <w:r w:rsidR="00B855B5" w:rsidRPr="001A7945">
        <w:rPr>
          <w:sz w:val="28"/>
          <w:szCs w:val="28"/>
        </w:rPr>
        <w:t>грузовой</w:t>
      </w:r>
      <w:r w:rsidRPr="001A7945">
        <w:rPr>
          <w:sz w:val="28"/>
          <w:szCs w:val="28"/>
        </w:rPr>
        <w:t xml:space="preserve"> - не менее 1 шт., </w:t>
      </w:r>
      <w:r w:rsidR="004D77B1" w:rsidRPr="001A7945">
        <w:rPr>
          <w:sz w:val="28"/>
          <w:szCs w:val="28"/>
        </w:rPr>
        <w:t>вышка</w:t>
      </w:r>
      <w:r w:rsidR="007D1584" w:rsidRPr="001A7945">
        <w:rPr>
          <w:sz w:val="28"/>
          <w:szCs w:val="28"/>
        </w:rPr>
        <w:t xml:space="preserve"> строительная - не менее </w:t>
      </w:r>
      <w:r w:rsidR="00B855B5" w:rsidRPr="001A7945">
        <w:rPr>
          <w:sz w:val="28"/>
          <w:szCs w:val="28"/>
        </w:rPr>
        <w:t xml:space="preserve"> 1</w:t>
      </w:r>
      <w:r w:rsidR="004D77B1" w:rsidRPr="001A7945">
        <w:rPr>
          <w:sz w:val="28"/>
          <w:szCs w:val="28"/>
        </w:rPr>
        <w:t xml:space="preserve"> шт.; рабочий механизированный инструмент- 2 </w:t>
      </w:r>
      <w:proofErr w:type="spellStart"/>
      <w:r w:rsidR="004D77B1" w:rsidRPr="001A7945">
        <w:rPr>
          <w:sz w:val="28"/>
          <w:szCs w:val="28"/>
        </w:rPr>
        <w:t>компл</w:t>
      </w:r>
      <w:proofErr w:type="spellEnd"/>
      <w:r w:rsidR="004D77B1" w:rsidRPr="001A7945">
        <w:rPr>
          <w:sz w:val="28"/>
          <w:szCs w:val="28"/>
        </w:rPr>
        <w:t>.;  сварочный аппарат – не менее 1 ед.; электроизмерительная аппаратура – не менее 2 ед.</w:t>
      </w:r>
      <w:r w:rsidR="007D3358">
        <w:rPr>
          <w:sz w:val="28"/>
          <w:szCs w:val="28"/>
        </w:rPr>
        <w:t>,</w:t>
      </w:r>
      <w:r w:rsidR="004D77B1" w:rsidRPr="001A7945">
        <w:rPr>
          <w:sz w:val="28"/>
          <w:szCs w:val="28"/>
        </w:rPr>
        <w:t xml:space="preserve"> </w:t>
      </w:r>
      <w:r w:rsidR="007D3358" w:rsidRPr="007203DF">
        <w:rPr>
          <w:sz w:val="28"/>
          <w:szCs w:val="28"/>
        </w:rPr>
        <w:t>лаборатория неразрушающего контроля в количестве 1 ед.</w:t>
      </w:r>
      <w:r w:rsidR="007D3358">
        <w:rPr>
          <w:sz w:val="28"/>
          <w:szCs w:val="28"/>
        </w:rPr>
        <w:t xml:space="preserve">, </w:t>
      </w:r>
      <w:proofErr w:type="spellStart"/>
      <w:r w:rsidR="007D3358">
        <w:rPr>
          <w:sz w:val="28"/>
          <w:szCs w:val="28"/>
        </w:rPr>
        <w:t>электролаборатория</w:t>
      </w:r>
      <w:proofErr w:type="spellEnd"/>
      <w:r w:rsidR="007D3358">
        <w:rPr>
          <w:sz w:val="28"/>
          <w:szCs w:val="28"/>
        </w:rPr>
        <w:t xml:space="preserve"> </w:t>
      </w:r>
      <w:r w:rsidR="007D3358" w:rsidRPr="007203DF">
        <w:rPr>
          <w:sz w:val="28"/>
          <w:szCs w:val="28"/>
        </w:rPr>
        <w:t>в количестве 1 ед.</w:t>
      </w:r>
      <w:proofErr w:type="gramEnd"/>
    </w:p>
    <w:p w:rsidR="00B00B95" w:rsidRPr="001A7945" w:rsidRDefault="00B00B95" w:rsidP="00B00B95">
      <w:pPr>
        <w:pStyle w:val="a4"/>
        <w:suppressAutoHyphens/>
        <w:rPr>
          <w:sz w:val="28"/>
          <w:szCs w:val="28"/>
        </w:rPr>
      </w:pPr>
      <w:proofErr w:type="spellStart"/>
      <w:r w:rsidRPr="001A7945">
        <w:rPr>
          <w:sz w:val="28"/>
          <w:szCs w:val="28"/>
        </w:rPr>
        <w:t>д</w:t>
      </w:r>
      <w:proofErr w:type="spellEnd"/>
      <w:r w:rsidRPr="001A7945">
        <w:rPr>
          <w:sz w:val="28"/>
          <w:szCs w:val="28"/>
        </w:rPr>
        <w:t xml:space="preserve">) у претендента должен иметься квалифицированный </w:t>
      </w:r>
      <w:r w:rsidR="008218DA" w:rsidRPr="001A7945">
        <w:rPr>
          <w:sz w:val="28"/>
          <w:szCs w:val="28"/>
        </w:rPr>
        <w:t>перс</w:t>
      </w:r>
      <w:r w:rsidR="00522B37" w:rsidRPr="001A7945">
        <w:rPr>
          <w:sz w:val="28"/>
          <w:szCs w:val="28"/>
        </w:rPr>
        <w:t>онал в количестве не менее 15</w:t>
      </w:r>
      <w:r w:rsidRPr="001A7945">
        <w:rPr>
          <w:sz w:val="28"/>
          <w:szCs w:val="28"/>
        </w:rPr>
        <w:t xml:space="preserve"> человек:</w:t>
      </w:r>
    </w:p>
    <w:p w:rsidR="00B00B95" w:rsidRPr="001A7945" w:rsidRDefault="00B00B95" w:rsidP="00B00B95">
      <w:pPr>
        <w:pStyle w:val="a4"/>
        <w:suppressAutoHyphens/>
        <w:rPr>
          <w:sz w:val="28"/>
          <w:szCs w:val="28"/>
        </w:rPr>
      </w:pPr>
      <w:r w:rsidRPr="001A7945">
        <w:rPr>
          <w:sz w:val="28"/>
          <w:szCs w:val="28"/>
        </w:rPr>
        <w:t>- наличие технического директора (главного инженера) - не менее 1 чел.</w:t>
      </w:r>
    </w:p>
    <w:p w:rsidR="00B00B95" w:rsidRPr="001A7945" w:rsidRDefault="00B00B95" w:rsidP="00B00B95">
      <w:pPr>
        <w:pStyle w:val="a4"/>
        <w:suppressAutoHyphens/>
        <w:rPr>
          <w:sz w:val="28"/>
          <w:szCs w:val="28"/>
        </w:rPr>
      </w:pPr>
      <w:r w:rsidRPr="001A7945">
        <w:rPr>
          <w:sz w:val="28"/>
          <w:szCs w:val="28"/>
        </w:rPr>
        <w:t>- наличие руководителя производства работ – не менее 1 чел.</w:t>
      </w:r>
    </w:p>
    <w:p w:rsidR="00522B37" w:rsidRPr="001A7945" w:rsidRDefault="00522B37" w:rsidP="00B00B95">
      <w:pPr>
        <w:pStyle w:val="a4"/>
        <w:suppressAutoHyphens/>
        <w:rPr>
          <w:color w:val="000000"/>
          <w:sz w:val="28"/>
          <w:szCs w:val="28"/>
        </w:rPr>
      </w:pPr>
      <w:r w:rsidRPr="001A7945">
        <w:rPr>
          <w:color w:val="000000"/>
          <w:sz w:val="28"/>
          <w:szCs w:val="28"/>
        </w:rPr>
        <w:t>-инженер-конструктор, аттестованный (для разработки ремонтных чертежей для проведения сварочных работ) – не менее 1 чел.</w:t>
      </w:r>
    </w:p>
    <w:p w:rsidR="00522B37" w:rsidRPr="001A7945" w:rsidRDefault="00522B37" w:rsidP="00B00B95">
      <w:pPr>
        <w:pStyle w:val="a4"/>
        <w:suppressAutoHyphens/>
        <w:rPr>
          <w:sz w:val="28"/>
          <w:szCs w:val="28"/>
        </w:rPr>
      </w:pPr>
      <w:r w:rsidRPr="001A7945">
        <w:rPr>
          <w:color w:val="000000"/>
          <w:sz w:val="28"/>
          <w:szCs w:val="28"/>
        </w:rPr>
        <w:t xml:space="preserve">- специалист  сварочного производства не ниже </w:t>
      </w:r>
      <w:r w:rsidRPr="001A7945">
        <w:rPr>
          <w:color w:val="000000"/>
          <w:sz w:val="28"/>
          <w:szCs w:val="28"/>
          <w:lang w:val="en-US"/>
        </w:rPr>
        <w:t>III</w:t>
      </w:r>
      <w:r w:rsidRPr="001A7945">
        <w:rPr>
          <w:color w:val="000000"/>
          <w:sz w:val="28"/>
          <w:szCs w:val="28"/>
        </w:rPr>
        <w:t xml:space="preserve"> уровня (для осуществления руководства и технического </w:t>
      </w:r>
      <w:proofErr w:type="gramStart"/>
      <w:r w:rsidRPr="001A7945">
        <w:rPr>
          <w:color w:val="000000"/>
          <w:sz w:val="28"/>
          <w:szCs w:val="28"/>
        </w:rPr>
        <w:t>контроля за</w:t>
      </w:r>
      <w:proofErr w:type="gramEnd"/>
      <w:r w:rsidRPr="001A7945">
        <w:rPr>
          <w:color w:val="000000"/>
          <w:sz w:val="28"/>
          <w:szCs w:val="28"/>
        </w:rPr>
        <w:t xml:space="preserve"> проведением сварочных работ) –  не менее 1 чел.</w:t>
      </w:r>
    </w:p>
    <w:p w:rsidR="00B00B95" w:rsidRPr="001A7945" w:rsidRDefault="00B00B95" w:rsidP="00B00B95">
      <w:pPr>
        <w:pStyle w:val="a4"/>
        <w:suppressAutoHyphens/>
        <w:rPr>
          <w:sz w:val="28"/>
          <w:szCs w:val="28"/>
        </w:rPr>
      </w:pPr>
      <w:r w:rsidRPr="001A7945">
        <w:rPr>
          <w:sz w:val="28"/>
          <w:szCs w:val="28"/>
        </w:rPr>
        <w:t>-  наличие атт</w:t>
      </w:r>
      <w:r w:rsidR="00990A3A" w:rsidRPr="001A7945">
        <w:rPr>
          <w:sz w:val="28"/>
          <w:szCs w:val="28"/>
        </w:rPr>
        <w:t xml:space="preserve">естованных сварщиков– </w:t>
      </w:r>
      <w:proofErr w:type="gramStart"/>
      <w:r w:rsidR="00990A3A" w:rsidRPr="001A7945">
        <w:rPr>
          <w:sz w:val="28"/>
          <w:szCs w:val="28"/>
        </w:rPr>
        <w:t>не</w:t>
      </w:r>
      <w:proofErr w:type="gramEnd"/>
      <w:r w:rsidR="00990A3A" w:rsidRPr="001A7945">
        <w:rPr>
          <w:sz w:val="28"/>
          <w:szCs w:val="28"/>
        </w:rPr>
        <w:t xml:space="preserve"> менее 2 человек</w:t>
      </w:r>
      <w:r w:rsidRPr="001A7945">
        <w:rPr>
          <w:sz w:val="28"/>
          <w:szCs w:val="28"/>
        </w:rPr>
        <w:t xml:space="preserve">, </w:t>
      </w:r>
    </w:p>
    <w:p w:rsidR="00B00B95" w:rsidRPr="001A7945" w:rsidRDefault="00B00B95" w:rsidP="00B00B95">
      <w:pPr>
        <w:pStyle w:val="a4"/>
        <w:suppressAutoHyphens/>
        <w:rPr>
          <w:sz w:val="28"/>
          <w:szCs w:val="28"/>
        </w:rPr>
      </w:pPr>
      <w:r w:rsidRPr="001A7945">
        <w:rPr>
          <w:sz w:val="28"/>
          <w:szCs w:val="28"/>
        </w:rPr>
        <w:t>- слесари-ремонтники г</w:t>
      </w:r>
      <w:r w:rsidR="008218DA" w:rsidRPr="001A7945">
        <w:rPr>
          <w:sz w:val="28"/>
          <w:szCs w:val="28"/>
        </w:rPr>
        <w:t>рузоподъемных машин – не менее 3</w:t>
      </w:r>
      <w:r w:rsidRPr="001A7945">
        <w:rPr>
          <w:sz w:val="28"/>
          <w:szCs w:val="28"/>
        </w:rPr>
        <w:t xml:space="preserve"> человек;  </w:t>
      </w:r>
    </w:p>
    <w:p w:rsidR="00B00B95" w:rsidRPr="001A7945" w:rsidRDefault="00B00B95" w:rsidP="00B00B95">
      <w:pPr>
        <w:pStyle w:val="a4"/>
        <w:suppressAutoHyphens/>
        <w:rPr>
          <w:sz w:val="28"/>
          <w:szCs w:val="28"/>
        </w:rPr>
      </w:pPr>
      <w:r w:rsidRPr="001A7945">
        <w:rPr>
          <w:sz w:val="28"/>
          <w:szCs w:val="28"/>
        </w:rPr>
        <w:t xml:space="preserve">- </w:t>
      </w:r>
      <w:r w:rsidR="008218DA" w:rsidRPr="001A7945">
        <w:rPr>
          <w:sz w:val="28"/>
          <w:szCs w:val="28"/>
        </w:rPr>
        <w:t>слесари-электрики по ремонту электрооборудования – не менее 2 человек</w:t>
      </w:r>
      <w:r w:rsidRPr="001A7945">
        <w:rPr>
          <w:sz w:val="28"/>
          <w:szCs w:val="28"/>
        </w:rPr>
        <w:t xml:space="preserve"> </w:t>
      </w:r>
    </w:p>
    <w:p w:rsidR="00990A3A" w:rsidRPr="001A7945" w:rsidRDefault="00B00B95" w:rsidP="00E51C67">
      <w:pPr>
        <w:pStyle w:val="a4"/>
        <w:suppressAutoHyphens/>
        <w:rPr>
          <w:sz w:val="28"/>
          <w:szCs w:val="28"/>
        </w:rPr>
      </w:pPr>
      <w:r w:rsidRPr="001A7945">
        <w:rPr>
          <w:sz w:val="28"/>
          <w:szCs w:val="28"/>
        </w:rPr>
        <w:t xml:space="preserve">- </w:t>
      </w:r>
      <w:r w:rsidR="00990A3A" w:rsidRPr="001A7945">
        <w:rPr>
          <w:sz w:val="28"/>
          <w:szCs w:val="28"/>
        </w:rPr>
        <w:t>наладчики приборов безопасности грузоподъемных машин  – не менее 2</w:t>
      </w:r>
      <w:r w:rsidR="008218DA" w:rsidRPr="001A7945">
        <w:rPr>
          <w:sz w:val="28"/>
          <w:szCs w:val="28"/>
        </w:rPr>
        <w:t xml:space="preserve"> человек</w:t>
      </w:r>
      <w:r w:rsidR="008B30FB" w:rsidRPr="001A7945">
        <w:rPr>
          <w:sz w:val="28"/>
          <w:szCs w:val="28"/>
        </w:rPr>
        <w:t>.</w:t>
      </w:r>
      <w:r w:rsidR="00990A3A" w:rsidRPr="001A7945">
        <w:rPr>
          <w:sz w:val="28"/>
          <w:szCs w:val="28"/>
        </w:rPr>
        <w:t xml:space="preserve">  </w:t>
      </w:r>
    </w:p>
    <w:p w:rsidR="00522B37" w:rsidRPr="00522B37" w:rsidRDefault="00522B37" w:rsidP="00522B37">
      <w:pPr>
        <w:pStyle w:val="a4"/>
        <w:tabs>
          <w:tab w:val="left" w:pos="1080"/>
        </w:tabs>
        <w:spacing w:line="22" w:lineRule="atLeast"/>
        <w:ind w:firstLine="0"/>
        <w:rPr>
          <w:sz w:val="28"/>
          <w:szCs w:val="28"/>
        </w:rPr>
      </w:pPr>
      <w:r w:rsidRPr="001A7945">
        <w:rPr>
          <w:sz w:val="28"/>
          <w:szCs w:val="28"/>
        </w:rPr>
        <w:t xml:space="preserve">          - стропальщик – не менее 2 чел.</w:t>
      </w:r>
    </w:p>
    <w:p w:rsidR="00522B37" w:rsidRDefault="00522B37" w:rsidP="00E51C67">
      <w:pPr>
        <w:pStyle w:val="a4"/>
        <w:suppressAutoHyphens/>
        <w:rPr>
          <w:sz w:val="28"/>
          <w:szCs w:val="28"/>
        </w:rPr>
      </w:pPr>
    </w:p>
    <w:p w:rsidR="00522B37" w:rsidRDefault="00522B37" w:rsidP="00E51C67">
      <w:pPr>
        <w:pStyle w:val="a4"/>
        <w:suppressAutoHyphens/>
        <w:rPr>
          <w:sz w:val="28"/>
          <w:szCs w:val="28"/>
        </w:rPr>
      </w:pPr>
    </w:p>
    <w:p w:rsidR="00522B37" w:rsidRDefault="00522B37" w:rsidP="00E51C67">
      <w:pPr>
        <w:pStyle w:val="a4"/>
        <w:suppressAutoHyphens/>
        <w:rPr>
          <w:sz w:val="28"/>
          <w:szCs w:val="28"/>
        </w:rPr>
      </w:pPr>
    </w:p>
    <w:p w:rsidR="00B00B95" w:rsidRDefault="00B00B95" w:rsidP="00E51C67">
      <w:pPr>
        <w:pStyle w:val="4"/>
        <w:numPr>
          <w:ilvl w:val="0"/>
          <w:numId w:val="0"/>
        </w:numPr>
        <w:ind w:firstLine="709"/>
        <w:jc w:val="both"/>
        <w:rPr>
          <w:rFonts w:eastAsia="MS Mincho"/>
        </w:rPr>
      </w:pPr>
      <w:r>
        <w:rPr>
          <w:rFonts w:eastAsia="MS Mincho"/>
        </w:rPr>
        <w:lastRenderedPageBreak/>
        <w:t xml:space="preserve">2.3. </w:t>
      </w:r>
      <w:r w:rsidRPr="00D55FE9">
        <w:rPr>
          <w:rFonts w:eastAsia="MS Mincho"/>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B00B95" w:rsidRDefault="00B00B95" w:rsidP="00B00B95">
      <w:pPr>
        <w:ind w:left="709"/>
        <w:jc w:val="both"/>
        <w:rPr>
          <w:rFonts w:eastAsia="MS Mincho"/>
          <w:b/>
          <w:sz w:val="28"/>
          <w:szCs w:val="28"/>
        </w:rPr>
      </w:pP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опись представленных документов, заверенную подписью и печатью претендента;</w:t>
      </w:r>
    </w:p>
    <w:p w:rsidR="00DB083C" w:rsidRPr="00CE350B" w:rsidRDefault="00DB083C" w:rsidP="00DB083C">
      <w:pPr>
        <w:pStyle w:val="a4"/>
        <w:numPr>
          <w:ilvl w:val="0"/>
          <w:numId w:val="6"/>
        </w:numPr>
        <w:tabs>
          <w:tab w:val="clear" w:pos="720"/>
          <w:tab w:val="num" w:pos="0"/>
          <w:tab w:val="left" w:pos="1440"/>
        </w:tabs>
        <w:suppressAutoHyphens/>
        <w:ind w:left="0" w:firstLine="720"/>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Pr>
          <w:sz w:val="28"/>
          <w:szCs w:val="28"/>
        </w:rPr>
        <w:t xml:space="preserve">№№ 1, 2, 3 </w:t>
      </w:r>
      <w:r w:rsidRPr="00CE350B">
        <w:rPr>
          <w:sz w:val="28"/>
          <w:szCs w:val="28"/>
        </w:rPr>
        <w:t>к настоящей конкурсной документации;</w:t>
      </w:r>
    </w:p>
    <w:p w:rsidR="00DB083C" w:rsidRPr="00AA5ABE" w:rsidRDefault="00DB083C" w:rsidP="00DB083C">
      <w:pPr>
        <w:pStyle w:val="a4"/>
        <w:numPr>
          <w:ilvl w:val="0"/>
          <w:numId w:val="6"/>
        </w:numPr>
        <w:tabs>
          <w:tab w:val="clear" w:pos="720"/>
          <w:tab w:val="num" w:pos="0"/>
          <w:tab w:val="left" w:pos="1440"/>
        </w:tabs>
        <w:suppressAutoHyphens/>
        <w:ind w:left="0" w:firstLine="720"/>
        <w:rPr>
          <w:sz w:val="28"/>
          <w:szCs w:val="28"/>
        </w:rPr>
      </w:pPr>
      <w:r w:rsidRPr="00AA5ABE">
        <w:rPr>
          <w:sz w:val="28"/>
        </w:rPr>
        <w:t>копию паспорта (для физических лиц) (предоставляет каждое физическое лицо, выступающее на стороне одного претендента);</w:t>
      </w:r>
    </w:p>
    <w:p w:rsidR="00DB083C"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DB083C" w:rsidRPr="003760DA" w:rsidRDefault="00DB083C" w:rsidP="00DB083C">
      <w:pPr>
        <w:pStyle w:val="a4"/>
        <w:numPr>
          <w:ilvl w:val="0"/>
          <w:numId w:val="6"/>
        </w:numPr>
        <w:tabs>
          <w:tab w:val="clear" w:pos="720"/>
          <w:tab w:val="num" w:pos="0"/>
          <w:tab w:val="num" w:pos="1440"/>
        </w:tabs>
        <w:suppressAutoHyphen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B083C" w:rsidRPr="00C03808" w:rsidRDefault="00DB083C" w:rsidP="00DB083C">
      <w:pPr>
        <w:pStyle w:val="a4"/>
        <w:numPr>
          <w:ilvl w:val="0"/>
          <w:numId w:val="6"/>
        </w:numPr>
        <w:tabs>
          <w:tab w:val="num" w:pos="1440"/>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w:t>
      </w:r>
      <w:r w:rsidRPr="00760391">
        <w:rPr>
          <w:sz w:val="28"/>
        </w:rPr>
        <w:t>направления уведомления о проведении закрытого конкурса</w:t>
      </w:r>
      <w:r w:rsidRPr="00760391">
        <w:rPr>
          <w:sz w:val="28"/>
          <w:szCs w:val="28"/>
        </w:rPr>
        <w:t xml:space="preserve"> </w:t>
      </w:r>
      <w:r>
        <w:rPr>
          <w:rFonts w:eastAsia="Times New Roman"/>
          <w:bCs/>
          <w:sz w:val="28"/>
          <w:szCs w:val="28"/>
        </w:rPr>
        <w:t xml:space="preserve">(предоставляет каждое юридическое </w:t>
      </w:r>
      <w:proofErr w:type="spellStart"/>
      <w:r>
        <w:rPr>
          <w:rFonts w:eastAsia="Times New Roman"/>
          <w:bCs/>
          <w:sz w:val="28"/>
          <w:szCs w:val="28"/>
        </w:rPr>
        <w:t>и\или</w:t>
      </w:r>
      <w:proofErr w:type="spellEnd"/>
      <w:r>
        <w:rPr>
          <w:rFonts w:eastAsia="Times New Roman"/>
          <w:bCs/>
          <w:sz w:val="28"/>
          <w:szCs w:val="28"/>
        </w:rPr>
        <w:t xml:space="preserve"> физическое лицо, выступающее на стороне одного претендента)</w:t>
      </w:r>
      <w:r w:rsidRPr="00C03808">
        <w:rPr>
          <w:sz w:val="28"/>
        </w:rPr>
        <w:t>;</w:t>
      </w:r>
    </w:p>
    <w:p w:rsidR="00DB083C" w:rsidRPr="00CE350B" w:rsidRDefault="00DB083C" w:rsidP="00DB083C">
      <w:pPr>
        <w:pStyle w:val="a4"/>
        <w:numPr>
          <w:ilvl w:val="0"/>
          <w:numId w:val="6"/>
        </w:numPr>
        <w:tabs>
          <w:tab w:val="clear" w:pos="720"/>
          <w:tab w:val="num" w:pos="0"/>
          <w:tab w:val="num" w:pos="1440"/>
        </w:tabs>
        <w:suppressAutoHyphens/>
        <w:ind w:left="0" w:firstLine="720"/>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1862A6" w:rsidRDefault="00DB083C" w:rsidP="00DB083C">
      <w:pPr>
        <w:pStyle w:val="a4"/>
        <w:numPr>
          <w:ilvl w:val="0"/>
          <w:numId w:val="6"/>
        </w:numPr>
        <w:tabs>
          <w:tab w:val="clear" w:pos="720"/>
          <w:tab w:val="num" w:pos="0"/>
          <w:tab w:val="num" w:pos="1440"/>
        </w:tabs>
        <w:suppressAutoHyphens/>
        <w:ind w:left="0" w:firstLine="720"/>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DB083C" w:rsidRPr="00153C81" w:rsidRDefault="00DB083C" w:rsidP="00DB083C">
      <w:pPr>
        <w:pStyle w:val="a4"/>
        <w:numPr>
          <w:ilvl w:val="0"/>
          <w:numId w:val="6"/>
        </w:numPr>
        <w:tabs>
          <w:tab w:val="num" w:pos="1440"/>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Pr>
          <w:sz w:val="28"/>
          <w:szCs w:val="28"/>
        </w:rPr>
        <w:t>за 2013-2014</w:t>
      </w:r>
      <w:r w:rsidRPr="00C06CB6">
        <w:rPr>
          <w:sz w:val="28"/>
          <w:szCs w:val="28"/>
        </w:rPr>
        <w:t xml:space="preserve"> гг</w:t>
      </w:r>
      <w:r w:rsidRPr="00153C81">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DB083C" w:rsidRPr="00387729" w:rsidRDefault="00DB083C" w:rsidP="00DB083C">
      <w:pPr>
        <w:pStyle w:val="a4"/>
        <w:numPr>
          <w:ilvl w:val="0"/>
          <w:numId w:val="6"/>
        </w:numPr>
        <w:tabs>
          <w:tab w:val="clear" w:pos="720"/>
          <w:tab w:val="num" w:pos="0"/>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760391">
        <w:rPr>
          <w:sz w:val="28"/>
        </w:rPr>
        <w:t>направления уведомления о проведении закрытого конкурса</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 или нотариально заверенная копия)</w:t>
      </w:r>
      <w:proofErr w:type="gramEnd"/>
      <w:r w:rsidRPr="00387729">
        <w:rPr>
          <w:sz w:val="28"/>
          <w:szCs w:val="28"/>
        </w:rPr>
        <w:t xml:space="preserve"> </w:t>
      </w:r>
      <w:r w:rsidRPr="00387729">
        <w:rPr>
          <w:sz w:val="28"/>
          <w:szCs w:val="28"/>
        </w:rPr>
        <w:lastRenderedPageBreak/>
        <w:t xml:space="preserve">(предоставляет каждое юридическое </w:t>
      </w:r>
      <w:proofErr w:type="spellStart"/>
      <w:r w:rsidRPr="00387729">
        <w:rPr>
          <w:sz w:val="28"/>
          <w:szCs w:val="28"/>
        </w:rPr>
        <w:t>и\или</w:t>
      </w:r>
      <w:proofErr w:type="spellEnd"/>
      <w:r w:rsidRPr="00387729">
        <w:rPr>
          <w:sz w:val="28"/>
          <w:szCs w:val="28"/>
        </w:rPr>
        <w:t xml:space="preserve"> физическое лицо, выступающее на стороне одного претендента).</w:t>
      </w:r>
    </w:p>
    <w:p w:rsidR="00B00B95" w:rsidRPr="00387729" w:rsidRDefault="00DB083C" w:rsidP="00DB083C">
      <w:pPr>
        <w:pStyle w:val="a4"/>
        <w:suppressAutoHyphens/>
        <w:rPr>
          <w:sz w:val="28"/>
          <w:szCs w:val="28"/>
        </w:rPr>
      </w:pPr>
      <w:proofErr w:type="gramStart"/>
      <w:r w:rsidRPr="0038772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387729">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7125D9" w:rsidRDefault="00B00B95" w:rsidP="008B30FB">
      <w:pPr>
        <w:pStyle w:val="4"/>
        <w:numPr>
          <w:ilvl w:val="0"/>
          <w:numId w:val="0"/>
        </w:numPr>
        <w:ind w:left="864"/>
      </w:pPr>
      <w:r>
        <w:t xml:space="preserve">2.4.   </w:t>
      </w:r>
      <w:r w:rsidRPr="005D093D">
        <w:t xml:space="preserve">В подтверждение соответствия квалификационным требованиям претендент также представляет в составе конкурсной заявки </w:t>
      </w:r>
      <w:r w:rsidRPr="007125D9">
        <w:t>следующие документы:</w:t>
      </w:r>
    </w:p>
    <w:p w:rsidR="008B30FB" w:rsidRPr="00DD13D4" w:rsidRDefault="008B30FB" w:rsidP="008B30FB">
      <w:pPr>
        <w:pStyle w:val="a4"/>
        <w:suppressAutoHyphens/>
        <w:ind w:left="435" w:firstLine="0"/>
        <w:rPr>
          <w:b/>
          <w:i/>
          <w:sz w:val="28"/>
        </w:rPr>
      </w:pPr>
      <w:r>
        <w:rPr>
          <w:b/>
          <w:i/>
          <w:sz w:val="28"/>
        </w:rPr>
        <w:t xml:space="preserve">    - </w:t>
      </w:r>
      <w:r w:rsidRPr="00DD13D4">
        <w:rPr>
          <w:b/>
          <w:i/>
          <w:sz w:val="28"/>
        </w:rPr>
        <w:t>В подтверждение опыта выполнения работ</w:t>
      </w:r>
    </w:p>
    <w:p w:rsidR="008B30FB" w:rsidRPr="00DD13D4" w:rsidRDefault="008B30FB" w:rsidP="008B30FB">
      <w:pPr>
        <w:pStyle w:val="a4"/>
        <w:tabs>
          <w:tab w:val="left" w:pos="993"/>
        </w:tabs>
        <w:suppressAutoHyphens/>
        <w:rPr>
          <w:sz w:val="28"/>
        </w:rPr>
      </w:pPr>
      <w:r>
        <w:rPr>
          <w:sz w:val="28"/>
        </w:rPr>
        <w:t xml:space="preserve">- </w:t>
      </w:r>
      <w:r w:rsidRPr="00DD13D4">
        <w:rPr>
          <w:sz w:val="28"/>
        </w:rPr>
        <w:t>документ по форме приложения № 4 к настоящей конкурсной документации о наличии опыта</w:t>
      </w:r>
      <w:r>
        <w:rPr>
          <w:sz w:val="28"/>
        </w:rPr>
        <w:t xml:space="preserve"> по предмету открытого конкурса,</w:t>
      </w:r>
    </w:p>
    <w:p w:rsidR="008B30FB" w:rsidRPr="00DD13D4" w:rsidRDefault="008B30FB" w:rsidP="008B30FB">
      <w:pPr>
        <w:pStyle w:val="a4"/>
        <w:suppressAutoHyphens/>
        <w:rPr>
          <w:sz w:val="28"/>
        </w:rPr>
      </w:pPr>
      <w:r w:rsidRPr="00DD13D4">
        <w:rPr>
          <w:sz w:val="28"/>
        </w:rPr>
        <w:t>- копии актов о выполнен</w:t>
      </w:r>
      <w:r>
        <w:rPr>
          <w:sz w:val="28"/>
        </w:rPr>
        <w:t>ии работ,</w:t>
      </w:r>
    </w:p>
    <w:p w:rsidR="008B30FB" w:rsidRDefault="008B30FB" w:rsidP="008B30FB">
      <w:pPr>
        <w:pStyle w:val="a4"/>
        <w:suppressAutoHyphens/>
        <w:rPr>
          <w:sz w:val="28"/>
        </w:rPr>
      </w:pPr>
      <w:r w:rsidRPr="00DD13D4">
        <w:rPr>
          <w:sz w:val="28"/>
        </w:rPr>
        <w:t>- копи</w:t>
      </w:r>
      <w:r>
        <w:rPr>
          <w:sz w:val="28"/>
        </w:rPr>
        <w:t>и договоров на выполнение работ;</w:t>
      </w:r>
    </w:p>
    <w:p w:rsidR="008B30FB" w:rsidRPr="00DD13D4" w:rsidRDefault="008B30FB" w:rsidP="008B30FB">
      <w:pPr>
        <w:pStyle w:val="a4"/>
        <w:tabs>
          <w:tab w:val="num" w:pos="993"/>
        </w:tabs>
        <w:suppressAutoHyphens/>
        <w:ind w:firstLine="0"/>
        <w:rPr>
          <w:b/>
          <w:i/>
          <w:sz w:val="28"/>
        </w:rPr>
      </w:pPr>
      <w:r>
        <w:rPr>
          <w:b/>
          <w:i/>
          <w:sz w:val="28"/>
        </w:rPr>
        <w:t xml:space="preserve">         - </w:t>
      </w:r>
      <w:r w:rsidRPr="00DD13D4">
        <w:rPr>
          <w:b/>
          <w:i/>
          <w:sz w:val="28"/>
        </w:rPr>
        <w:t>В подтверждение наличия разрешительных документов:</w:t>
      </w:r>
    </w:p>
    <w:p w:rsidR="0075478A" w:rsidRPr="00024B37" w:rsidRDefault="008B30FB" w:rsidP="0075478A">
      <w:pPr>
        <w:ind w:firstLine="720"/>
        <w:jc w:val="both"/>
        <w:rPr>
          <w:sz w:val="28"/>
          <w:szCs w:val="28"/>
        </w:rPr>
      </w:pPr>
      <w:r w:rsidRPr="00024B37">
        <w:rPr>
          <w:sz w:val="28"/>
        </w:rPr>
        <w:t xml:space="preserve">- </w:t>
      </w:r>
      <w:r w:rsidR="0075478A" w:rsidRPr="00024B37">
        <w:rPr>
          <w:sz w:val="28"/>
          <w:szCs w:val="28"/>
        </w:rPr>
        <w:t xml:space="preserve">претендент должен иметь свидетельство, выданное </w:t>
      </w:r>
      <w:proofErr w:type="spellStart"/>
      <w:r w:rsidR="0075478A" w:rsidRPr="00024B37">
        <w:rPr>
          <w:sz w:val="28"/>
          <w:szCs w:val="28"/>
        </w:rPr>
        <w:t>саморегулируемой</w:t>
      </w:r>
      <w:proofErr w:type="spellEnd"/>
      <w:r w:rsidR="0075478A" w:rsidRPr="00024B37">
        <w:rPr>
          <w:sz w:val="28"/>
          <w:szCs w:val="28"/>
        </w:rPr>
        <w:t xml:space="preserve"> организацией, основанной на членстве лиц, осуществляющих строительство, о допуске к определенному виду или видам работ, которые оказывают влияние на безопасность объектов капитального строительства</w:t>
      </w:r>
      <w:r w:rsidR="00024B37" w:rsidRPr="00024B37">
        <w:rPr>
          <w:sz w:val="28"/>
          <w:szCs w:val="28"/>
        </w:rPr>
        <w:t xml:space="preserve"> (нотариально заверенная копия)</w:t>
      </w:r>
      <w:r w:rsidR="0075478A" w:rsidRPr="00024B37">
        <w:rPr>
          <w:sz w:val="28"/>
          <w:szCs w:val="28"/>
        </w:rPr>
        <w:t>, по видам работ:</w:t>
      </w:r>
    </w:p>
    <w:p w:rsidR="008B30FB" w:rsidRPr="001A7945" w:rsidRDefault="0075478A" w:rsidP="00E51C67">
      <w:pPr>
        <w:pStyle w:val="a4"/>
        <w:tabs>
          <w:tab w:val="left" w:pos="1080"/>
          <w:tab w:val="left" w:pos="1800"/>
        </w:tabs>
        <w:rPr>
          <w:sz w:val="28"/>
          <w:szCs w:val="28"/>
        </w:rPr>
      </w:pPr>
      <w:r w:rsidRPr="001A7945">
        <w:rPr>
          <w:sz w:val="28"/>
          <w:szCs w:val="28"/>
        </w:rPr>
        <w:t>24.1. Пусконаладочные работы подъемно-транспортного оборудования</w:t>
      </w:r>
      <w:r w:rsidR="00E51C67" w:rsidRPr="001A7945">
        <w:rPr>
          <w:sz w:val="28"/>
          <w:szCs w:val="28"/>
        </w:rPr>
        <w:t>;</w:t>
      </w:r>
    </w:p>
    <w:p w:rsidR="00271C74" w:rsidRPr="001A7945" w:rsidRDefault="00271C74" w:rsidP="00D070EE">
      <w:pPr>
        <w:autoSpaceDE w:val="0"/>
        <w:autoSpaceDN w:val="0"/>
        <w:adjustRightInd w:val="0"/>
        <w:ind w:firstLine="709"/>
        <w:jc w:val="both"/>
        <w:rPr>
          <w:sz w:val="28"/>
          <w:szCs w:val="28"/>
        </w:rPr>
      </w:pPr>
      <w:r w:rsidRPr="001A7945">
        <w:rPr>
          <w:sz w:val="28"/>
          <w:szCs w:val="28"/>
        </w:rPr>
        <w:t>-   претендент должен иметь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271C74" w:rsidRPr="001A7945" w:rsidRDefault="00271C74" w:rsidP="00271C74">
      <w:pPr>
        <w:pStyle w:val="a4"/>
        <w:suppressAutoHyphens/>
        <w:rPr>
          <w:color w:val="000000"/>
          <w:sz w:val="28"/>
          <w:szCs w:val="28"/>
        </w:rPr>
      </w:pPr>
      <w:r w:rsidRPr="001A7945">
        <w:rPr>
          <w:sz w:val="28"/>
          <w:szCs w:val="28"/>
        </w:rPr>
        <w:t xml:space="preserve">- претендент должен иметь </w:t>
      </w:r>
      <w:r w:rsidRPr="001A7945">
        <w:rPr>
          <w:color w:val="000000"/>
          <w:sz w:val="28"/>
          <w:szCs w:val="28"/>
        </w:rPr>
        <w:t>свидетельство НАКС о готовности организации-заявителя к использованию аттестованной технологии сварки</w:t>
      </w:r>
      <w:r w:rsidR="00C84F2D" w:rsidRPr="001A7945">
        <w:rPr>
          <w:color w:val="000000"/>
          <w:sz w:val="28"/>
          <w:szCs w:val="28"/>
        </w:rPr>
        <w:t xml:space="preserve"> </w:t>
      </w:r>
      <w:r w:rsidR="00C84F2D" w:rsidRPr="001A7945">
        <w:rPr>
          <w:sz w:val="28"/>
          <w:szCs w:val="28"/>
        </w:rPr>
        <w:t>(нотариально заверенная копия)</w:t>
      </w:r>
      <w:r w:rsidRPr="001A7945">
        <w:rPr>
          <w:color w:val="000000"/>
          <w:sz w:val="28"/>
          <w:szCs w:val="28"/>
        </w:rPr>
        <w:t xml:space="preserve"> в соответствии с требованиями РД 03-615-03, группы и технические устройства ПТО:</w:t>
      </w:r>
    </w:p>
    <w:p w:rsidR="00271C74" w:rsidRPr="001A7945" w:rsidRDefault="00271C74" w:rsidP="00271C74">
      <w:pPr>
        <w:pStyle w:val="a4"/>
        <w:suppressAutoHyphens/>
        <w:rPr>
          <w:color w:val="000000"/>
          <w:sz w:val="28"/>
          <w:szCs w:val="28"/>
        </w:rPr>
      </w:pPr>
      <w:r w:rsidRPr="001A7945">
        <w:rPr>
          <w:color w:val="000000"/>
          <w:sz w:val="28"/>
          <w:szCs w:val="28"/>
        </w:rPr>
        <w:t>1. грузоподъемные краны</w:t>
      </w:r>
      <w:r w:rsidR="00D070EE">
        <w:rPr>
          <w:color w:val="000000"/>
          <w:sz w:val="28"/>
          <w:szCs w:val="28"/>
        </w:rPr>
        <w:t>,</w:t>
      </w:r>
    </w:p>
    <w:p w:rsidR="00271C74" w:rsidRPr="001A7945" w:rsidRDefault="00271C74" w:rsidP="00271C74">
      <w:pPr>
        <w:pStyle w:val="a4"/>
        <w:suppressAutoHyphens/>
        <w:rPr>
          <w:color w:val="000000"/>
          <w:sz w:val="28"/>
          <w:szCs w:val="28"/>
        </w:rPr>
      </w:pPr>
      <w:r w:rsidRPr="001A7945">
        <w:rPr>
          <w:color w:val="000000"/>
          <w:sz w:val="28"/>
          <w:szCs w:val="28"/>
        </w:rPr>
        <w:t>14. металлические конструкции для подъемно-транспортного оборудования</w:t>
      </w:r>
      <w:r w:rsidR="00D070EE">
        <w:rPr>
          <w:color w:val="000000"/>
          <w:sz w:val="28"/>
          <w:szCs w:val="28"/>
        </w:rPr>
        <w:t>;</w:t>
      </w:r>
    </w:p>
    <w:p w:rsidR="00271C74" w:rsidRPr="001A7945" w:rsidRDefault="00424122" w:rsidP="00D070EE">
      <w:pPr>
        <w:autoSpaceDE w:val="0"/>
        <w:autoSpaceDN w:val="0"/>
        <w:adjustRightInd w:val="0"/>
        <w:ind w:firstLine="709"/>
        <w:jc w:val="both"/>
        <w:rPr>
          <w:b/>
          <w:sz w:val="28"/>
          <w:szCs w:val="28"/>
        </w:rPr>
      </w:pPr>
      <w:r w:rsidRPr="00D070EE">
        <w:rPr>
          <w:sz w:val="28"/>
          <w:szCs w:val="28"/>
        </w:rPr>
        <w:t>-</w:t>
      </w:r>
      <w:r w:rsidRPr="001A7945">
        <w:rPr>
          <w:b/>
          <w:sz w:val="28"/>
          <w:szCs w:val="28"/>
        </w:rPr>
        <w:t xml:space="preserve"> </w:t>
      </w:r>
      <w:r w:rsidRPr="001A7945">
        <w:rPr>
          <w:color w:val="000000"/>
          <w:sz w:val="28"/>
          <w:szCs w:val="28"/>
        </w:rPr>
        <w:t xml:space="preserve">свидетельства о регистрации </w:t>
      </w:r>
      <w:proofErr w:type="spellStart"/>
      <w:r w:rsidRPr="001A7945">
        <w:rPr>
          <w:color w:val="000000"/>
          <w:sz w:val="28"/>
          <w:szCs w:val="28"/>
        </w:rPr>
        <w:t>электролаборатории</w:t>
      </w:r>
      <w:proofErr w:type="spellEnd"/>
      <w:r w:rsidRPr="001A7945">
        <w:rPr>
          <w:color w:val="000000"/>
          <w:sz w:val="28"/>
          <w:szCs w:val="28"/>
        </w:rPr>
        <w:t xml:space="preserve"> (</w:t>
      </w:r>
      <w:r w:rsidRPr="001A7945">
        <w:rPr>
          <w:sz w:val="28"/>
          <w:szCs w:val="28"/>
        </w:rPr>
        <w:t>нотариально заверенная копия)</w:t>
      </w:r>
      <w:r w:rsidR="00D070EE">
        <w:rPr>
          <w:sz w:val="28"/>
          <w:szCs w:val="28"/>
        </w:rPr>
        <w:t>;</w:t>
      </w:r>
    </w:p>
    <w:p w:rsidR="00B00B95" w:rsidRDefault="00B00B95" w:rsidP="00B00B95">
      <w:pPr>
        <w:pStyle w:val="a4"/>
        <w:suppressAutoHyphens/>
        <w:rPr>
          <w:b/>
          <w:i/>
          <w:sz w:val="28"/>
        </w:rPr>
      </w:pPr>
      <w:r w:rsidRPr="001A7945">
        <w:rPr>
          <w:b/>
          <w:i/>
          <w:sz w:val="28"/>
        </w:rPr>
        <w:t xml:space="preserve">- В подтверждение </w:t>
      </w:r>
      <w:proofErr w:type="gramStart"/>
      <w:r w:rsidRPr="001A7945">
        <w:rPr>
          <w:b/>
          <w:i/>
          <w:sz w:val="28"/>
        </w:rPr>
        <w:t>наличия системы</w:t>
      </w:r>
      <w:r>
        <w:rPr>
          <w:b/>
          <w:i/>
          <w:sz w:val="28"/>
        </w:rPr>
        <w:t xml:space="preserve"> менеджмента качества деятельности</w:t>
      </w:r>
      <w:proofErr w:type="gramEnd"/>
      <w:r>
        <w:rPr>
          <w:b/>
          <w:i/>
          <w:sz w:val="28"/>
        </w:rPr>
        <w:t xml:space="preserve"> по предмету открытого конкурса:</w:t>
      </w:r>
    </w:p>
    <w:p w:rsidR="00B00B95" w:rsidRDefault="00B00B95" w:rsidP="00B00B95">
      <w:pPr>
        <w:pStyle w:val="a4"/>
        <w:suppressAutoHyphens/>
        <w:rPr>
          <w:sz w:val="28"/>
        </w:rPr>
      </w:pPr>
      <w:r w:rsidRPr="00DF43BE">
        <w:rPr>
          <w:sz w:val="28"/>
        </w:rPr>
        <w:t>- сертификат соответствия системы менеджмента качества</w:t>
      </w:r>
      <w:r>
        <w:rPr>
          <w:sz w:val="28"/>
        </w:rPr>
        <w:t xml:space="preserve"> стандарту </w:t>
      </w:r>
      <w:r>
        <w:rPr>
          <w:sz w:val="28"/>
          <w:lang w:val="en-US"/>
        </w:rPr>
        <w:t>ISO</w:t>
      </w:r>
      <w:r>
        <w:rPr>
          <w:sz w:val="28"/>
        </w:rPr>
        <w:t xml:space="preserve"> (с приложениями при их наличии) (при наличии), либо</w:t>
      </w:r>
      <w:r w:rsidRPr="00DF43BE">
        <w:rPr>
          <w:sz w:val="28"/>
        </w:rPr>
        <w:t xml:space="preserve"> распоряжение, приказ, иной организационно-распорядительный акт, подтверждающий введение на предприятии </w:t>
      </w:r>
      <w:r>
        <w:rPr>
          <w:sz w:val="28"/>
        </w:rPr>
        <w:lastRenderedPageBreak/>
        <w:t xml:space="preserve">собственной </w:t>
      </w:r>
      <w:r w:rsidRPr="00DF43BE">
        <w:rPr>
          <w:sz w:val="28"/>
        </w:rPr>
        <w:t>системы менеджмента качества</w:t>
      </w:r>
      <w:r>
        <w:rPr>
          <w:sz w:val="28"/>
        </w:rPr>
        <w:t>, с приложением положения о качестве или иного документа, содержащего описание системы.</w:t>
      </w:r>
    </w:p>
    <w:p w:rsidR="00B00B95" w:rsidRPr="00DF43BE" w:rsidRDefault="00B00B95" w:rsidP="00B00B95">
      <w:pPr>
        <w:pStyle w:val="a4"/>
        <w:suppressAutoHyphens/>
        <w:rPr>
          <w:b/>
          <w:i/>
          <w:sz w:val="28"/>
        </w:rPr>
      </w:pPr>
      <w:r>
        <w:rPr>
          <w:b/>
          <w:i/>
          <w:sz w:val="28"/>
        </w:rPr>
        <w:t xml:space="preserve">- </w:t>
      </w:r>
      <w:r w:rsidRPr="00DF43BE">
        <w:rPr>
          <w:b/>
          <w:i/>
          <w:sz w:val="28"/>
        </w:rPr>
        <w:t>В подтверждение наличи</w:t>
      </w:r>
      <w:r>
        <w:rPr>
          <w:b/>
          <w:i/>
          <w:sz w:val="28"/>
        </w:rPr>
        <w:t>я</w:t>
      </w:r>
      <w:r w:rsidRPr="00DF43BE">
        <w:rPr>
          <w:b/>
          <w:i/>
          <w:sz w:val="28"/>
        </w:rPr>
        <w:t xml:space="preserve"> производственных мощностей</w:t>
      </w:r>
      <w:r>
        <w:rPr>
          <w:b/>
          <w:i/>
          <w:sz w:val="28"/>
        </w:rPr>
        <w:t>, ресурсов:</w:t>
      </w:r>
    </w:p>
    <w:p w:rsidR="00B00B95" w:rsidRDefault="00B00B95" w:rsidP="00B00B95">
      <w:pPr>
        <w:pStyle w:val="a4"/>
        <w:suppressAutoHyphens/>
        <w:rPr>
          <w:sz w:val="28"/>
        </w:rPr>
      </w:pPr>
      <w:proofErr w:type="gramStart"/>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B00B95" w:rsidRDefault="00B00B95" w:rsidP="00B00B95">
      <w:pPr>
        <w:pStyle w:val="a4"/>
        <w:suppressAutoHyphens/>
        <w:rPr>
          <w:sz w:val="28"/>
        </w:rPr>
      </w:pPr>
      <w:r>
        <w:rPr>
          <w:sz w:val="28"/>
        </w:rPr>
        <w:t xml:space="preserve">- справка по форме </w:t>
      </w:r>
      <w:r w:rsidRPr="00A13D3A">
        <w:rPr>
          <w:sz w:val="28"/>
        </w:rPr>
        <w:t xml:space="preserve">приложения </w:t>
      </w:r>
      <w:r w:rsidRPr="007E0617">
        <w:rPr>
          <w:sz w:val="28"/>
        </w:rPr>
        <w:t xml:space="preserve">№ </w:t>
      </w:r>
      <w:r>
        <w:rPr>
          <w:sz w:val="28"/>
        </w:rPr>
        <w:t>6 к настоящей конкурсной документации.</w:t>
      </w:r>
    </w:p>
    <w:p w:rsidR="00B00B95" w:rsidRDefault="00B00B95" w:rsidP="00B00B95">
      <w:pPr>
        <w:pStyle w:val="a4"/>
        <w:suppressAutoHyphens/>
        <w:rPr>
          <w:b/>
          <w:i/>
          <w:sz w:val="28"/>
        </w:rPr>
      </w:pPr>
      <w:r>
        <w:rPr>
          <w:sz w:val="28"/>
        </w:rPr>
        <w:t xml:space="preserve">- </w:t>
      </w:r>
      <w:r w:rsidRPr="00DF43BE">
        <w:rPr>
          <w:b/>
          <w:i/>
          <w:sz w:val="28"/>
        </w:rPr>
        <w:t>В подтверждение наличия квалифицированного административно-производственного персонала</w:t>
      </w:r>
    </w:p>
    <w:p w:rsidR="00A26503" w:rsidRPr="00A26503" w:rsidRDefault="00A26503" w:rsidP="00B00B95">
      <w:pPr>
        <w:pStyle w:val="a4"/>
        <w:suppressAutoHyphens/>
        <w:rPr>
          <w:sz w:val="28"/>
        </w:rPr>
      </w:pPr>
      <w:r w:rsidRPr="001A7945">
        <w:rPr>
          <w:sz w:val="28"/>
        </w:rPr>
        <w:t>- копии дипломов о наличии у задействованных сотрудников образования;</w:t>
      </w:r>
    </w:p>
    <w:p w:rsidR="00B00B95" w:rsidRPr="00A31370" w:rsidRDefault="00B00B95" w:rsidP="00B00B95">
      <w:pPr>
        <w:pStyle w:val="a4"/>
        <w:suppressAutoHyphens/>
        <w:rPr>
          <w:sz w:val="28"/>
          <w:szCs w:val="28"/>
        </w:rPr>
      </w:pPr>
      <w:r w:rsidRPr="00A31370">
        <w:rPr>
          <w:sz w:val="28"/>
          <w:szCs w:val="28"/>
        </w:rPr>
        <w:t>- штатное расписание;</w:t>
      </w:r>
    </w:p>
    <w:p w:rsidR="00B00B95" w:rsidRDefault="00B00B95" w:rsidP="00B00B95">
      <w:pPr>
        <w:pStyle w:val="a4"/>
        <w:suppressAutoHyphens/>
        <w:rPr>
          <w:sz w:val="28"/>
          <w:szCs w:val="28"/>
        </w:rPr>
      </w:pPr>
      <w:r w:rsidRPr="00A31370">
        <w:rPr>
          <w:sz w:val="28"/>
          <w:szCs w:val="28"/>
        </w:rPr>
        <w:t xml:space="preserve">- сведения о квалификации персонала претендента, задействованного по предмету настоящего </w:t>
      </w:r>
      <w:r>
        <w:rPr>
          <w:sz w:val="28"/>
          <w:szCs w:val="28"/>
        </w:rPr>
        <w:t>открытого</w:t>
      </w:r>
      <w:r w:rsidRPr="00A31370">
        <w:rPr>
          <w:sz w:val="28"/>
          <w:szCs w:val="28"/>
        </w:rPr>
        <w:t xml:space="preserve"> конкурса (по форме приложения № </w:t>
      </w:r>
      <w:r>
        <w:rPr>
          <w:sz w:val="28"/>
          <w:szCs w:val="28"/>
        </w:rPr>
        <w:t>5</w:t>
      </w:r>
      <w:r w:rsidRPr="00A31370">
        <w:rPr>
          <w:sz w:val="28"/>
          <w:szCs w:val="28"/>
        </w:rPr>
        <w:t xml:space="preserve"> к настоящей конкурсной документации)</w:t>
      </w:r>
      <w:r>
        <w:rPr>
          <w:sz w:val="28"/>
          <w:szCs w:val="28"/>
        </w:rPr>
        <w:t>.</w:t>
      </w:r>
    </w:p>
    <w:p w:rsidR="00AF4EBC" w:rsidRPr="002D6332" w:rsidRDefault="00AF4EBC" w:rsidP="00AF4EBC">
      <w:pPr>
        <w:autoSpaceDE w:val="0"/>
        <w:autoSpaceDN w:val="0"/>
        <w:adjustRightInd w:val="0"/>
        <w:jc w:val="both"/>
        <w:rPr>
          <w:sz w:val="28"/>
          <w:szCs w:val="28"/>
        </w:rPr>
      </w:pPr>
      <w:r w:rsidRPr="002D6332">
        <w:rPr>
          <w:b/>
          <w:sz w:val="28"/>
          <w:szCs w:val="28"/>
        </w:rPr>
        <w:t xml:space="preserve">         </w:t>
      </w:r>
      <w:r w:rsidRPr="002D6332">
        <w:rPr>
          <w:sz w:val="28"/>
          <w:szCs w:val="28"/>
        </w:rPr>
        <w:t>- аттестационные удостоверения специалистов сварочного производства (копия, заверенные претендентом)</w:t>
      </w:r>
    </w:p>
    <w:p w:rsidR="00AF4EBC" w:rsidRDefault="00AF4EBC" w:rsidP="00AF4EBC">
      <w:pPr>
        <w:pStyle w:val="a4"/>
        <w:suppressAutoHyphens/>
        <w:ind w:firstLine="0"/>
        <w:rPr>
          <w:sz w:val="28"/>
          <w:szCs w:val="28"/>
        </w:rPr>
      </w:pPr>
      <w:r>
        <w:rPr>
          <w:sz w:val="28"/>
          <w:szCs w:val="28"/>
        </w:rPr>
        <w:t xml:space="preserve">       </w:t>
      </w:r>
      <w:r w:rsidRPr="002D6332">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либо по форме приложения №7</w:t>
      </w:r>
      <w:r w:rsidRPr="002D6332">
        <w:rPr>
          <w:color w:val="00B050"/>
          <w:sz w:val="28"/>
          <w:szCs w:val="28"/>
        </w:rPr>
        <w:t xml:space="preserve"> </w:t>
      </w:r>
      <w:r w:rsidRPr="002D6332">
        <w:rPr>
          <w:sz w:val="28"/>
          <w:szCs w:val="28"/>
        </w:rPr>
        <w:t>к настоящей конкурсной документаци</w:t>
      </w:r>
      <w:r w:rsidR="00DB083C">
        <w:rPr>
          <w:sz w:val="28"/>
          <w:szCs w:val="28"/>
        </w:rPr>
        <w:t>и).</w:t>
      </w:r>
    </w:p>
    <w:p w:rsidR="00B00B95" w:rsidRPr="005C0EDF" w:rsidRDefault="00B00B95" w:rsidP="00B00B95">
      <w:pPr>
        <w:pStyle w:val="a4"/>
        <w:tabs>
          <w:tab w:val="num" w:pos="2160"/>
        </w:tabs>
        <w:suppressAutoHyphens/>
        <w:rPr>
          <w:b/>
          <w:sz w:val="28"/>
          <w:szCs w:val="28"/>
        </w:rPr>
      </w:pPr>
      <w:r w:rsidRPr="00EF5B44">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дней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 xml:space="preserve">в соответствии с пунктом </w:t>
      </w:r>
      <w:r w:rsidRPr="00637C7B">
        <w:rPr>
          <w:sz w:val="28"/>
        </w:rPr>
        <w:t>1.1.10</w:t>
      </w:r>
      <w:r>
        <w:rPr>
          <w:sz w:val="28"/>
        </w:rPr>
        <w:t xml:space="preserve"> настоящей конкурсной документации</w:t>
      </w:r>
      <w:r w:rsidRPr="005C0EDF">
        <w:rPr>
          <w:sz w:val="28"/>
          <w:szCs w:val="28"/>
        </w:rPr>
        <w:t>.</w:t>
      </w:r>
    </w:p>
    <w:p w:rsidR="00B00B95" w:rsidRDefault="00B00B95" w:rsidP="00B00B95">
      <w:pPr>
        <w:ind w:firstLine="709"/>
        <w:jc w:val="both"/>
        <w:rPr>
          <w:sz w:val="28"/>
          <w:szCs w:val="28"/>
        </w:rPr>
      </w:pPr>
    </w:p>
    <w:p w:rsidR="00B00B95" w:rsidRDefault="00B00B95" w:rsidP="00B00B95">
      <w:pPr>
        <w:pStyle w:val="a4"/>
        <w:suppressAutoHyphens/>
        <w:rPr>
          <w:b/>
          <w:sz w:val="28"/>
          <w:szCs w:val="28"/>
        </w:rPr>
      </w:pPr>
      <w:r w:rsidRPr="008E1132">
        <w:rPr>
          <w:b/>
          <w:sz w:val="28"/>
          <w:szCs w:val="28"/>
        </w:rPr>
        <w:t>2.6.</w:t>
      </w:r>
      <w:r w:rsidRPr="008E1132">
        <w:rPr>
          <w:b/>
          <w:sz w:val="28"/>
          <w:szCs w:val="28"/>
        </w:rPr>
        <w:tab/>
      </w:r>
      <w:bookmarkStart w:id="15" w:name="_Toc34648360"/>
      <w:r w:rsidRPr="00EE357F">
        <w:rPr>
          <w:b/>
          <w:sz w:val="28"/>
          <w:szCs w:val="28"/>
        </w:rPr>
        <w:t>Вскрытие заявок</w:t>
      </w:r>
    </w:p>
    <w:p w:rsidR="00B00B95" w:rsidRPr="002110A2" w:rsidRDefault="00B00B95" w:rsidP="00B00B95">
      <w:pPr>
        <w:pStyle w:val="aff9"/>
        <w:ind w:left="0" w:firstLine="709"/>
        <w:jc w:val="both"/>
        <w:rPr>
          <w:sz w:val="28"/>
          <w:szCs w:val="28"/>
        </w:rPr>
      </w:pPr>
      <w:r w:rsidRPr="002110A2">
        <w:rPr>
          <w:sz w:val="28"/>
          <w:szCs w:val="28"/>
        </w:rPr>
        <w:t>2.6.1.</w:t>
      </w:r>
      <w:r w:rsidRPr="002110A2">
        <w:rPr>
          <w:sz w:val="28"/>
          <w:szCs w:val="28"/>
        </w:rPr>
        <w:tab/>
        <w:t>По окончании срока подачи конкурсных заявок для</w:t>
      </w:r>
      <w:r>
        <w:rPr>
          <w:sz w:val="28"/>
          <w:szCs w:val="28"/>
        </w:rPr>
        <w:t xml:space="preserve"> участия в открытом конкурсе  в </w:t>
      </w:r>
      <w:r w:rsidR="00CB5D8A">
        <w:rPr>
          <w:b/>
          <w:sz w:val="28"/>
          <w:szCs w:val="28"/>
        </w:rPr>
        <w:t>14</w:t>
      </w:r>
      <w:r w:rsidRPr="001A704A">
        <w:rPr>
          <w:b/>
          <w:sz w:val="28"/>
          <w:szCs w:val="28"/>
        </w:rPr>
        <w:t xml:space="preserve">.00 </w:t>
      </w:r>
      <w:r w:rsidR="0093111D">
        <w:rPr>
          <w:b/>
          <w:sz w:val="28"/>
          <w:szCs w:val="28"/>
        </w:rPr>
        <w:t xml:space="preserve">  часов московского времени </w:t>
      </w:r>
      <w:r w:rsidR="00CB5D8A">
        <w:rPr>
          <w:b/>
          <w:sz w:val="28"/>
          <w:szCs w:val="28"/>
        </w:rPr>
        <w:t xml:space="preserve">«27» мая </w:t>
      </w:r>
      <w:r w:rsidRPr="001A704A">
        <w:rPr>
          <w:b/>
          <w:sz w:val="28"/>
          <w:szCs w:val="28"/>
        </w:rPr>
        <w:t>2015 г.</w:t>
      </w:r>
      <w:r w:rsidRPr="002110A2">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2110A2" w:rsidRDefault="00B00B95" w:rsidP="00B00B95">
      <w:pPr>
        <w:pStyle w:val="aff9"/>
        <w:ind w:left="0" w:firstLine="709"/>
        <w:jc w:val="both"/>
        <w:rPr>
          <w:sz w:val="28"/>
          <w:szCs w:val="28"/>
        </w:rPr>
      </w:pPr>
      <w:r w:rsidRPr="002110A2">
        <w:rPr>
          <w:sz w:val="28"/>
          <w:szCs w:val="28"/>
        </w:rPr>
        <w:t>2.6.2.</w:t>
      </w:r>
      <w:r w:rsidRPr="002110A2">
        <w:t xml:space="preserve"> </w:t>
      </w:r>
      <w:proofErr w:type="gramStart"/>
      <w:r w:rsidRPr="002110A2">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2110A2" w:rsidRDefault="00B00B95" w:rsidP="00B00B95">
      <w:pPr>
        <w:pStyle w:val="aff9"/>
        <w:ind w:left="0" w:firstLine="709"/>
        <w:jc w:val="both"/>
        <w:rPr>
          <w:sz w:val="28"/>
          <w:szCs w:val="28"/>
        </w:rPr>
      </w:pPr>
      <w:r>
        <w:rPr>
          <w:sz w:val="28"/>
          <w:szCs w:val="28"/>
        </w:rPr>
        <w:t>2.6</w:t>
      </w:r>
      <w:r w:rsidRPr="002110A2">
        <w:rPr>
          <w:sz w:val="28"/>
          <w:szCs w:val="28"/>
        </w:rPr>
        <w:t>.3.</w:t>
      </w:r>
      <w:r w:rsidRPr="002110A2">
        <w:rPr>
          <w:sz w:val="28"/>
          <w:szCs w:val="28"/>
        </w:rPr>
        <w:tab/>
      </w:r>
      <w:r>
        <w:rPr>
          <w:sz w:val="28"/>
        </w:rPr>
        <w:t>Э</w:t>
      </w:r>
      <w:r w:rsidRPr="00975CA5">
        <w:rPr>
          <w:sz w:val="28"/>
        </w:rPr>
        <w:t>кспертной группой</w:t>
      </w:r>
      <w:r w:rsidRPr="002110A2">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Pr="004B7DCE" w:rsidRDefault="00B00B95" w:rsidP="00B00B95">
      <w:pPr>
        <w:pStyle w:val="aff9"/>
        <w:ind w:left="0" w:firstLine="709"/>
        <w:jc w:val="both"/>
        <w:rPr>
          <w:sz w:val="28"/>
          <w:szCs w:val="28"/>
        </w:rPr>
      </w:pPr>
      <w:r>
        <w:rPr>
          <w:sz w:val="28"/>
          <w:szCs w:val="28"/>
        </w:rPr>
        <w:t>2.6</w:t>
      </w:r>
      <w:r w:rsidRPr="002110A2">
        <w:rPr>
          <w:sz w:val="28"/>
          <w:szCs w:val="28"/>
        </w:rPr>
        <w:t>.4.</w:t>
      </w:r>
      <w:r w:rsidRPr="002110A2">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110A2" w:rsidRDefault="0093111D" w:rsidP="0093111D">
      <w:pPr>
        <w:pStyle w:val="2"/>
        <w:numPr>
          <w:ilvl w:val="0"/>
          <w:numId w:val="0"/>
        </w:numPr>
        <w:suppressAutoHyphens/>
        <w:spacing w:before="0" w:after="0"/>
        <w:ind w:left="284"/>
        <w:jc w:val="both"/>
        <w:rPr>
          <w:rFonts w:eastAsia="MS Mincho"/>
          <w:i w:val="0"/>
          <w:iCs w:val="0"/>
        </w:rPr>
      </w:pPr>
      <w:r>
        <w:rPr>
          <w:rFonts w:eastAsia="MS Mincho"/>
          <w:i w:val="0"/>
          <w:iCs w:val="0"/>
        </w:rPr>
        <w:lastRenderedPageBreak/>
        <w:t xml:space="preserve">   </w:t>
      </w:r>
      <w:r w:rsidR="00B00B95">
        <w:rPr>
          <w:rFonts w:eastAsia="MS Mincho"/>
          <w:i w:val="0"/>
          <w:iCs w:val="0"/>
        </w:rPr>
        <w:t xml:space="preserve">2.7. </w:t>
      </w:r>
      <w:r w:rsidR="00B00B95" w:rsidRPr="00CE350B">
        <w:rPr>
          <w:rFonts w:eastAsia="MS Mincho"/>
          <w:i w:val="0"/>
          <w:iCs w:val="0"/>
        </w:rPr>
        <w:t>Рассмотрение конкурсных заявок и изучение квалификации п</w:t>
      </w:r>
      <w:r w:rsidR="00B00B95" w:rsidRPr="00CE350B">
        <w:rPr>
          <w:i w:val="0"/>
        </w:rPr>
        <w:t>ретендентов</w:t>
      </w:r>
    </w:p>
    <w:p w:rsidR="00B00B95" w:rsidRPr="00505486" w:rsidRDefault="00B00B95" w:rsidP="00B00B95">
      <w:pPr>
        <w:pStyle w:val="a4"/>
        <w:numPr>
          <w:ilvl w:val="2"/>
          <w:numId w:val="27"/>
        </w:numPr>
        <w:suppressAutoHyphens/>
        <w:ind w:left="0" w:firstLine="709"/>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w:t>
      </w:r>
      <w:r w:rsidRPr="0012183B">
        <w:rPr>
          <w:sz w:val="28"/>
        </w:rPr>
        <w:t xml:space="preserve"> </w:t>
      </w:r>
      <w:r w:rsidRPr="004B79A2">
        <w:rPr>
          <w:sz w:val="28"/>
        </w:rPr>
        <w:t>394010, г. Воронеж, пер. Богдана Хмельницкого, д. 1</w:t>
      </w:r>
      <w:r>
        <w:rPr>
          <w:b/>
          <w:i/>
          <w:sz w:val="28"/>
        </w:rPr>
        <w:t xml:space="preserve"> </w:t>
      </w:r>
      <w:r w:rsidR="00135CA8" w:rsidRPr="00CB5D8A">
        <w:rPr>
          <w:b/>
          <w:sz w:val="28"/>
        </w:rPr>
        <w:t>«</w:t>
      </w:r>
      <w:r w:rsidR="00CB5D8A" w:rsidRPr="00CB5D8A">
        <w:rPr>
          <w:b/>
          <w:sz w:val="28"/>
        </w:rPr>
        <w:t xml:space="preserve">29 » мая  </w:t>
      </w:r>
      <w:r w:rsidRPr="00CB5D8A">
        <w:rPr>
          <w:b/>
          <w:sz w:val="28"/>
        </w:rPr>
        <w:t>2015 г.</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12183B" w:rsidRDefault="00B00B95" w:rsidP="00B00B95">
      <w:pPr>
        <w:pStyle w:val="a4"/>
        <w:numPr>
          <w:ilvl w:val="2"/>
          <w:numId w:val="27"/>
        </w:numPr>
        <w:tabs>
          <w:tab w:val="num" w:pos="0"/>
        </w:tabs>
        <w:suppressAutoHyphens/>
        <w:ind w:left="0" w:firstLine="709"/>
        <w:rPr>
          <w:sz w:val="28"/>
        </w:rPr>
      </w:pPr>
      <w:r w:rsidRPr="0012183B">
        <w:rPr>
          <w:sz w:val="28"/>
        </w:rPr>
        <w:t xml:space="preserve">До истечения срока действия конкурсной заявки </w:t>
      </w:r>
      <w:proofErr w:type="spellStart"/>
      <w:r w:rsidRPr="0012183B">
        <w:rPr>
          <w:sz w:val="28"/>
        </w:rPr>
        <w:t>претенденту\участнику</w:t>
      </w:r>
      <w:proofErr w:type="spellEnd"/>
      <w:r w:rsidRPr="0012183B">
        <w:rPr>
          <w:sz w:val="28"/>
        </w:rPr>
        <w:t xml:space="preserve">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w:t>
      </w:r>
      <w:proofErr w:type="spellStart"/>
      <w:r w:rsidRPr="0012183B">
        <w:rPr>
          <w:sz w:val="28"/>
        </w:rPr>
        <w:t>претендента\участника</w:t>
      </w:r>
      <w:proofErr w:type="spellEnd"/>
      <w:r w:rsidRPr="0012183B">
        <w:rPr>
          <w:sz w:val="28"/>
        </w:rPr>
        <w:t xml:space="preserve"> от продления срока действия заявки конкурсная заявка отклоняется от участия в открытом конкурсе.</w:t>
      </w:r>
    </w:p>
    <w:p w:rsidR="00B00B95" w:rsidRPr="001E14E8" w:rsidRDefault="00B00B95" w:rsidP="00B00B95">
      <w:pPr>
        <w:pStyle w:val="a4"/>
        <w:numPr>
          <w:ilvl w:val="2"/>
          <w:numId w:val="2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430424" w:rsidRDefault="00B00B95" w:rsidP="00B00B95">
      <w:pPr>
        <w:pStyle w:val="a4"/>
        <w:numPr>
          <w:ilvl w:val="2"/>
          <w:numId w:val="2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B00B95" w:rsidRDefault="00B00B95" w:rsidP="00B00B95">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B00B95" w:rsidRPr="007955D9" w:rsidRDefault="00B00B95" w:rsidP="00B00B95">
      <w:pPr>
        <w:pStyle w:val="a4"/>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B00B95" w:rsidRPr="00694B05" w:rsidRDefault="00B00B95" w:rsidP="00B00B95">
      <w:pPr>
        <w:pStyle w:val="a4"/>
        <w:numPr>
          <w:ilvl w:val="2"/>
          <w:numId w:val="2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110A2" w:rsidRDefault="00B00B95" w:rsidP="00B00B95">
      <w:pPr>
        <w:pStyle w:val="a4"/>
        <w:numPr>
          <w:ilvl w:val="2"/>
          <w:numId w:val="2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5943E5" w:rsidRDefault="00B00B95" w:rsidP="00B00B95">
      <w:pPr>
        <w:pStyle w:val="a4"/>
        <w:numPr>
          <w:ilvl w:val="2"/>
          <w:numId w:val="27"/>
        </w:numPr>
        <w:tabs>
          <w:tab w:val="num" w:pos="1713"/>
        </w:tabs>
        <w:suppressAutoHyphens/>
        <w:ind w:left="0" w:firstLine="720"/>
      </w:pPr>
      <w:r w:rsidRPr="002110A2">
        <w:rPr>
          <w:sz w:val="28"/>
          <w:szCs w:val="28"/>
        </w:rPr>
        <w:t xml:space="preserve">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w:t>
      </w:r>
      <w:r w:rsidRPr="002110A2">
        <w:rPr>
          <w:sz w:val="28"/>
          <w:szCs w:val="28"/>
        </w:rPr>
        <w:lastRenderedPageBreak/>
        <w:t>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B00B95" w:rsidRPr="0061076A" w:rsidRDefault="00B00B95" w:rsidP="00B00B95">
      <w:pPr>
        <w:pStyle w:val="a4"/>
        <w:numPr>
          <w:ilvl w:val="2"/>
          <w:numId w:val="2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B00B95" w:rsidRPr="00093053" w:rsidRDefault="00B00B95" w:rsidP="00B00B95">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B00B95" w:rsidRPr="00093053" w:rsidRDefault="00B00B95" w:rsidP="00B00B95">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B00B95" w:rsidRPr="00093053" w:rsidRDefault="00B00B95" w:rsidP="00B00B95">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B00B95" w:rsidRPr="00093053" w:rsidRDefault="00B00B95" w:rsidP="00B00B95">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093053" w:rsidRDefault="00B00B95" w:rsidP="00B00B95">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B00B95" w:rsidRPr="00093053" w:rsidRDefault="00B00B95" w:rsidP="00B00B95">
      <w:pPr>
        <w:pStyle w:val="a4"/>
        <w:suppressAutoHyphens/>
        <w:rPr>
          <w:sz w:val="28"/>
          <w:szCs w:val="28"/>
        </w:rPr>
      </w:pPr>
      <w:r w:rsidRPr="00093053">
        <w:rPr>
          <w:sz w:val="28"/>
          <w:szCs w:val="28"/>
        </w:rPr>
        <w:t>предложение о цене договора превышает начальную цену договора;</w:t>
      </w:r>
    </w:p>
    <w:p w:rsidR="00B00B95" w:rsidRPr="00D7455B" w:rsidRDefault="00B00B95" w:rsidP="00B00B95">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B00B95" w:rsidRPr="00EF2D53" w:rsidRDefault="00B00B95" w:rsidP="00B00B95">
      <w:pPr>
        <w:pStyle w:val="a4"/>
        <w:numPr>
          <w:ilvl w:val="2"/>
          <w:numId w:val="2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AD4ABC" w:rsidRDefault="00B00B95" w:rsidP="00B00B95">
      <w:pPr>
        <w:pStyle w:val="a4"/>
        <w:numPr>
          <w:ilvl w:val="2"/>
          <w:numId w:val="2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B00B95" w:rsidRPr="00830C5B" w:rsidRDefault="00B00B95" w:rsidP="00B00B95">
      <w:pPr>
        <w:pStyle w:val="a4"/>
        <w:numPr>
          <w:ilvl w:val="2"/>
          <w:numId w:val="2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4534CF" w:rsidRDefault="00B00B95" w:rsidP="00B00B95">
      <w:pPr>
        <w:pStyle w:val="a4"/>
        <w:suppressAutoHyphens/>
        <w:ind w:left="720" w:firstLine="0"/>
      </w:pPr>
    </w:p>
    <w:p w:rsidR="00B00B95" w:rsidRDefault="00B00B95" w:rsidP="00135CA8">
      <w:pPr>
        <w:pStyle w:val="2"/>
        <w:numPr>
          <w:ilvl w:val="0"/>
          <w:numId w:val="0"/>
        </w:numPr>
        <w:suppressAutoHyphens/>
        <w:spacing w:before="0" w:after="0"/>
        <w:ind w:left="1285"/>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B00B95" w:rsidRDefault="00B00B95" w:rsidP="00B00B95">
      <w:pPr>
        <w:pStyle w:val="a4"/>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Default="00B00B95" w:rsidP="00B00B95">
      <w:pPr>
        <w:pStyle w:val="a4"/>
        <w:suppressAutoHyphens/>
        <w:rPr>
          <w:sz w:val="28"/>
        </w:rPr>
      </w:pPr>
      <w:r>
        <w:rPr>
          <w:sz w:val="28"/>
        </w:rPr>
        <w:t>2.8.2. При сопоставлении заявок и определении победителя открытого конкурса оцениваются:</w:t>
      </w:r>
    </w:p>
    <w:p w:rsidR="00B00B95" w:rsidRPr="007C5264" w:rsidRDefault="00B00B95" w:rsidP="00B00B95">
      <w:pPr>
        <w:pStyle w:val="a4"/>
        <w:suppressAutoHyphens/>
        <w:rPr>
          <w:sz w:val="28"/>
        </w:rPr>
      </w:pPr>
      <w:r w:rsidRPr="007C5264">
        <w:rPr>
          <w:sz w:val="28"/>
        </w:rPr>
        <w:t>- цена договора;</w:t>
      </w:r>
    </w:p>
    <w:p w:rsidR="00B00B95" w:rsidRPr="007C5264" w:rsidRDefault="00B00B95" w:rsidP="00B00B95">
      <w:pPr>
        <w:pStyle w:val="a4"/>
        <w:suppressAutoHyphens/>
        <w:rPr>
          <w:sz w:val="28"/>
        </w:rPr>
      </w:pPr>
      <w:r w:rsidRPr="007C5264">
        <w:rPr>
          <w:sz w:val="28"/>
        </w:rPr>
        <w:t>- квалификация участника;</w:t>
      </w:r>
    </w:p>
    <w:p w:rsidR="00B00B95" w:rsidRPr="007C5264" w:rsidRDefault="00B00B95" w:rsidP="00B00B95">
      <w:pPr>
        <w:pStyle w:val="a4"/>
        <w:suppressAutoHyphens/>
        <w:rPr>
          <w:sz w:val="28"/>
        </w:rPr>
      </w:pPr>
      <w:r w:rsidRPr="007C5264">
        <w:rPr>
          <w:sz w:val="28"/>
        </w:rPr>
        <w:t>- опыт участника;</w:t>
      </w:r>
    </w:p>
    <w:p w:rsidR="00B00B95" w:rsidRPr="00545AD3" w:rsidRDefault="00B00B95" w:rsidP="00B00B95">
      <w:pPr>
        <w:pStyle w:val="a4"/>
        <w:suppressAutoHyphens/>
        <w:rPr>
          <w:sz w:val="28"/>
        </w:rPr>
      </w:pPr>
      <w:r w:rsidRPr="007C5264">
        <w:rPr>
          <w:sz w:val="28"/>
        </w:rPr>
        <w:t>- наличие системы менеджмента качества.</w:t>
      </w:r>
    </w:p>
    <w:p w:rsidR="00B00B95" w:rsidRPr="00545AD3" w:rsidRDefault="00B00B95" w:rsidP="00B00B95">
      <w:pPr>
        <w:pStyle w:val="a4"/>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w:t>
      </w:r>
      <w:r>
        <w:rPr>
          <w:sz w:val="28"/>
        </w:rPr>
        <w:lastRenderedPageBreak/>
        <w:t>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B00B95" w:rsidRPr="00C94653" w:rsidRDefault="00B00B95" w:rsidP="00B00B95">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B00B95" w:rsidRPr="00EF2D53" w:rsidRDefault="00B00B95" w:rsidP="00B00B95">
      <w:pPr>
        <w:pStyle w:val="a4"/>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B00B95" w:rsidRPr="00EF2D53" w:rsidRDefault="00B00B95" w:rsidP="00B00B95">
      <w:pPr>
        <w:pStyle w:val="a4"/>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B00B95" w:rsidRPr="00EF2D53" w:rsidRDefault="00B00B95" w:rsidP="00B00B95">
      <w:pPr>
        <w:pStyle w:val="a4"/>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B00B95" w:rsidRPr="00EF2D53" w:rsidRDefault="00B00B95" w:rsidP="00B00B95">
      <w:pPr>
        <w:pStyle w:val="a4"/>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2D53" w:rsidRDefault="00B00B95" w:rsidP="00B00B95">
      <w:pPr>
        <w:pStyle w:val="a4"/>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2D53" w:rsidRDefault="00B00B95" w:rsidP="00B00B95">
      <w:pPr>
        <w:pStyle w:val="a4"/>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B00B95" w:rsidRDefault="00B00B95" w:rsidP="00B00B95">
      <w:pPr>
        <w:pStyle w:val="a4"/>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B00B95" w:rsidRDefault="00B00B95" w:rsidP="00B00B95">
      <w:pPr>
        <w:pStyle w:val="a4"/>
        <w:suppressAutoHyphens/>
        <w:rPr>
          <w:sz w:val="28"/>
        </w:rPr>
      </w:pPr>
    </w:p>
    <w:p w:rsidR="00B00B95" w:rsidRPr="007C35CA" w:rsidRDefault="00B00B95" w:rsidP="00B00B95">
      <w:pPr>
        <w:pStyle w:val="a4"/>
        <w:numPr>
          <w:ilvl w:val="1"/>
          <w:numId w:val="10"/>
        </w:numPr>
        <w:suppressAutoHyphens/>
        <w:rPr>
          <w:b/>
          <w:sz w:val="28"/>
        </w:rPr>
      </w:pPr>
      <w:r w:rsidRPr="007C35CA">
        <w:rPr>
          <w:b/>
          <w:sz w:val="28"/>
        </w:rPr>
        <w:t>Подведение итогов открытого конкурса</w:t>
      </w:r>
    </w:p>
    <w:p w:rsidR="00B00B95" w:rsidRDefault="00B00B95" w:rsidP="00B00B95">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CB5D8A" w:rsidRDefault="00B00B95" w:rsidP="00B00B95">
      <w:pPr>
        <w:pStyle w:val="a4"/>
        <w:numPr>
          <w:ilvl w:val="2"/>
          <w:numId w:val="10"/>
        </w:numPr>
        <w:suppressAutoHyphens/>
        <w:ind w:left="0" w:firstLine="709"/>
        <w:rPr>
          <w:b/>
          <w:sz w:val="28"/>
        </w:rPr>
      </w:pPr>
      <w:r w:rsidRPr="006E2388">
        <w:rPr>
          <w:sz w:val="28"/>
        </w:rPr>
        <w:t>Подведение итогов открытого конкурса проводится по адресу</w:t>
      </w:r>
      <w:r>
        <w:rPr>
          <w:sz w:val="28"/>
        </w:rPr>
        <w:t xml:space="preserve">: </w:t>
      </w:r>
      <w:smartTag w:uri="urn:schemas-microsoft-com:office:smarttags" w:element="metricconverter">
        <w:smartTagPr>
          <w:attr w:name="ProductID" w:val="394010, г"/>
        </w:smartTagPr>
        <w:r>
          <w:rPr>
            <w:sz w:val="28"/>
          </w:rPr>
          <w:t>394010, г</w:t>
        </w:r>
      </w:smartTag>
      <w:r>
        <w:rPr>
          <w:sz w:val="28"/>
        </w:rPr>
        <w:t xml:space="preserve">. Воронеж, пер. Богдана Хмельницкого, д. 1 </w:t>
      </w:r>
      <w:r w:rsidRPr="00CB5D8A">
        <w:rPr>
          <w:b/>
          <w:sz w:val="28"/>
        </w:rPr>
        <w:t>«</w:t>
      </w:r>
      <w:r w:rsidR="00CB5D8A" w:rsidRPr="00CB5D8A">
        <w:rPr>
          <w:b/>
          <w:sz w:val="28"/>
        </w:rPr>
        <w:t>02</w:t>
      </w:r>
      <w:r w:rsidRPr="00CB5D8A">
        <w:rPr>
          <w:b/>
          <w:sz w:val="28"/>
        </w:rPr>
        <w:t xml:space="preserve">» </w:t>
      </w:r>
      <w:r w:rsidR="00CB5D8A" w:rsidRPr="00CB5D8A">
        <w:rPr>
          <w:b/>
          <w:sz w:val="28"/>
        </w:rPr>
        <w:t xml:space="preserve">июня </w:t>
      </w:r>
      <w:r w:rsidRPr="00CB5D8A">
        <w:rPr>
          <w:b/>
          <w:sz w:val="28"/>
        </w:rPr>
        <w:t xml:space="preserve"> 2015 г. </w:t>
      </w:r>
    </w:p>
    <w:p w:rsidR="00B00B95" w:rsidRPr="006E2388" w:rsidRDefault="00B00B95" w:rsidP="00B00B95">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B00B95" w:rsidRDefault="00B00B95" w:rsidP="00B00B95">
      <w:pPr>
        <w:pStyle w:val="a4"/>
        <w:numPr>
          <w:ilvl w:val="2"/>
          <w:numId w:val="10"/>
        </w:numPr>
        <w:suppressAutoHyphens/>
        <w:ind w:left="0" w:firstLine="709"/>
        <w:rPr>
          <w:sz w:val="28"/>
        </w:rPr>
      </w:pPr>
      <w:r>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w:t>
      </w:r>
      <w:r>
        <w:rPr>
          <w:sz w:val="28"/>
        </w:rPr>
        <w:lastRenderedPageBreak/>
        <w:t>победителя открытого конкурса и участника, заявке которого присвоен второй порядковый номер.</w:t>
      </w:r>
    </w:p>
    <w:p w:rsidR="00B00B95" w:rsidRDefault="00B00B95" w:rsidP="00B00B95">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Default="00B00B95" w:rsidP="00B00B95">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B00B95" w:rsidRDefault="00B00B95" w:rsidP="00B00B95">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00B95" w:rsidRPr="00B0744B" w:rsidRDefault="00B00B95" w:rsidP="00B00B95">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B00B95" w:rsidRPr="00B0744B" w:rsidRDefault="00B00B95" w:rsidP="00B00B95">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B00B95" w:rsidRPr="00B0744B" w:rsidRDefault="00B00B95" w:rsidP="00B00B95">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B00B95" w:rsidRPr="00B0744B" w:rsidRDefault="00B00B95" w:rsidP="00B00B95">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B00B95" w:rsidRDefault="00B00B95" w:rsidP="00B00B95">
      <w:pPr>
        <w:ind w:left="450"/>
        <w:jc w:val="both"/>
        <w:rPr>
          <w:sz w:val="28"/>
          <w:szCs w:val="28"/>
        </w:rPr>
      </w:pPr>
      <w:r w:rsidRPr="00B0744B">
        <w:rPr>
          <w:sz w:val="28"/>
          <w:szCs w:val="28"/>
        </w:rPr>
        <w:t>4) ни один из претендентов не признан участником.</w:t>
      </w:r>
    </w:p>
    <w:p w:rsidR="00B00B95" w:rsidRPr="00B0744B" w:rsidRDefault="00B00B95" w:rsidP="00B00B95">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451EC8" w:rsidRDefault="00B00B95" w:rsidP="00B00B95">
      <w:pPr>
        <w:ind w:firstLine="709"/>
        <w:jc w:val="both"/>
        <w:rPr>
          <w:sz w:val="28"/>
          <w:szCs w:val="28"/>
        </w:rPr>
      </w:pPr>
      <w:r>
        <w:t xml:space="preserve">    </w:t>
      </w:r>
    </w:p>
    <w:bookmarkEnd w:id="15"/>
    <w:p w:rsidR="00B00B95" w:rsidRPr="0012183B" w:rsidRDefault="00B00B95" w:rsidP="00B00B95">
      <w:pPr>
        <w:pStyle w:val="a4"/>
        <w:suppressAutoHyphens/>
        <w:rPr>
          <w:b/>
          <w:bCs/>
          <w:sz w:val="28"/>
          <w:szCs w:val="28"/>
        </w:rPr>
      </w:pPr>
      <w:r w:rsidRPr="0012183B">
        <w:rPr>
          <w:b/>
          <w:bCs/>
          <w:sz w:val="28"/>
          <w:szCs w:val="28"/>
        </w:rPr>
        <w:t>Раздел III. Порядок оформления конкурсных заявок</w:t>
      </w:r>
    </w:p>
    <w:p w:rsidR="00B00B95" w:rsidRPr="0012183B" w:rsidRDefault="00B00B95" w:rsidP="00B00B95">
      <w:pPr>
        <w:pStyle w:val="2"/>
        <w:numPr>
          <w:ilvl w:val="1"/>
          <w:numId w:val="2"/>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12183B">
        <w:rPr>
          <w:rFonts w:eastAsia="MS Mincho"/>
          <w:i w:val="0"/>
          <w:iCs w:val="0"/>
        </w:rPr>
        <w:t>О</w:t>
      </w:r>
      <w:bookmarkEnd w:id="16"/>
      <w:bookmarkEnd w:id="17"/>
      <w:r w:rsidRPr="0012183B">
        <w:rPr>
          <w:rFonts w:eastAsia="MS Mincho"/>
          <w:i w:val="0"/>
          <w:iCs w:val="0"/>
        </w:rPr>
        <w:t>формление конкурсной заявки</w:t>
      </w:r>
    </w:p>
    <w:p w:rsidR="00B00B95" w:rsidRPr="0012183B" w:rsidRDefault="00B00B95" w:rsidP="00B00B95">
      <w:pPr>
        <w:pStyle w:val="a4"/>
        <w:numPr>
          <w:ilvl w:val="2"/>
          <w:numId w:val="2"/>
        </w:numPr>
        <w:suppressAutoHyphens/>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12183B" w:rsidRDefault="00B00B95" w:rsidP="00B00B95">
      <w:pPr>
        <w:pStyle w:val="a4"/>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B00B95" w:rsidRPr="0012183B" w:rsidRDefault="00B00B95" w:rsidP="00B00B95">
      <w:pPr>
        <w:pStyle w:val="a4"/>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B00B95" w:rsidRPr="0012183B" w:rsidRDefault="00B00B95" w:rsidP="00B00B95">
      <w:pPr>
        <w:pStyle w:val="a4"/>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B00B95" w:rsidRPr="0012183B" w:rsidRDefault="00B00B95" w:rsidP="00B00B95">
      <w:pPr>
        <w:pStyle w:val="a4"/>
        <w:tabs>
          <w:tab w:val="num" w:pos="2880"/>
        </w:tabs>
        <w:suppressAutoHyphens/>
        <w:rPr>
          <w:sz w:val="28"/>
        </w:rPr>
      </w:pPr>
      <w:r w:rsidRPr="0012183B">
        <w:rPr>
          <w:sz w:val="28"/>
        </w:rPr>
        <w:t>Составная часть «А» или «Б» (на общем конверте не указывается)</w:t>
      </w:r>
    </w:p>
    <w:p w:rsidR="00B00B95" w:rsidRPr="0012183B" w:rsidRDefault="00B00B95" w:rsidP="00B00B95">
      <w:pPr>
        <w:pStyle w:val="a4"/>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2015</w:t>
      </w:r>
      <w:r w:rsidRPr="0012183B">
        <w:rPr>
          <w:sz w:val="28"/>
        </w:rPr>
        <w:t> г.»</w:t>
      </w:r>
    </w:p>
    <w:p w:rsidR="00B00B95" w:rsidRPr="0012183B" w:rsidRDefault="00B00B95" w:rsidP="00B00B95">
      <w:pPr>
        <w:pStyle w:val="a4"/>
        <w:numPr>
          <w:ilvl w:val="2"/>
          <w:numId w:val="2"/>
        </w:numPr>
        <w:suppressAutoHyphens/>
        <w:rPr>
          <w:sz w:val="28"/>
        </w:rPr>
      </w:pPr>
      <w:r w:rsidRPr="0012183B">
        <w:rPr>
          <w:sz w:val="28"/>
          <w:szCs w:val="28"/>
        </w:rPr>
        <w:t>Конверт «А» должен содержать:</w:t>
      </w:r>
    </w:p>
    <w:p w:rsidR="00B00B95" w:rsidRPr="0012183B" w:rsidRDefault="00B00B95" w:rsidP="00B00B95">
      <w:pPr>
        <w:pStyle w:val="a4"/>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B00B95" w:rsidRPr="0012183B" w:rsidRDefault="00B00B95" w:rsidP="00B00B95">
      <w:pPr>
        <w:pStyle w:val="a4"/>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B00B95" w:rsidRPr="0012183B" w:rsidRDefault="00B00B95" w:rsidP="00B00B95">
      <w:pPr>
        <w:pStyle w:val="a4"/>
        <w:tabs>
          <w:tab w:val="left" w:pos="1440"/>
        </w:tabs>
        <w:suppressAutoHyphens/>
        <w:rPr>
          <w:sz w:val="28"/>
        </w:rPr>
      </w:pPr>
      <w:r w:rsidRPr="0012183B">
        <w:rPr>
          <w:sz w:val="28"/>
          <w:szCs w:val="28"/>
        </w:rPr>
        <w:lastRenderedPageBreak/>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B00B95" w:rsidRPr="0012183B" w:rsidRDefault="00B00B95" w:rsidP="00B00B95">
      <w:pPr>
        <w:pStyle w:val="a4"/>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B00B95" w:rsidRPr="0012183B" w:rsidRDefault="00B00B95" w:rsidP="00B00B95">
      <w:pPr>
        <w:pStyle w:val="a4"/>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 xml:space="preserve">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roofErr w:type="gramEnd"/>
    </w:p>
    <w:p w:rsidR="00B00B95" w:rsidRPr="0012183B" w:rsidRDefault="00B00B95" w:rsidP="00B00B95">
      <w:pPr>
        <w:pStyle w:val="a4"/>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B00B95" w:rsidRPr="0012183B" w:rsidRDefault="00B00B95" w:rsidP="00B00B95">
      <w:pPr>
        <w:pStyle w:val="a4"/>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B00B95" w:rsidRPr="001E3106" w:rsidRDefault="00B00B95" w:rsidP="00B00B95">
      <w:pPr>
        <w:pStyle w:val="a4"/>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за </w:t>
      </w:r>
      <w:r w:rsidRPr="00F16C21">
        <w:rPr>
          <w:sz w:val="28"/>
          <w:szCs w:val="28"/>
        </w:rPr>
        <w:t>2013-2014</w:t>
      </w:r>
      <w:r w:rsidRPr="00C94653">
        <w:rPr>
          <w:sz w:val="28"/>
          <w:szCs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B00B95" w:rsidRPr="0012183B" w:rsidRDefault="00B00B95" w:rsidP="00B00B95">
      <w:pPr>
        <w:pStyle w:val="a4"/>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w:t>
      </w:r>
      <w:proofErr w:type="spellStart"/>
      <w:r w:rsidRPr="0012183B">
        <w:rPr>
          <w:sz w:val="28"/>
        </w:rPr>
        <w:t>и\или</w:t>
      </w:r>
      <w:proofErr w:type="spellEnd"/>
      <w:r w:rsidRPr="0012183B">
        <w:rPr>
          <w:sz w:val="28"/>
        </w:rPr>
        <w:t xml:space="preserve"> физическое лицо, выступающее на стороне одного претендента).</w:t>
      </w:r>
    </w:p>
    <w:p w:rsidR="00B00B95" w:rsidRPr="00351B15" w:rsidRDefault="00B00B95" w:rsidP="00B00B95">
      <w:pPr>
        <w:pStyle w:val="a4"/>
        <w:suppressAutoHyphens/>
        <w:rPr>
          <w:sz w:val="28"/>
          <w:szCs w:val="28"/>
        </w:rPr>
      </w:pPr>
      <w:proofErr w:type="gramStart"/>
      <w:r w:rsidRPr="0012183B">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w:t>
      </w:r>
      <w:r w:rsidRPr="0012183B">
        <w:rPr>
          <w:sz w:val="28"/>
          <w:szCs w:val="28"/>
        </w:rPr>
        <w:lastRenderedPageBreak/>
        <w:t>нотариально заверенная копия</w:t>
      </w:r>
      <w:proofErr w:type="gramEnd"/>
      <w:r w:rsidRPr="0012183B">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B00B95" w:rsidRPr="0012183B" w:rsidRDefault="00B00B95" w:rsidP="00B00B95">
      <w:pPr>
        <w:pStyle w:val="a4"/>
        <w:suppressAutoHyphens/>
        <w:ind w:firstLine="0"/>
        <w:rPr>
          <w:sz w:val="28"/>
          <w:szCs w:val="28"/>
        </w:rPr>
      </w:pPr>
      <w:r w:rsidRPr="00E043C0">
        <w:rPr>
          <w:bCs/>
          <w:sz w:val="28"/>
          <w:szCs w:val="28"/>
        </w:rPr>
        <w:t xml:space="preserve">           </w:t>
      </w:r>
    </w:p>
    <w:p w:rsidR="00B00B95" w:rsidRPr="0012183B" w:rsidRDefault="00B00B95" w:rsidP="00B00B95">
      <w:pPr>
        <w:pStyle w:val="a4"/>
        <w:suppressAutoHyphens/>
        <w:rPr>
          <w:sz w:val="28"/>
          <w:szCs w:val="28"/>
        </w:rPr>
      </w:pPr>
      <w:r w:rsidRPr="0012183B">
        <w:rPr>
          <w:sz w:val="28"/>
          <w:szCs w:val="28"/>
        </w:rPr>
        <w:t>Конверт «Б» должен содержать:</w:t>
      </w:r>
    </w:p>
    <w:p w:rsidR="00B00B95" w:rsidRPr="0012183B" w:rsidRDefault="00B00B95" w:rsidP="00B00B95">
      <w:pPr>
        <w:pStyle w:val="a4"/>
        <w:suppressAutoHyphens/>
        <w:rPr>
          <w:sz w:val="28"/>
          <w:szCs w:val="28"/>
        </w:rPr>
      </w:pPr>
      <w:r w:rsidRPr="0012183B">
        <w:rPr>
          <w:sz w:val="28"/>
          <w:szCs w:val="28"/>
        </w:rPr>
        <w:t>- опись представленных документов;</w:t>
      </w:r>
    </w:p>
    <w:p w:rsidR="00B00B95" w:rsidRPr="0012183B" w:rsidRDefault="00B00B95" w:rsidP="00B00B95">
      <w:pPr>
        <w:pStyle w:val="a4"/>
        <w:suppressAutoHyphens/>
        <w:rPr>
          <w:sz w:val="28"/>
          <w:szCs w:val="28"/>
        </w:rPr>
      </w:pPr>
      <w:r w:rsidRPr="0012183B">
        <w:rPr>
          <w:sz w:val="28"/>
          <w:szCs w:val="28"/>
        </w:rPr>
        <w:t>- надлежащим образом, оформленные приложения №№ 1, 3 к настоящей конкурсной документации;</w:t>
      </w:r>
    </w:p>
    <w:p w:rsidR="00B00B95" w:rsidRPr="0012183B" w:rsidRDefault="00B00B95" w:rsidP="00B00B95">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12183B" w:rsidRDefault="00B00B95" w:rsidP="00B00B95">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B00B95" w:rsidRPr="0012183B" w:rsidRDefault="00B00B95" w:rsidP="00C118F8">
      <w:pPr>
        <w:pStyle w:val="a4"/>
        <w:numPr>
          <w:ilvl w:val="2"/>
          <w:numId w:val="2"/>
        </w:numPr>
        <w:suppressAutoHyphens/>
        <w:ind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B00B95" w:rsidRPr="0012183B" w:rsidRDefault="00B00B95" w:rsidP="00C118F8">
      <w:pPr>
        <w:pStyle w:val="a4"/>
        <w:numPr>
          <w:ilvl w:val="2"/>
          <w:numId w:val="2"/>
        </w:numPr>
        <w:suppressAutoHyphens/>
        <w:ind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12183B" w:rsidRDefault="00B00B95" w:rsidP="00C118F8">
      <w:pPr>
        <w:pStyle w:val="a4"/>
        <w:numPr>
          <w:ilvl w:val="2"/>
          <w:numId w:val="2"/>
        </w:numPr>
        <w:suppressAutoHyphens/>
        <w:ind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B00B95" w:rsidRPr="0012183B" w:rsidRDefault="00B00B95" w:rsidP="00C118F8">
      <w:pPr>
        <w:pStyle w:val="a4"/>
        <w:numPr>
          <w:ilvl w:val="2"/>
          <w:numId w:val="2"/>
        </w:numPr>
        <w:suppressAutoHyphens/>
        <w:ind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12183B" w:rsidRDefault="00B00B95" w:rsidP="00C118F8">
      <w:pPr>
        <w:pStyle w:val="a4"/>
        <w:numPr>
          <w:ilvl w:val="2"/>
          <w:numId w:val="2"/>
        </w:numPr>
        <w:suppressAutoHyphens/>
        <w:ind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spellStart"/>
      <w:proofErr w:type="gramEnd"/>
      <w:r w:rsidRPr="0012183B">
        <w:rPr>
          <w:sz w:val="28"/>
          <w:szCs w:val="28"/>
        </w:rPr>
        <w:t>ы</w:t>
      </w:r>
      <w:proofErr w:type="spellEnd"/>
      <w:r w:rsidRPr="0012183B">
        <w:rPr>
          <w:sz w:val="28"/>
          <w:szCs w:val="28"/>
        </w:rPr>
        <w:t>) не запечатан(</w:t>
      </w:r>
      <w:proofErr w:type="spellStart"/>
      <w:r w:rsidRPr="0012183B">
        <w:rPr>
          <w:sz w:val="28"/>
          <w:szCs w:val="28"/>
        </w:rPr>
        <w:t>ы</w:t>
      </w:r>
      <w:proofErr w:type="spellEnd"/>
      <w:r w:rsidRPr="0012183B">
        <w:rPr>
          <w:sz w:val="28"/>
          <w:szCs w:val="28"/>
        </w:rPr>
        <w:t xml:space="preserve">), конкурсная заявка не принимается </w:t>
      </w:r>
      <w:r>
        <w:rPr>
          <w:sz w:val="28"/>
          <w:szCs w:val="28"/>
        </w:rPr>
        <w:t>Заказчиком</w:t>
      </w:r>
      <w:r w:rsidRPr="0012183B">
        <w:rPr>
          <w:sz w:val="28"/>
          <w:szCs w:val="28"/>
        </w:rPr>
        <w:t xml:space="preserve">. </w:t>
      </w:r>
    </w:p>
    <w:p w:rsidR="00B00B95" w:rsidRPr="0012183B" w:rsidRDefault="00B00B95" w:rsidP="00C118F8">
      <w:pPr>
        <w:pStyle w:val="a4"/>
        <w:numPr>
          <w:ilvl w:val="2"/>
          <w:numId w:val="2"/>
        </w:numPr>
        <w:suppressAutoHyphens/>
        <w:ind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B00B95" w:rsidRPr="0012183B" w:rsidRDefault="00B00B95" w:rsidP="00705D66">
      <w:pPr>
        <w:pStyle w:val="a"/>
        <w:numPr>
          <w:ilvl w:val="0"/>
          <w:numId w:val="0"/>
        </w:numPr>
        <w:ind w:left="568"/>
        <w:rPr>
          <w:rFonts w:eastAsia="MS Mincho"/>
        </w:rPr>
      </w:pPr>
    </w:p>
    <w:p w:rsidR="00B00B95" w:rsidRDefault="00B00B95" w:rsidP="00B00B95">
      <w:pPr>
        <w:pStyle w:val="2"/>
        <w:numPr>
          <w:ilvl w:val="1"/>
          <w:numId w:val="2"/>
        </w:numPr>
        <w:tabs>
          <w:tab w:val="num" w:pos="1074"/>
        </w:tabs>
        <w:suppressAutoHyphens/>
        <w:spacing w:before="0" w:after="0"/>
        <w:ind w:left="0" w:firstLine="709"/>
        <w:jc w:val="both"/>
        <w:rPr>
          <w:i w:val="0"/>
          <w:iCs w:val="0"/>
        </w:rPr>
      </w:pPr>
      <w:r w:rsidRPr="0012183B">
        <w:rPr>
          <w:i w:val="0"/>
          <w:iCs w:val="0"/>
        </w:rPr>
        <w:t xml:space="preserve"> Финансово-коммерческое предложение</w:t>
      </w:r>
    </w:p>
    <w:p w:rsidR="00B00B95" w:rsidRPr="0012183B" w:rsidRDefault="00B00B95" w:rsidP="00C118F8">
      <w:pPr>
        <w:pStyle w:val="a"/>
        <w:ind w:firstLine="709"/>
        <w:rPr>
          <w:b/>
          <w:i/>
        </w:rPr>
      </w:pPr>
      <w:r w:rsidRPr="0012183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w:t>
      </w:r>
      <w:r w:rsidRPr="0012183B">
        <w:lastRenderedPageBreak/>
        <w:t xml:space="preserve">подробное описание (спецификацию, технические требования и др.) </w:t>
      </w:r>
      <w:r w:rsidRPr="003012A2">
        <w:t>услуг (</w:t>
      </w:r>
      <w:r w:rsidRPr="0012183B">
        <w:t>если подробное описание предусмотрено приложением № 3 к настоящей конкурсной документации</w:t>
      </w:r>
      <w:r w:rsidRPr="001152CE">
        <w:t>)</w:t>
      </w:r>
      <w:r w:rsidRPr="0012183B">
        <w:t>.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AF4EBC" w:rsidRDefault="00B00B95" w:rsidP="007A5D56">
      <w:pPr>
        <w:pStyle w:val="a"/>
        <w:ind w:firstLine="709"/>
        <w:jc w:val="left"/>
      </w:pPr>
      <w:r w:rsidRPr="0012183B">
        <w:t>Для целей единообразного подхода к расчету сумм финансово-коммерческого предложения суммы с учетом НДС необходимо</w:t>
      </w:r>
      <w:r w:rsidR="007A5D56">
        <w:t xml:space="preserve"> </w:t>
      </w:r>
    </w:p>
    <w:p w:rsidR="00B00B95" w:rsidRPr="0012183B" w:rsidRDefault="00B00B95" w:rsidP="007A5D56">
      <w:pPr>
        <w:pStyle w:val="a"/>
        <w:numPr>
          <w:ilvl w:val="0"/>
          <w:numId w:val="0"/>
        </w:numPr>
        <w:jc w:val="left"/>
        <w:rPr>
          <w:b/>
          <w:i/>
        </w:rPr>
      </w:pPr>
      <w:r w:rsidRPr="0012183B">
        <w:t xml:space="preserve">рассчитывать следующим образом: цена единицы </w:t>
      </w:r>
      <w:r>
        <w:t>оборудования</w:t>
      </w:r>
      <w:r w:rsidRPr="0012183B">
        <w:t>,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12183B" w:rsidRDefault="00B00B95" w:rsidP="00C118F8">
      <w:pPr>
        <w:pStyle w:val="a"/>
        <w:ind w:firstLine="709"/>
        <w:rPr>
          <w:b/>
          <w:i/>
        </w:rPr>
      </w:pPr>
      <w:r w:rsidRPr="0012183B">
        <w:t xml:space="preserve"> Финансово-коммерческое предложение должно быть оформлено в соответствии с приложением № 3 к конкурсной документации.</w:t>
      </w:r>
    </w:p>
    <w:p w:rsidR="00B00B95" w:rsidRPr="0012183B" w:rsidRDefault="00B00B95" w:rsidP="00C118F8">
      <w:pPr>
        <w:pStyle w:val="a"/>
        <w:ind w:firstLine="709"/>
        <w:rPr>
          <w:b/>
          <w:i/>
        </w:rPr>
      </w:pPr>
      <w:r w:rsidRPr="0012183B">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показателей изложенных цифрами и прописью, приоритет имеют написанные прописью.</w:t>
      </w:r>
    </w:p>
    <w:p w:rsidR="00B00B95" w:rsidRPr="0012183B" w:rsidRDefault="00B00B95" w:rsidP="00C118F8">
      <w:pPr>
        <w:pStyle w:val="a"/>
        <w:ind w:firstLine="709"/>
        <w:rPr>
          <w:b/>
          <w:i/>
        </w:rPr>
      </w:pPr>
      <w:r w:rsidRPr="0012183B">
        <w:t xml:space="preserve">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DD13D4" w:rsidRPr="00B73C0E"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786B3B">
        <w:rPr>
          <w:b/>
          <w:sz w:val="28"/>
          <w:szCs w:val="28"/>
        </w:rPr>
        <w:t>Раздел I</w:t>
      </w:r>
      <w:r w:rsidRPr="00786B3B">
        <w:rPr>
          <w:b/>
          <w:sz w:val="28"/>
          <w:szCs w:val="28"/>
          <w:lang w:val="en-US"/>
        </w:rPr>
        <w:t>V</w:t>
      </w:r>
      <w:r w:rsidRPr="00786B3B">
        <w:rPr>
          <w:b/>
          <w:sz w:val="28"/>
          <w:szCs w:val="28"/>
        </w:rPr>
        <w:t>. Техническое задание</w:t>
      </w:r>
      <w:bookmarkEnd w:id="0"/>
      <w:bookmarkEnd w:id="1"/>
      <w:bookmarkEnd w:id="7"/>
      <w:bookmarkEnd w:id="8"/>
      <w:bookmarkEnd w:id="9"/>
    </w:p>
    <w:p w:rsidR="00705D66" w:rsidRDefault="00BE3FAC" w:rsidP="00C118F8">
      <w:pPr>
        <w:pStyle w:val="13"/>
        <w:ind w:left="709" w:firstLine="0"/>
        <w:rPr>
          <w:color w:val="000000"/>
          <w:szCs w:val="28"/>
        </w:rPr>
      </w:pPr>
      <w:r w:rsidRPr="00C118F8">
        <w:rPr>
          <w:szCs w:val="28"/>
        </w:rPr>
        <w:t>4.1</w:t>
      </w:r>
      <w:r>
        <w:rPr>
          <w:b/>
          <w:szCs w:val="28"/>
        </w:rPr>
        <w:t xml:space="preserve">. </w:t>
      </w:r>
      <w:r w:rsidR="00412817" w:rsidRPr="00BE3FAC">
        <w:rPr>
          <w:color w:val="000000"/>
          <w:szCs w:val="28"/>
        </w:rPr>
        <w:t>Предмет настоящего открытого конкурса –</w:t>
      </w:r>
      <w:r w:rsidR="00412817" w:rsidRPr="00BE3FAC">
        <w:rPr>
          <w:szCs w:val="28"/>
        </w:rPr>
        <w:t xml:space="preserve"> выполнение работ </w:t>
      </w:r>
      <w:r w:rsidR="00412817" w:rsidRPr="00BE3FAC">
        <w:rPr>
          <w:color w:val="000000"/>
          <w:szCs w:val="28"/>
        </w:rPr>
        <w:t>по</w:t>
      </w:r>
    </w:p>
    <w:p w:rsidR="00705D66" w:rsidRDefault="00705D66" w:rsidP="00C118F8">
      <w:pPr>
        <w:pStyle w:val="13"/>
        <w:ind w:firstLine="0"/>
        <w:rPr>
          <w:color w:val="000000"/>
          <w:szCs w:val="28"/>
        </w:rPr>
      </w:pPr>
      <w:r w:rsidRPr="00786B3B">
        <w:rPr>
          <w:color w:val="000000"/>
          <w:szCs w:val="28"/>
        </w:rPr>
        <w:t>капитальному ремонту</w:t>
      </w:r>
      <w:r w:rsidRPr="00CD2D9C">
        <w:rPr>
          <w:b/>
          <w:szCs w:val="28"/>
        </w:rPr>
        <w:t xml:space="preserve"> </w:t>
      </w:r>
      <w:r w:rsidRPr="00CD2D9C">
        <w:rPr>
          <w:szCs w:val="28"/>
        </w:rPr>
        <w:t xml:space="preserve"> </w:t>
      </w:r>
      <w:r>
        <w:rPr>
          <w:szCs w:val="28"/>
        </w:rPr>
        <w:t>крана к</w:t>
      </w:r>
      <w:r w:rsidR="00F628DF">
        <w:rPr>
          <w:szCs w:val="28"/>
        </w:rPr>
        <w:t>озлового электрического КК-6 (КК</w:t>
      </w:r>
      <w:r>
        <w:rPr>
          <w:szCs w:val="28"/>
        </w:rPr>
        <w:t xml:space="preserve">Т-5-16-9-380У3, рег.№8954, г/п-5т) </w:t>
      </w:r>
      <w:r w:rsidRPr="00CD2D9C">
        <w:rPr>
          <w:szCs w:val="28"/>
        </w:rPr>
        <w:t xml:space="preserve"> </w:t>
      </w:r>
      <w:r w:rsidR="001D4D18" w:rsidRPr="00CD2D9C">
        <w:rPr>
          <w:szCs w:val="28"/>
        </w:rPr>
        <w:t>Воронежского вагоноремонтного завода</w:t>
      </w:r>
      <w:r w:rsidR="001D4D18">
        <w:rPr>
          <w:szCs w:val="28"/>
        </w:rPr>
        <w:t xml:space="preserve"> </w:t>
      </w:r>
      <w:r w:rsidR="001D4D18">
        <w:rPr>
          <w:color w:val="000000"/>
          <w:szCs w:val="28"/>
        </w:rPr>
        <w:t>– филиала акционерного общества</w:t>
      </w:r>
      <w:r w:rsidR="001D4D18" w:rsidRPr="00CD2D9C">
        <w:rPr>
          <w:color w:val="000000"/>
          <w:szCs w:val="28"/>
        </w:rPr>
        <w:t xml:space="preserve"> «</w:t>
      </w:r>
      <w:proofErr w:type="spellStart"/>
      <w:r w:rsidR="001D4D18" w:rsidRPr="00CD2D9C">
        <w:rPr>
          <w:color w:val="000000"/>
          <w:szCs w:val="28"/>
        </w:rPr>
        <w:t>Вагонреммаш</w:t>
      </w:r>
      <w:proofErr w:type="spellEnd"/>
      <w:r w:rsidR="001D4D18" w:rsidRPr="00CD2D9C">
        <w:rPr>
          <w:color w:val="000000"/>
          <w:szCs w:val="28"/>
        </w:rPr>
        <w:t>»</w:t>
      </w:r>
      <w:r w:rsidR="001D4D18">
        <w:rPr>
          <w:color w:val="000000"/>
          <w:szCs w:val="28"/>
        </w:rPr>
        <w:t xml:space="preserve"> </w:t>
      </w:r>
      <w:r w:rsidRPr="00CD2D9C">
        <w:rPr>
          <w:color w:val="000000"/>
          <w:szCs w:val="28"/>
        </w:rPr>
        <w:t xml:space="preserve"> в 2015  году</w:t>
      </w:r>
      <w:r w:rsidR="00F628DF">
        <w:rPr>
          <w:color w:val="000000"/>
          <w:szCs w:val="28"/>
        </w:rPr>
        <w:t>.</w:t>
      </w:r>
    </w:p>
    <w:p w:rsidR="00CB20D3" w:rsidRDefault="00CB20D3" w:rsidP="00C118F8">
      <w:pPr>
        <w:pStyle w:val="35"/>
      </w:pPr>
      <w:r w:rsidRPr="00C118F8">
        <w:rPr>
          <w:color w:val="000000"/>
          <w:szCs w:val="28"/>
        </w:rPr>
        <w:t>4.2.</w:t>
      </w:r>
      <w:r>
        <w:rPr>
          <w:color w:val="000000"/>
          <w:szCs w:val="28"/>
        </w:rPr>
        <w:t xml:space="preserve">  </w:t>
      </w:r>
      <w:r w:rsidRPr="00B73C0E">
        <w:t xml:space="preserve">Начальная (максимальная) цена договора составляет </w:t>
      </w:r>
      <w:r>
        <w:rPr>
          <w:szCs w:val="28"/>
        </w:rPr>
        <w:t>1 400</w:t>
      </w:r>
      <w:r w:rsidRPr="0067064F">
        <w:rPr>
          <w:szCs w:val="28"/>
        </w:rPr>
        <w:t xml:space="preserve"> 0</w:t>
      </w:r>
      <w:r>
        <w:rPr>
          <w:szCs w:val="28"/>
        </w:rPr>
        <w:t>00 (один миллион четыреста</w:t>
      </w:r>
      <w:r w:rsidRPr="0067064F">
        <w:rPr>
          <w:szCs w:val="28"/>
        </w:rPr>
        <w:t xml:space="preserve"> тысяч) рублей 00 копеек без учета НДС;</w:t>
      </w:r>
      <w:r w:rsidRPr="00B73C0E">
        <w:t xml:space="preserve">             </w:t>
      </w:r>
    </w:p>
    <w:p w:rsidR="00CB20D3" w:rsidRDefault="00CB20D3" w:rsidP="00C118F8">
      <w:pPr>
        <w:pStyle w:val="35"/>
      </w:pPr>
      <w:r>
        <w:t>1 652 000</w:t>
      </w:r>
      <w:r w:rsidRPr="00B73C0E">
        <w:t xml:space="preserve"> (</w:t>
      </w:r>
      <w:r>
        <w:t>один</w:t>
      </w:r>
      <w:r w:rsidRPr="00B73C0E">
        <w:t xml:space="preserve">  миллион </w:t>
      </w:r>
      <w:r>
        <w:t xml:space="preserve">шестьсот  пятьдесят две </w:t>
      </w:r>
      <w:r w:rsidRPr="00B73C0E">
        <w:t xml:space="preserve"> тысяч</w:t>
      </w:r>
      <w:r>
        <w:t>и</w:t>
      </w:r>
      <w:r w:rsidRPr="00B73C0E">
        <w:t>)</w:t>
      </w:r>
      <w:r>
        <w:t xml:space="preserve"> </w:t>
      </w:r>
      <w:r w:rsidRPr="00B73C0E">
        <w:t>рублей 00 копеек с учетом НДС 18%.</w:t>
      </w:r>
    </w:p>
    <w:p w:rsidR="0033423B" w:rsidRPr="00CB20D3" w:rsidRDefault="0033423B" w:rsidP="00C118F8">
      <w:pPr>
        <w:pStyle w:val="a4"/>
        <w:suppressAutoHyphens/>
        <w:rPr>
          <w:sz w:val="28"/>
          <w:szCs w:val="28"/>
        </w:rPr>
      </w:pPr>
      <w:r w:rsidRPr="00CB20D3">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25F69" w:rsidRPr="00786B3B" w:rsidRDefault="00525F69" w:rsidP="00C118F8">
      <w:pPr>
        <w:pStyle w:val="a4"/>
        <w:suppressAutoHyphens/>
        <w:rPr>
          <w:sz w:val="28"/>
          <w:szCs w:val="28"/>
        </w:rPr>
      </w:pPr>
      <w:r w:rsidRPr="00786B3B">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Pr="00786B3B">
        <w:rPr>
          <w:sz w:val="28"/>
          <w:szCs w:val="28"/>
          <w:lang w:val="en-US"/>
        </w:rPr>
        <w:t>IV</w:t>
      </w:r>
      <w:r w:rsidRPr="00786B3B">
        <w:rPr>
          <w:sz w:val="28"/>
          <w:szCs w:val="28"/>
        </w:rPr>
        <w:t xml:space="preserve"> настоящей конкурсной документации в виде пояснительной записки, которая должна содержать:</w:t>
      </w:r>
    </w:p>
    <w:p w:rsidR="00525F69" w:rsidRPr="00786B3B" w:rsidRDefault="00525F69" w:rsidP="00C118F8">
      <w:pPr>
        <w:pStyle w:val="a4"/>
        <w:tabs>
          <w:tab w:val="left" w:pos="851"/>
        </w:tabs>
        <w:suppressAutoHyphens/>
        <w:rPr>
          <w:sz w:val="28"/>
          <w:szCs w:val="28"/>
        </w:rPr>
      </w:pPr>
      <w:r w:rsidRPr="00786B3B">
        <w:rPr>
          <w:sz w:val="28"/>
          <w:szCs w:val="28"/>
        </w:rPr>
        <w:lastRenderedPageBreak/>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F84D4A" w:rsidRPr="00B73C0E" w:rsidRDefault="00F84D4A" w:rsidP="00C118F8">
      <w:pPr>
        <w:ind w:firstLine="720"/>
        <w:jc w:val="both"/>
        <w:rPr>
          <w:sz w:val="28"/>
          <w:szCs w:val="28"/>
        </w:rPr>
      </w:pPr>
      <w:r w:rsidRPr="00B73C0E">
        <w:rPr>
          <w:sz w:val="28"/>
          <w:szCs w:val="28"/>
        </w:rPr>
        <w:t xml:space="preserve">Перечень и объемы работ по </w:t>
      </w:r>
      <w:r w:rsidR="00886DDB" w:rsidRPr="00886DDB">
        <w:rPr>
          <w:color w:val="000000"/>
          <w:sz w:val="28"/>
          <w:szCs w:val="28"/>
        </w:rPr>
        <w:t>капитальному ремонту</w:t>
      </w:r>
      <w:r w:rsidR="00886DDB" w:rsidRPr="00886DDB">
        <w:rPr>
          <w:b/>
          <w:sz w:val="28"/>
          <w:szCs w:val="28"/>
        </w:rPr>
        <w:t xml:space="preserve"> </w:t>
      </w:r>
      <w:r w:rsidR="00886DDB" w:rsidRPr="00886DDB">
        <w:rPr>
          <w:sz w:val="28"/>
          <w:szCs w:val="28"/>
        </w:rPr>
        <w:t xml:space="preserve"> крана козлового электрического КК-6 (ККТ-5-16-9-380У3, рег.№8954, г/п-5т</w:t>
      </w:r>
      <w:r w:rsidR="00886DDB">
        <w:rPr>
          <w:szCs w:val="28"/>
        </w:rPr>
        <w:t xml:space="preserve">) </w:t>
      </w:r>
      <w:r w:rsidRPr="00786B3B">
        <w:rPr>
          <w:sz w:val="28"/>
          <w:szCs w:val="28"/>
        </w:rPr>
        <w:t>представлены в таблице №1.</w:t>
      </w:r>
    </w:p>
    <w:p w:rsidR="00886DDB" w:rsidRDefault="00886DDB" w:rsidP="00F84D4A">
      <w:pPr>
        <w:ind w:firstLine="720"/>
        <w:jc w:val="right"/>
        <w:rPr>
          <w:sz w:val="28"/>
          <w:szCs w:val="28"/>
        </w:rPr>
      </w:pPr>
    </w:p>
    <w:p w:rsidR="00F57BFE" w:rsidRDefault="00886DDB" w:rsidP="00F57BFE">
      <w:pPr>
        <w:ind w:firstLine="720"/>
        <w:rPr>
          <w:sz w:val="28"/>
          <w:szCs w:val="28"/>
        </w:rPr>
      </w:pPr>
      <w:r w:rsidRPr="00C118F8">
        <w:rPr>
          <w:sz w:val="28"/>
          <w:szCs w:val="28"/>
        </w:rPr>
        <w:t>4.3.</w:t>
      </w:r>
      <w:r>
        <w:rPr>
          <w:sz w:val="28"/>
          <w:szCs w:val="28"/>
        </w:rPr>
        <w:t xml:space="preserve"> </w:t>
      </w:r>
      <w:r w:rsidR="00F57BFE">
        <w:rPr>
          <w:sz w:val="28"/>
          <w:szCs w:val="28"/>
        </w:rPr>
        <w:t xml:space="preserve">Основные </w:t>
      </w:r>
      <w:r w:rsidR="00AE78B3">
        <w:rPr>
          <w:sz w:val="28"/>
          <w:szCs w:val="28"/>
        </w:rPr>
        <w:t>технические данные и характеристики крана:</w:t>
      </w:r>
    </w:p>
    <w:p w:rsidR="006F268C" w:rsidRDefault="00A007C1" w:rsidP="00F57BFE">
      <w:pPr>
        <w:ind w:firstLine="720"/>
        <w:rPr>
          <w:sz w:val="28"/>
          <w:szCs w:val="28"/>
        </w:rPr>
      </w:pPr>
      <w:r>
        <w:rPr>
          <w:sz w:val="28"/>
          <w:szCs w:val="28"/>
        </w:rPr>
        <w:t>Предприяти</w:t>
      </w:r>
      <w:proofErr w:type="gramStart"/>
      <w:r>
        <w:rPr>
          <w:sz w:val="28"/>
          <w:szCs w:val="28"/>
        </w:rPr>
        <w:t>е-</w:t>
      </w:r>
      <w:proofErr w:type="gramEnd"/>
      <w:r>
        <w:rPr>
          <w:sz w:val="28"/>
          <w:szCs w:val="28"/>
        </w:rPr>
        <w:t xml:space="preserve"> изготовитель –Уфимский </w:t>
      </w:r>
      <w:proofErr w:type="spellStart"/>
      <w:r>
        <w:rPr>
          <w:sz w:val="28"/>
          <w:szCs w:val="28"/>
        </w:rPr>
        <w:t>краностроительный</w:t>
      </w:r>
      <w:proofErr w:type="spellEnd"/>
      <w:r>
        <w:rPr>
          <w:sz w:val="28"/>
          <w:szCs w:val="28"/>
        </w:rPr>
        <w:t xml:space="preserve"> завод, г. Уфа</w:t>
      </w:r>
    </w:p>
    <w:p w:rsidR="006F268C" w:rsidRDefault="006F268C" w:rsidP="00B4602B">
      <w:pPr>
        <w:numPr>
          <w:ilvl w:val="0"/>
          <w:numId w:val="19"/>
        </w:numPr>
        <w:rPr>
          <w:sz w:val="28"/>
          <w:szCs w:val="28"/>
          <w:u w:val="single"/>
        </w:rPr>
      </w:pPr>
      <w:r w:rsidRPr="00516BB5">
        <w:rPr>
          <w:sz w:val="28"/>
          <w:szCs w:val="28"/>
        </w:rPr>
        <w:t xml:space="preserve">Тип крана: </w:t>
      </w:r>
      <w:r w:rsidR="00A007C1">
        <w:rPr>
          <w:sz w:val="28"/>
          <w:szCs w:val="28"/>
          <w:u w:val="single"/>
        </w:rPr>
        <w:t xml:space="preserve">Кран </w:t>
      </w:r>
      <w:proofErr w:type="gramStart"/>
      <w:r w:rsidR="00A007C1">
        <w:rPr>
          <w:sz w:val="28"/>
          <w:szCs w:val="28"/>
          <w:u w:val="single"/>
        </w:rPr>
        <w:t>козловой</w:t>
      </w:r>
      <w:proofErr w:type="gramEnd"/>
      <w:r w:rsidR="00A007C1">
        <w:rPr>
          <w:sz w:val="28"/>
          <w:szCs w:val="28"/>
          <w:u w:val="single"/>
        </w:rPr>
        <w:t xml:space="preserve"> электрический</w:t>
      </w:r>
    </w:p>
    <w:p w:rsidR="00A007C1" w:rsidRDefault="00A007C1" w:rsidP="00B4602B">
      <w:pPr>
        <w:numPr>
          <w:ilvl w:val="0"/>
          <w:numId w:val="19"/>
        </w:numPr>
        <w:rPr>
          <w:sz w:val="28"/>
          <w:szCs w:val="28"/>
          <w:u w:val="single"/>
        </w:rPr>
      </w:pPr>
      <w:r>
        <w:rPr>
          <w:sz w:val="28"/>
          <w:szCs w:val="28"/>
          <w:u w:val="single"/>
        </w:rPr>
        <w:t>Индекс крана: ККТ-5-16-9-380У3</w:t>
      </w:r>
    </w:p>
    <w:p w:rsidR="00A007C1" w:rsidRDefault="00A007C1" w:rsidP="00B4602B">
      <w:pPr>
        <w:numPr>
          <w:ilvl w:val="0"/>
          <w:numId w:val="19"/>
        </w:numPr>
        <w:rPr>
          <w:sz w:val="28"/>
          <w:szCs w:val="28"/>
          <w:u w:val="single"/>
        </w:rPr>
      </w:pPr>
      <w:r>
        <w:rPr>
          <w:sz w:val="28"/>
          <w:szCs w:val="28"/>
          <w:u w:val="single"/>
        </w:rPr>
        <w:t>Заводской номер 82</w:t>
      </w:r>
    </w:p>
    <w:p w:rsidR="00A007C1" w:rsidRPr="00516BB5" w:rsidRDefault="00A007C1" w:rsidP="00B4602B">
      <w:pPr>
        <w:numPr>
          <w:ilvl w:val="0"/>
          <w:numId w:val="19"/>
        </w:numPr>
        <w:rPr>
          <w:sz w:val="28"/>
          <w:szCs w:val="28"/>
          <w:u w:val="single"/>
        </w:rPr>
      </w:pPr>
      <w:r>
        <w:rPr>
          <w:sz w:val="28"/>
          <w:szCs w:val="28"/>
          <w:u w:val="single"/>
        </w:rPr>
        <w:t>Год изготовления: 2004</w:t>
      </w:r>
    </w:p>
    <w:p w:rsidR="006F268C" w:rsidRPr="00516BB5" w:rsidRDefault="006F268C" w:rsidP="00B4602B">
      <w:pPr>
        <w:numPr>
          <w:ilvl w:val="0"/>
          <w:numId w:val="19"/>
        </w:numPr>
        <w:rPr>
          <w:sz w:val="28"/>
          <w:szCs w:val="28"/>
          <w:u w:val="single"/>
        </w:rPr>
      </w:pPr>
      <w:r w:rsidRPr="00516BB5">
        <w:rPr>
          <w:sz w:val="28"/>
          <w:szCs w:val="28"/>
        </w:rPr>
        <w:t xml:space="preserve">Назначение крана: </w:t>
      </w:r>
      <w:r w:rsidRPr="00516BB5">
        <w:rPr>
          <w:sz w:val="28"/>
          <w:szCs w:val="28"/>
          <w:u w:val="single"/>
        </w:rPr>
        <w:t>Подъем и перемещение штучных грузов</w:t>
      </w:r>
    </w:p>
    <w:p w:rsidR="006F268C" w:rsidRPr="00516BB5" w:rsidRDefault="006F268C" w:rsidP="00B4602B">
      <w:pPr>
        <w:numPr>
          <w:ilvl w:val="0"/>
          <w:numId w:val="19"/>
        </w:numPr>
        <w:rPr>
          <w:sz w:val="28"/>
          <w:szCs w:val="28"/>
          <w:u w:val="single"/>
        </w:rPr>
      </w:pPr>
      <w:r w:rsidRPr="00516BB5">
        <w:rPr>
          <w:sz w:val="28"/>
          <w:szCs w:val="28"/>
        </w:rPr>
        <w:t xml:space="preserve">Грузоподъемность крана: </w:t>
      </w:r>
      <w:r w:rsidR="00A007C1">
        <w:rPr>
          <w:sz w:val="28"/>
          <w:szCs w:val="28"/>
          <w:u w:val="single"/>
        </w:rPr>
        <w:t>5</w:t>
      </w:r>
      <w:r w:rsidRPr="00516BB5">
        <w:rPr>
          <w:sz w:val="28"/>
          <w:szCs w:val="28"/>
          <w:u w:val="single"/>
        </w:rPr>
        <w:t xml:space="preserve"> т.</w:t>
      </w:r>
    </w:p>
    <w:p w:rsidR="006F268C" w:rsidRPr="00516BB5" w:rsidRDefault="006F268C" w:rsidP="00B4602B">
      <w:pPr>
        <w:numPr>
          <w:ilvl w:val="0"/>
          <w:numId w:val="19"/>
        </w:numPr>
        <w:rPr>
          <w:sz w:val="28"/>
          <w:szCs w:val="28"/>
          <w:u w:val="single"/>
        </w:rPr>
      </w:pPr>
      <w:r w:rsidRPr="00516BB5">
        <w:rPr>
          <w:sz w:val="28"/>
          <w:szCs w:val="28"/>
        </w:rPr>
        <w:t xml:space="preserve">Высота подъема: </w:t>
      </w:r>
      <w:r w:rsidR="00A007C1">
        <w:rPr>
          <w:sz w:val="28"/>
          <w:szCs w:val="28"/>
          <w:u w:val="single"/>
        </w:rPr>
        <w:t>9</w:t>
      </w:r>
      <w:r w:rsidRPr="00516BB5">
        <w:rPr>
          <w:sz w:val="28"/>
          <w:szCs w:val="28"/>
          <w:u w:val="single"/>
        </w:rPr>
        <w:t xml:space="preserve"> м.</w:t>
      </w:r>
    </w:p>
    <w:p w:rsidR="006F268C" w:rsidRPr="00516BB5" w:rsidRDefault="006F268C" w:rsidP="00B4602B">
      <w:pPr>
        <w:numPr>
          <w:ilvl w:val="0"/>
          <w:numId w:val="19"/>
        </w:numPr>
        <w:rPr>
          <w:sz w:val="28"/>
          <w:szCs w:val="28"/>
          <w:u w:val="single"/>
        </w:rPr>
      </w:pPr>
      <w:r w:rsidRPr="00516BB5">
        <w:rPr>
          <w:sz w:val="28"/>
          <w:szCs w:val="28"/>
        </w:rPr>
        <w:t xml:space="preserve">Пролет крана: </w:t>
      </w:r>
      <w:r w:rsidR="00A007C1">
        <w:rPr>
          <w:sz w:val="28"/>
          <w:szCs w:val="28"/>
          <w:u w:val="single"/>
        </w:rPr>
        <w:t>16</w:t>
      </w:r>
      <w:r w:rsidRPr="00516BB5">
        <w:rPr>
          <w:sz w:val="28"/>
          <w:szCs w:val="28"/>
          <w:u w:val="single"/>
        </w:rPr>
        <w:t xml:space="preserve"> м.</w:t>
      </w:r>
    </w:p>
    <w:p w:rsidR="006F268C" w:rsidRPr="00516BB5" w:rsidRDefault="006F268C" w:rsidP="00B4602B">
      <w:pPr>
        <w:numPr>
          <w:ilvl w:val="0"/>
          <w:numId w:val="19"/>
        </w:numPr>
        <w:rPr>
          <w:sz w:val="28"/>
          <w:szCs w:val="28"/>
          <w:u w:val="single"/>
        </w:rPr>
      </w:pPr>
      <w:r w:rsidRPr="00516BB5">
        <w:rPr>
          <w:sz w:val="28"/>
          <w:szCs w:val="28"/>
        </w:rPr>
        <w:t xml:space="preserve">Место управления при работе: </w:t>
      </w:r>
      <w:r w:rsidR="00A007C1">
        <w:rPr>
          <w:sz w:val="28"/>
          <w:szCs w:val="28"/>
          <w:u w:val="single"/>
        </w:rPr>
        <w:t>из кабины</w:t>
      </w:r>
    </w:p>
    <w:p w:rsidR="006F268C" w:rsidRDefault="006F268C" w:rsidP="00B4602B">
      <w:pPr>
        <w:numPr>
          <w:ilvl w:val="0"/>
          <w:numId w:val="19"/>
        </w:numPr>
        <w:rPr>
          <w:sz w:val="28"/>
          <w:szCs w:val="28"/>
          <w:u w:val="single"/>
        </w:rPr>
      </w:pPr>
      <w:r w:rsidRPr="00516BB5">
        <w:rPr>
          <w:sz w:val="28"/>
          <w:szCs w:val="28"/>
        </w:rPr>
        <w:t xml:space="preserve">Место управления при монтаже и испытании: </w:t>
      </w:r>
      <w:r w:rsidRPr="00516BB5">
        <w:rPr>
          <w:sz w:val="28"/>
          <w:szCs w:val="28"/>
          <w:u w:val="single"/>
        </w:rPr>
        <w:t>с пола</w:t>
      </w:r>
    </w:p>
    <w:p w:rsidR="006F268C" w:rsidRDefault="006F268C" w:rsidP="00B4602B">
      <w:pPr>
        <w:numPr>
          <w:ilvl w:val="0"/>
          <w:numId w:val="19"/>
        </w:numPr>
        <w:rPr>
          <w:sz w:val="28"/>
          <w:szCs w:val="28"/>
          <w:u w:val="single"/>
        </w:rPr>
      </w:pPr>
      <w:r>
        <w:rPr>
          <w:sz w:val="28"/>
          <w:szCs w:val="28"/>
          <w:u w:val="single"/>
        </w:rPr>
        <w:t xml:space="preserve">Скорость передвижения крана-30 м/мин, скорость передвижения </w:t>
      </w:r>
      <w:proofErr w:type="spellStart"/>
      <w:r>
        <w:rPr>
          <w:sz w:val="28"/>
          <w:szCs w:val="28"/>
          <w:u w:val="single"/>
        </w:rPr>
        <w:t>электротали</w:t>
      </w:r>
      <w:proofErr w:type="spellEnd"/>
      <w:r>
        <w:rPr>
          <w:sz w:val="28"/>
          <w:szCs w:val="28"/>
          <w:u w:val="single"/>
        </w:rPr>
        <w:t xml:space="preserve"> – 20 м/мин, скорость подъема-8 м/мин</w:t>
      </w:r>
    </w:p>
    <w:p w:rsidR="006F268C" w:rsidRPr="00516BB5" w:rsidRDefault="00A007C1" w:rsidP="00B4602B">
      <w:pPr>
        <w:numPr>
          <w:ilvl w:val="0"/>
          <w:numId w:val="19"/>
        </w:numPr>
        <w:ind w:left="928"/>
        <w:rPr>
          <w:sz w:val="28"/>
          <w:szCs w:val="28"/>
          <w:u w:val="single"/>
        </w:rPr>
      </w:pPr>
      <w:r>
        <w:rPr>
          <w:sz w:val="28"/>
          <w:szCs w:val="28"/>
        </w:rPr>
        <w:t xml:space="preserve"> </w:t>
      </w:r>
      <w:r w:rsidR="006F268C" w:rsidRPr="009F3E3E">
        <w:rPr>
          <w:sz w:val="28"/>
          <w:szCs w:val="28"/>
        </w:rPr>
        <w:t>Режим работы –</w:t>
      </w:r>
      <w:r>
        <w:rPr>
          <w:sz w:val="28"/>
          <w:szCs w:val="28"/>
          <w:u w:val="single"/>
        </w:rPr>
        <w:t xml:space="preserve"> А3 </w:t>
      </w:r>
    </w:p>
    <w:p w:rsidR="006F268C" w:rsidRPr="00516BB5" w:rsidRDefault="006F268C" w:rsidP="00B4602B">
      <w:pPr>
        <w:numPr>
          <w:ilvl w:val="0"/>
          <w:numId w:val="19"/>
        </w:numPr>
        <w:rPr>
          <w:sz w:val="28"/>
          <w:szCs w:val="28"/>
        </w:rPr>
      </w:pPr>
      <w:r w:rsidRPr="00516BB5">
        <w:rPr>
          <w:sz w:val="28"/>
          <w:szCs w:val="28"/>
        </w:rPr>
        <w:t xml:space="preserve">Тип привода: </w:t>
      </w:r>
      <w:r w:rsidRPr="00516BB5">
        <w:rPr>
          <w:sz w:val="28"/>
          <w:szCs w:val="28"/>
          <w:u w:val="single"/>
        </w:rPr>
        <w:t xml:space="preserve">Электрический  </w:t>
      </w:r>
    </w:p>
    <w:p w:rsidR="006F268C" w:rsidRPr="00516BB5" w:rsidRDefault="006F268C" w:rsidP="00B4602B">
      <w:pPr>
        <w:numPr>
          <w:ilvl w:val="0"/>
          <w:numId w:val="20"/>
        </w:numPr>
        <w:rPr>
          <w:sz w:val="28"/>
          <w:szCs w:val="28"/>
        </w:rPr>
      </w:pPr>
      <w:r w:rsidRPr="00516BB5">
        <w:rPr>
          <w:sz w:val="28"/>
          <w:szCs w:val="28"/>
        </w:rPr>
        <w:t xml:space="preserve">Способ </w:t>
      </w:r>
      <w:proofErr w:type="spellStart"/>
      <w:r w:rsidRPr="00516BB5">
        <w:rPr>
          <w:sz w:val="28"/>
          <w:szCs w:val="28"/>
        </w:rPr>
        <w:t>токоподвода</w:t>
      </w:r>
      <w:proofErr w:type="spellEnd"/>
      <w:r w:rsidRPr="00516BB5">
        <w:rPr>
          <w:sz w:val="28"/>
          <w:szCs w:val="28"/>
        </w:rPr>
        <w:t xml:space="preserve"> к крану – </w:t>
      </w:r>
      <w:r w:rsidR="00A007C1">
        <w:rPr>
          <w:sz w:val="28"/>
          <w:szCs w:val="28"/>
        </w:rPr>
        <w:t>кабельный</w:t>
      </w:r>
    </w:p>
    <w:p w:rsidR="006F268C" w:rsidRPr="00516BB5" w:rsidRDefault="006F268C" w:rsidP="00B4602B">
      <w:pPr>
        <w:numPr>
          <w:ilvl w:val="0"/>
          <w:numId w:val="20"/>
        </w:numPr>
        <w:rPr>
          <w:sz w:val="28"/>
          <w:szCs w:val="28"/>
        </w:rPr>
      </w:pPr>
      <w:r w:rsidRPr="00516BB5">
        <w:rPr>
          <w:sz w:val="28"/>
          <w:szCs w:val="28"/>
        </w:rPr>
        <w:t xml:space="preserve">Способ </w:t>
      </w:r>
      <w:proofErr w:type="spellStart"/>
      <w:r w:rsidRPr="00516BB5">
        <w:rPr>
          <w:sz w:val="28"/>
          <w:szCs w:val="28"/>
        </w:rPr>
        <w:t>токоподвода</w:t>
      </w:r>
      <w:proofErr w:type="spellEnd"/>
      <w:r w:rsidRPr="00516BB5">
        <w:rPr>
          <w:sz w:val="28"/>
          <w:szCs w:val="28"/>
        </w:rPr>
        <w:t xml:space="preserve"> к грузовой тележке – </w:t>
      </w:r>
      <w:r w:rsidR="00A007C1">
        <w:rPr>
          <w:sz w:val="28"/>
          <w:szCs w:val="28"/>
        </w:rPr>
        <w:t>кабельный</w:t>
      </w:r>
    </w:p>
    <w:p w:rsidR="006F268C" w:rsidRPr="00516BB5" w:rsidRDefault="006F268C" w:rsidP="00B4602B">
      <w:pPr>
        <w:numPr>
          <w:ilvl w:val="0"/>
          <w:numId w:val="20"/>
        </w:numPr>
        <w:rPr>
          <w:sz w:val="28"/>
          <w:szCs w:val="28"/>
        </w:rPr>
      </w:pPr>
      <w:r w:rsidRPr="00516BB5">
        <w:rPr>
          <w:sz w:val="28"/>
          <w:szCs w:val="28"/>
        </w:rPr>
        <w:t xml:space="preserve">Цепь силовая – 380В, </w:t>
      </w:r>
      <w:proofErr w:type="gramStart"/>
      <w:r w:rsidRPr="00516BB5">
        <w:rPr>
          <w:sz w:val="28"/>
          <w:szCs w:val="28"/>
        </w:rPr>
        <w:t>переменный</w:t>
      </w:r>
      <w:proofErr w:type="gramEnd"/>
      <w:r w:rsidRPr="00516BB5">
        <w:rPr>
          <w:sz w:val="28"/>
          <w:szCs w:val="28"/>
        </w:rPr>
        <w:t>, три фазы</w:t>
      </w:r>
    </w:p>
    <w:p w:rsidR="006F268C" w:rsidRPr="00516BB5" w:rsidRDefault="006F268C" w:rsidP="00B4602B">
      <w:pPr>
        <w:numPr>
          <w:ilvl w:val="0"/>
          <w:numId w:val="20"/>
        </w:numPr>
        <w:rPr>
          <w:sz w:val="28"/>
          <w:szCs w:val="28"/>
        </w:rPr>
      </w:pPr>
      <w:r w:rsidRPr="00516BB5">
        <w:rPr>
          <w:sz w:val="28"/>
          <w:szCs w:val="28"/>
        </w:rPr>
        <w:t xml:space="preserve">Цепь управления - 380В, </w:t>
      </w:r>
      <w:proofErr w:type="gramStart"/>
      <w:r w:rsidRPr="00516BB5">
        <w:rPr>
          <w:sz w:val="28"/>
          <w:szCs w:val="28"/>
        </w:rPr>
        <w:t>переменный</w:t>
      </w:r>
      <w:proofErr w:type="gramEnd"/>
      <w:r w:rsidRPr="00516BB5">
        <w:rPr>
          <w:sz w:val="28"/>
          <w:szCs w:val="28"/>
        </w:rPr>
        <w:t>, три фазы</w:t>
      </w:r>
    </w:p>
    <w:p w:rsidR="00C06A09" w:rsidRPr="00C06A09" w:rsidRDefault="006F268C" w:rsidP="00B4602B">
      <w:pPr>
        <w:numPr>
          <w:ilvl w:val="0"/>
          <w:numId w:val="19"/>
        </w:numPr>
        <w:rPr>
          <w:sz w:val="28"/>
          <w:szCs w:val="28"/>
        </w:rPr>
      </w:pPr>
      <w:r w:rsidRPr="00C06A09">
        <w:rPr>
          <w:sz w:val="28"/>
          <w:szCs w:val="28"/>
        </w:rPr>
        <w:t xml:space="preserve">Тип кранового рельса: </w:t>
      </w:r>
      <w:r w:rsidR="007976C0" w:rsidRPr="00C06A09">
        <w:rPr>
          <w:sz w:val="28"/>
          <w:szCs w:val="28"/>
          <w:u w:val="single"/>
        </w:rPr>
        <w:t>Рельс Р50</w:t>
      </w:r>
      <w:r w:rsidRPr="00C06A09">
        <w:rPr>
          <w:sz w:val="28"/>
          <w:szCs w:val="28"/>
          <w:u w:val="single"/>
        </w:rPr>
        <w:t xml:space="preserve"> </w:t>
      </w:r>
    </w:p>
    <w:p w:rsidR="00C06A09" w:rsidRPr="00C06A09" w:rsidRDefault="00C06A09" w:rsidP="00B4602B">
      <w:pPr>
        <w:numPr>
          <w:ilvl w:val="0"/>
          <w:numId w:val="19"/>
        </w:numPr>
        <w:rPr>
          <w:sz w:val="28"/>
          <w:szCs w:val="28"/>
        </w:rPr>
      </w:pPr>
      <w:r>
        <w:rPr>
          <w:sz w:val="28"/>
          <w:szCs w:val="28"/>
          <w:u w:val="single"/>
        </w:rPr>
        <w:t xml:space="preserve"> Длина кранового пути – 80 метров</w:t>
      </w:r>
    </w:p>
    <w:p w:rsidR="006F268C" w:rsidRDefault="00E828E5" w:rsidP="00B4602B">
      <w:pPr>
        <w:numPr>
          <w:ilvl w:val="0"/>
          <w:numId w:val="19"/>
        </w:numPr>
        <w:ind w:left="928"/>
        <w:rPr>
          <w:sz w:val="28"/>
          <w:szCs w:val="28"/>
        </w:rPr>
      </w:pPr>
      <w:r>
        <w:rPr>
          <w:sz w:val="28"/>
          <w:szCs w:val="28"/>
        </w:rPr>
        <w:t>Масса крана: 18,5</w:t>
      </w:r>
      <w:r w:rsidR="006F268C">
        <w:rPr>
          <w:sz w:val="28"/>
          <w:szCs w:val="28"/>
        </w:rPr>
        <w:t xml:space="preserve"> т</w:t>
      </w:r>
    </w:p>
    <w:p w:rsidR="001A7945" w:rsidRDefault="001A7945" w:rsidP="001A7945">
      <w:pPr>
        <w:rPr>
          <w:sz w:val="28"/>
          <w:szCs w:val="28"/>
        </w:rPr>
      </w:pPr>
    </w:p>
    <w:p w:rsidR="001A7945" w:rsidRDefault="001A7945" w:rsidP="001A7945">
      <w:pPr>
        <w:rPr>
          <w:sz w:val="28"/>
          <w:szCs w:val="28"/>
        </w:rPr>
      </w:pPr>
    </w:p>
    <w:p w:rsidR="001A7945" w:rsidRDefault="001A7945" w:rsidP="001A7945">
      <w:pPr>
        <w:rPr>
          <w:sz w:val="28"/>
          <w:szCs w:val="28"/>
        </w:rPr>
      </w:pPr>
    </w:p>
    <w:p w:rsidR="001A7945" w:rsidRDefault="001A7945" w:rsidP="001A7945">
      <w:pPr>
        <w:rPr>
          <w:sz w:val="28"/>
          <w:szCs w:val="28"/>
        </w:rPr>
      </w:pPr>
    </w:p>
    <w:p w:rsidR="001A7945" w:rsidRDefault="001A7945" w:rsidP="001A7945">
      <w:pPr>
        <w:rPr>
          <w:sz w:val="28"/>
          <w:szCs w:val="28"/>
        </w:rPr>
      </w:pPr>
    </w:p>
    <w:p w:rsidR="00F57BFE" w:rsidRDefault="00F57BFE" w:rsidP="00F84D4A">
      <w:pPr>
        <w:ind w:firstLine="720"/>
        <w:jc w:val="right"/>
        <w:rPr>
          <w:sz w:val="28"/>
          <w:szCs w:val="28"/>
        </w:rPr>
      </w:pPr>
    </w:p>
    <w:p w:rsidR="00F84D4A" w:rsidRDefault="00F84D4A" w:rsidP="00F84D4A">
      <w:pPr>
        <w:ind w:firstLine="720"/>
        <w:jc w:val="right"/>
        <w:rPr>
          <w:sz w:val="28"/>
          <w:szCs w:val="28"/>
        </w:rPr>
      </w:pPr>
      <w:r w:rsidRPr="009C40DB">
        <w:rPr>
          <w:sz w:val="28"/>
          <w:szCs w:val="28"/>
        </w:rPr>
        <w:t>Таблица №1</w:t>
      </w:r>
    </w:p>
    <w:p w:rsidR="00AD7C32" w:rsidRDefault="00AD7C32" w:rsidP="00F84D4A">
      <w:pPr>
        <w:ind w:firstLine="720"/>
        <w:jc w:val="right"/>
        <w:rPr>
          <w:sz w:val="28"/>
          <w:szCs w:val="28"/>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3868CA" w:rsidRPr="00AA559A" w:rsidTr="003868CA">
        <w:trPr>
          <w:trHeight w:val="240"/>
        </w:trPr>
        <w:tc>
          <w:tcPr>
            <w:tcW w:w="866" w:type="dxa"/>
            <w:tcBorders>
              <w:top w:val="nil"/>
              <w:left w:val="nil"/>
              <w:bottom w:val="single" w:sz="4" w:space="0" w:color="auto"/>
              <w:right w:val="nil"/>
            </w:tcBorders>
            <w:shd w:val="clear" w:color="auto" w:fill="auto"/>
            <w:noWrap/>
            <w:hideMark/>
          </w:tcPr>
          <w:p w:rsidR="003868CA" w:rsidRPr="00AA559A" w:rsidRDefault="003868CA" w:rsidP="00E87D1E">
            <w:pPr>
              <w:jc w:val="center"/>
              <w:rPr>
                <w:b/>
                <w:bCs/>
              </w:rPr>
            </w:pPr>
          </w:p>
        </w:tc>
        <w:tc>
          <w:tcPr>
            <w:tcW w:w="8080" w:type="dxa"/>
            <w:tcBorders>
              <w:top w:val="nil"/>
              <w:left w:val="nil"/>
              <w:bottom w:val="single" w:sz="4" w:space="0" w:color="auto"/>
              <w:right w:val="nil"/>
            </w:tcBorders>
            <w:shd w:val="clear" w:color="auto" w:fill="auto"/>
            <w:hideMark/>
          </w:tcPr>
          <w:p w:rsidR="003868CA" w:rsidRPr="00AA559A" w:rsidRDefault="003868CA" w:rsidP="00E87D1E">
            <w:pPr>
              <w:jc w:val="center"/>
              <w:rPr>
                <w:b/>
              </w:rPr>
            </w:pPr>
            <w:r>
              <w:rPr>
                <w:b/>
              </w:rPr>
              <w:t xml:space="preserve"> </w:t>
            </w:r>
          </w:p>
        </w:tc>
      </w:tr>
      <w:tr w:rsidR="003868CA" w:rsidRPr="00AA559A" w:rsidTr="003868CA">
        <w:trPr>
          <w:trHeight w:val="717"/>
        </w:trPr>
        <w:tc>
          <w:tcPr>
            <w:tcW w:w="866" w:type="dxa"/>
            <w:tcBorders>
              <w:top w:val="single" w:sz="4" w:space="0" w:color="auto"/>
            </w:tcBorders>
            <w:shd w:val="clear" w:color="auto" w:fill="auto"/>
            <w:vAlign w:val="center"/>
            <w:hideMark/>
          </w:tcPr>
          <w:p w:rsidR="003868CA" w:rsidRPr="00AA559A" w:rsidRDefault="003868CA" w:rsidP="00E87D1E">
            <w:pPr>
              <w:jc w:val="center"/>
              <w:rPr>
                <w:b/>
                <w:bCs/>
              </w:rPr>
            </w:pPr>
            <w:r w:rsidRPr="00AA559A">
              <w:rPr>
                <w:b/>
                <w:bCs/>
              </w:rPr>
              <w:t>№ п.п.</w:t>
            </w:r>
          </w:p>
        </w:tc>
        <w:tc>
          <w:tcPr>
            <w:tcW w:w="8080" w:type="dxa"/>
            <w:tcBorders>
              <w:top w:val="single" w:sz="4" w:space="0" w:color="auto"/>
            </w:tcBorders>
            <w:shd w:val="clear" w:color="auto" w:fill="auto"/>
            <w:vAlign w:val="center"/>
            <w:hideMark/>
          </w:tcPr>
          <w:p w:rsidR="003868CA" w:rsidRPr="00AA559A" w:rsidRDefault="003868CA" w:rsidP="00E87D1E">
            <w:pPr>
              <w:jc w:val="center"/>
              <w:rPr>
                <w:b/>
                <w:bCs/>
              </w:rPr>
            </w:pPr>
            <w:r>
              <w:rPr>
                <w:b/>
                <w:bCs/>
              </w:rPr>
              <w:t>Перечень работ</w:t>
            </w:r>
          </w:p>
        </w:tc>
      </w:tr>
      <w:tr w:rsidR="003868CA" w:rsidRPr="00AA559A" w:rsidTr="003868CA">
        <w:trPr>
          <w:trHeight w:val="318"/>
        </w:trPr>
        <w:tc>
          <w:tcPr>
            <w:tcW w:w="866" w:type="dxa"/>
            <w:shd w:val="clear" w:color="auto" w:fill="auto"/>
            <w:hideMark/>
          </w:tcPr>
          <w:p w:rsidR="003868CA" w:rsidRPr="002F4278" w:rsidRDefault="003868CA" w:rsidP="00E87D1E">
            <w:pPr>
              <w:jc w:val="center"/>
              <w:rPr>
                <w:b/>
                <w:bCs/>
                <w:lang w:val="en-US"/>
              </w:rPr>
            </w:pPr>
            <w:r>
              <w:rPr>
                <w:b/>
                <w:bCs/>
                <w:lang w:val="en-US"/>
              </w:rPr>
              <w:t>I.</w:t>
            </w:r>
          </w:p>
        </w:tc>
        <w:tc>
          <w:tcPr>
            <w:tcW w:w="8080" w:type="dxa"/>
            <w:shd w:val="clear" w:color="auto" w:fill="auto"/>
            <w:hideMark/>
          </w:tcPr>
          <w:p w:rsidR="003868CA" w:rsidRPr="003868CA" w:rsidRDefault="003868CA" w:rsidP="003868CA">
            <w:pPr>
              <w:rPr>
                <w:b/>
              </w:rPr>
            </w:pPr>
            <w:r w:rsidRPr="003868CA">
              <w:rPr>
                <w:b/>
              </w:rPr>
              <w:t>Ремонт механической части крана:</w:t>
            </w:r>
          </w:p>
        </w:tc>
      </w:tr>
      <w:tr w:rsidR="003868CA" w:rsidRPr="00AA559A" w:rsidTr="003868CA">
        <w:trPr>
          <w:trHeight w:val="270"/>
        </w:trPr>
        <w:tc>
          <w:tcPr>
            <w:tcW w:w="866" w:type="dxa"/>
            <w:shd w:val="clear" w:color="auto" w:fill="auto"/>
            <w:hideMark/>
          </w:tcPr>
          <w:p w:rsidR="003868CA" w:rsidRPr="006743A8" w:rsidRDefault="003868CA" w:rsidP="00E87D1E">
            <w:pPr>
              <w:jc w:val="center"/>
            </w:pPr>
            <w:r w:rsidRPr="006743A8">
              <w:t>1.</w:t>
            </w:r>
            <w:r>
              <w:t>1.</w:t>
            </w:r>
          </w:p>
        </w:tc>
        <w:tc>
          <w:tcPr>
            <w:tcW w:w="8080" w:type="dxa"/>
            <w:shd w:val="clear" w:color="auto" w:fill="auto"/>
            <w:hideMark/>
          </w:tcPr>
          <w:p w:rsidR="003868CA" w:rsidRPr="00571C4A" w:rsidRDefault="003868CA" w:rsidP="00E87D1E">
            <w:pPr>
              <w:pStyle w:val="aff9"/>
              <w:ind w:left="0"/>
              <w:rPr>
                <w:b/>
              </w:rPr>
            </w:pPr>
            <w:r w:rsidRPr="00571C4A">
              <w:rPr>
                <w:b/>
              </w:rPr>
              <w:t>Механизм передвижения крана:</w:t>
            </w:r>
          </w:p>
        </w:tc>
      </w:tr>
      <w:tr w:rsidR="003868CA" w:rsidRPr="00AA559A" w:rsidTr="003868CA">
        <w:trPr>
          <w:trHeight w:val="259"/>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571C4A" w:rsidRDefault="003868CA" w:rsidP="00E87D1E">
            <w:pPr>
              <w:pStyle w:val="aff9"/>
              <w:ind w:left="0"/>
            </w:pPr>
            <w:r>
              <w:t xml:space="preserve">Ремонт редукторов цилиндрических двухступенчатых  горизонтальных, </w:t>
            </w:r>
            <w:r>
              <w:rPr>
                <w:lang w:val="en-US"/>
              </w:rPr>
              <w:lastRenderedPageBreak/>
              <w:t>j</w:t>
            </w:r>
            <w:r w:rsidRPr="00571C4A">
              <w:t>=31</w:t>
            </w:r>
            <w:r>
              <w:t>,</w:t>
            </w:r>
            <w:r w:rsidRPr="00571C4A">
              <w:t>5</w:t>
            </w:r>
          </w:p>
        </w:tc>
      </w:tr>
      <w:tr w:rsidR="003868CA" w:rsidRPr="00AA559A" w:rsidTr="003868CA">
        <w:trPr>
          <w:trHeight w:val="480"/>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6743A8" w:rsidRDefault="003868CA" w:rsidP="00E87D1E">
            <w:pPr>
              <w:pStyle w:val="aff9"/>
              <w:ind w:left="0"/>
            </w:pPr>
            <w:r>
              <w:t xml:space="preserve">Ремонт колодочных нормально закрытых тормозов </w:t>
            </w:r>
            <w:r w:rsidRPr="00571C4A">
              <w:rPr>
                <w:i/>
              </w:rPr>
              <w:t>ф</w:t>
            </w:r>
            <w:r>
              <w:rPr>
                <w:i/>
              </w:rPr>
              <w:t>=200 мм</w:t>
            </w:r>
          </w:p>
        </w:tc>
      </w:tr>
      <w:tr w:rsidR="003868CA" w:rsidRPr="00AA559A" w:rsidTr="003868CA">
        <w:trPr>
          <w:trHeight w:val="480"/>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6743A8" w:rsidRDefault="003868CA" w:rsidP="00E87D1E">
            <w:pPr>
              <w:pStyle w:val="aff9"/>
              <w:ind w:left="0"/>
            </w:pPr>
            <w:r>
              <w:t>Ремонт муфт втулочно-пальцевых с тормозными шкивами</w:t>
            </w:r>
          </w:p>
        </w:tc>
      </w:tr>
      <w:tr w:rsidR="003868CA" w:rsidRPr="00AA559A" w:rsidTr="003868CA">
        <w:trPr>
          <w:trHeight w:val="405"/>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3C31FD" w:rsidRDefault="003868CA" w:rsidP="00E87D1E">
            <w:pPr>
              <w:pStyle w:val="aff9"/>
              <w:ind w:left="0"/>
            </w:pPr>
            <w:r>
              <w:t xml:space="preserve">Ремонт зубчатых колес </w:t>
            </w:r>
            <w:r>
              <w:rPr>
                <w:lang w:val="en-US"/>
              </w:rPr>
              <w:t>z</w:t>
            </w:r>
            <w:r>
              <w:t xml:space="preserve">=40, </w:t>
            </w:r>
            <w:r>
              <w:rPr>
                <w:lang w:val="en-US"/>
              </w:rPr>
              <w:t>z</w:t>
            </w:r>
            <w:r w:rsidRPr="003C31FD">
              <w:t>=21</w:t>
            </w:r>
            <w:r>
              <w:t>,</w:t>
            </w:r>
            <w:r w:rsidRPr="003C31FD">
              <w:t xml:space="preserve"> </w:t>
            </w:r>
            <w:r w:rsidR="008B4180">
              <w:t>(</w:t>
            </w:r>
            <w:r>
              <w:t>при необходимости  замена</w:t>
            </w:r>
            <w:r w:rsidR="008B4180">
              <w:t>)</w:t>
            </w:r>
          </w:p>
        </w:tc>
      </w:tr>
      <w:tr w:rsidR="003868CA" w:rsidRPr="00AA559A" w:rsidTr="003868CA">
        <w:trPr>
          <w:trHeight w:val="257"/>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6743A8" w:rsidRDefault="007976C0" w:rsidP="007976C0">
            <w:pPr>
              <w:pStyle w:val="aff9"/>
              <w:ind w:left="0"/>
            </w:pPr>
            <w:r>
              <w:t xml:space="preserve">Ревизия </w:t>
            </w:r>
            <w:r w:rsidR="008B4180">
              <w:t xml:space="preserve"> ходовых колес</w:t>
            </w:r>
            <w:r w:rsidR="003868CA">
              <w:t xml:space="preserve"> </w:t>
            </w:r>
            <w:proofErr w:type="gramStart"/>
            <w:r w:rsidR="008B4180">
              <w:t>(</w:t>
            </w:r>
            <w:r w:rsidR="003868CA">
              <w:t xml:space="preserve"> </w:t>
            </w:r>
            <w:proofErr w:type="gramEnd"/>
            <w:r w:rsidR="003868CA">
              <w:t>при необходимости  замена</w:t>
            </w:r>
            <w:r w:rsidR="008B4180">
              <w:t>)</w:t>
            </w:r>
          </w:p>
        </w:tc>
      </w:tr>
      <w:tr w:rsidR="003868CA" w:rsidRPr="00AA559A" w:rsidTr="003868CA">
        <w:trPr>
          <w:trHeight w:val="277"/>
        </w:trPr>
        <w:tc>
          <w:tcPr>
            <w:tcW w:w="866" w:type="dxa"/>
            <w:shd w:val="clear" w:color="auto" w:fill="auto"/>
            <w:hideMark/>
          </w:tcPr>
          <w:p w:rsidR="003868CA" w:rsidRPr="006743A8" w:rsidRDefault="003868CA" w:rsidP="00E87D1E">
            <w:pPr>
              <w:jc w:val="center"/>
            </w:pPr>
            <w:r>
              <w:t>1.2.</w:t>
            </w:r>
          </w:p>
        </w:tc>
        <w:tc>
          <w:tcPr>
            <w:tcW w:w="8080" w:type="dxa"/>
            <w:shd w:val="clear" w:color="auto" w:fill="auto"/>
            <w:hideMark/>
          </w:tcPr>
          <w:p w:rsidR="003868CA" w:rsidRPr="00811239" w:rsidRDefault="003868CA" w:rsidP="00E87D1E">
            <w:pPr>
              <w:pStyle w:val="aff9"/>
              <w:ind w:left="0"/>
              <w:rPr>
                <w:b/>
              </w:rPr>
            </w:pPr>
            <w:r w:rsidRPr="00811239">
              <w:rPr>
                <w:b/>
              </w:rPr>
              <w:t>Механизм подъема груза:</w:t>
            </w:r>
          </w:p>
        </w:tc>
      </w:tr>
      <w:tr w:rsidR="003868CA" w:rsidRPr="00AA559A" w:rsidTr="003868CA">
        <w:trPr>
          <w:trHeight w:val="277"/>
        </w:trPr>
        <w:tc>
          <w:tcPr>
            <w:tcW w:w="866" w:type="dxa"/>
            <w:shd w:val="clear" w:color="auto" w:fill="auto"/>
            <w:hideMark/>
          </w:tcPr>
          <w:p w:rsidR="003868CA" w:rsidRDefault="003868CA" w:rsidP="00E87D1E">
            <w:pPr>
              <w:jc w:val="center"/>
            </w:pPr>
          </w:p>
        </w:tc>
        <w:tc>
          <w:tcPr>
            <w:tcW w:w="8080" w:type="dxa"/>
            <w:shd w:val="clear" w:color="auto" w:fill="auto"/>
            <w:hideMark/>
          </w:tcPr>
          <w:p w:rsidR="003868CA" w:rsidRPr="00F87A7E" w:rsidRDefault="003868CA" w:rsidP="00E87D1E">
            <w:pPr>
              <w:pStyle w:val="aff9"/>
              <w:ind w:left="0"/>
            </w:pPr>
            <w:r>
              <w:t xml:space="preserve">Ремонт редукторов цилиндрических двухступенчатых </w:t>
            </w:r>
            <w:r>
              <w:rPr>
                <w:lang w:val="en-US"/>
              </w:rPr>
              <w:t>j</w:t>
            </w:r>
            <w:r>
              <w:t>=73,4</w:t>
            </w:r>
          </w:p>
        </w:tc>
      </w:tr>
      <w:tr w:rsidR="003868CA" w:rsidRPr="00AA559A" w:rsidTr="003868CA">
        <w:trPr>
          <w:trHeight w:val="277"/>
        </w:trPr>
        <w:tc>
          <w:tcPr>
            <w:tcW w:w="866" w:type="dxa"/>
            <w:shd w:val="clear" w:color="auto" w:fill="auto"/>
            <w:hideMark/>
          </w:tcPr>
          <w:p w:rsidR="003868CA" w:rsidRDefault="003868CA" w:rsidP="00E87D1E">
            <w:pPr>
              <w:jc w:val="center"/>
            </w:pPr>
          </w:p>
        </w:tc>
        <w:tc>
          <w:tcPr>
            <w:tcW w:w="8080" w:type="dxa"/>
            <w:shd w:val="clear" w:color="auto" w:fill="auto"/>
            <w:hideMark/>
          </w:tcPr>
          <w:p w:rsidR="003868CA" w:rsidRDefault="003868CA" w:rsidP="00E87D1E">
            <w:pPr>
              <w:pStyle w:val="aff9"/>
              <w:ind w:left="0"/>
            </w:pPr>
            <w:r>
              <w:t xml:space="preserve">Ремонт колодочных нормально закрытых тормозов </w:t>
            </w:r>
            <w:r w:rsidRPr="00571C4A">
              <w:rPr>
                <w:i/>
              </w:rPr>
              <w:t>ф</w:t>
            </w:r>
            <w:r>
              <w:rPr>
                <w:i/>
              </w:rPr>
              <w:t>=180 мм</w:t>
            </w:r>
          </w:p>
        </w:tc>
      </w:tr>
      <w:tr w:rsidR="003868CA" w:rsidRPr="00AA559A" w:rsidTr="003868CA">
        <w:trPr>
          <w:trHeight w:val="277"/>
        </w:trPr>
        <w:tc>
          <w:tcPr>
            <w:tcW w:w="866" w:type="dxa"/>
            <w:shd w:val="clear" w:color="auto" w:fill="auto"/>
            <w:hideMark/>
          </w:tcPr>
          <w:p w:rsidR="003868CA" w:rsidRDefault="003868CA" w:rsidP="00E87D1E">
            <w:pPr>
              <w:jc w:val="center"/>
            </w:pPr>
          </w:p>
        </w:tc>
        <w:tc>
          <w:tcPr>
            <w:tcW w:w="8080" w:type="dxa"/>
            <w:shd w:val="clear" w:color="auto" w:fill="auto"/>
            <w:hideMark/>
          </w:tcPr>
          <w:p w:rsidR="003868CA" w:rsidRPr="00F87A7E" w:rsidRDefault="003868CA" w:rsidP="00E87D1E">
            <w:pPr>
              <w:pStyle w:val="aff9"/>
              <w:ind w:left="0"/>
            </w:pPr>
            <w:r>
              <w:t xml:space="preserve">Замена грузового каната </w:t>
            </w:r>
            <w:r w:rsidRPr="00F87A7E">
              <w:rPr>
                <w:i/>
              </w:rPr>
              <w:t>ф</w:t>
            </w:r>
            <w:r>
              <w:rPr>
                <w:i/>
              </w:rPr>
              <w:t>=16 мм</w:t>
            </w:r>
          </w:p>
        </w:tc>
      </w:tr>
      <w:tr w:rsidR="003868CA" w:rsidRPr="00AA559A" w:rsidTr="003868CA">
        <w:trPr>
          <w:trHeight w:val="277"/>
        </w:trPr>
        <w:tc>
          <w:tcPr>
            <w:tcW w:w="866" w:type="dxa"/>
            <w:shd w:val="clear" w:color="auto" w:fill="auto"/>
            <w:hideMark/>
          </w:tcPr>
          <w:p w:rsidR="003868CA" w:rsidRDefault="003868CA" w:rsidP="00E87D1E">
            <w:pPr>
              <w:jc w:val="center"/>
            </w:pPr>
            <w:r>
              <w:t>1.3.</w:t>
            </w:r>
          </w:p>
        </w:tc>
        <w:tc>
          <w:tcPr>
            <w:tcW w:w="8080" w:type="dxa"/>
            <w:shd w:val="clear" w:color="auto" w:fill="auto"/>
            <w:hideMark/>
          </w:tcPr>
          <w:p w:rsidR="003868CA" w:rsidRPr="0003193A" w:rsidRDefault="003868CA" w:rsidP="00E87D1E">
            <w:pPr>
              <w:pStyle w:val="aff9"/>
              <w:ind w:left="0"/>
              <w:rPr>
                <w:b/>
              </w:rPr>
            </w:pPr>
            <w:r w:rsidRPr="0003193A">
              <w:rPr>
                <w:b/>
              </w:rPr>
              <w:t>Механизм передвижения тали:</w:t>
            </w:r>
          </w:p>
        </w:tc>
      </w:tr>
      <w:tr w:rsidR="003868CA" w:rsidRPr="00AA559A" w:rsidTr="003868CA">
        <w:trPr>
          <w:trHeight w:val="277"/>
        </w:trPr>
        <w:tc>
          <w:tcPr>
            <w:tcW w:w="866" w:type="dxa"/>
            <w:shd w:val="clear" w:color="auto" w:fill="auto"/>
            <w:hideMark/>
          </w:tcPr>
          <w:p w:rsidR="003868CA" w:rsidRDefault="003868CA" w:rsidP="00E87D1E">
            <w:pPr>
              <w:jc w:val="center"/>
            </w:pPr>
          </w:p>
        </w:tc>
        <w:tc>
          <w:tcPr>
            <w:tcW w:w="8080" w:type="dxa"/>
            <w:shd w:val="clear" w:color="auto" w:fill="auto"/>
            <w:hideMark/>
          </w:tcPr>
          <w:p w:rsidR="003868CA" w:rsidRDefault="003868CA" w:rsidP="00E87D1E">
            <w:pPr>
              <w:pStyle w:val="aff9"/>
              <w:ind w:left="0"/>
            </w:pPr>
            <w:r>
              <w:t xml:space="preserve">Ремонт редуктора цилиндрического трехступенчатого </w:t>
            </w:r>
            <w:r>
              <w:rPr>
                <w:lang w:val="en-US"/>
              </w:rPr>
              <w:t>j</w:t>
            </w:r>
            <w:r>
              <w:t>=35,7</w:t>
            </w:r>
          </w:p>
        </w:tc>
      </w:tr>
      <w:tr w:rsidR="003868CA" w:rsidRPr="00AA559A" w:rsidTr="003868CA">
        <w:trPr>
          <w:trHeight w:val="251"/>
        </w:trPr>
        <w:tc>
          <w:tcPr>
            <w:tcW w:w="866" w:type="dxa"/>
            <w:shd w:val="clear" w:color="auto" w:fill="auto"/>
            <w:hideMark/>
          </w:tcPr>
          <w:p w:rsidR="003868CA" w:rsidRPr="003C31FD" w:rsidRDefault="003868CA" w:rsidP="00E87D1E">
            <w:pPr>
              <w:jc w:val="center"/>
              <w:rPr>
                <w:b/>
              </w:rPr>
            </w:pPr>
            <w:r>
              <w:rPr>
                <w:b/>
              </w:rPr>
              <w:t>2.</w:t>
            </w:r>
          </w:p>
        </w:tc>
        <w:tc>
          <w:tcPr>
            <w:tcW w:w="8080" w:type="dxa"/>
            <w:shd w:val="clear" w:color="auto" w:fill="auto"/>
            <w:hideMark/>
          </w:tcPr>
          <w:p w:rsidR="003868CA" w:rsidRPr="001F3EA8" w:rsidRDefault="003868CA" w:rsidP="001F3EA8">
            <w:pPr>
              <w:rPr>
                <w:b/>
              </w:rPr>
            </w:pPr>
            <w:r>
              <w:rPr>
                <w:b/>
              </w:rPr>
              <w:t>Ремонт электрической</w:t>
            </w:r>
            <w:r w:rsidRPr="006743A8">
              <w:rPr>
                <w:b/>
              </w:rPr>
              <w:t xml:space="preserve"> части крана:</w:t>
            </w:r>
          </w:p>
        </w:tc>
      </w:tr>
      <w:tr w:rsidR="003868CA" w:rsidRPr="00AA559A" w:rsidTr="003868CA">
        <w:trPr>
          <w:trHeight w:val="251"/>
        </w:trPr>
        <w:tc>
          <w:tcPr>
            <w:tcW w:w="866" w:type="dxa"/>
            <w:shd w:val="clear" w:color="auto" w:fill="auto"/>
            <w:hideMark/>
          </w:tcPr>
          <w:p w:rsidR="003868CA" w:rsidRDefault="003868CA" w:rsidP="00E87D1E">
            <w:pPr>
              <w:jc w:val="center"/>
              <w:rPr>
                <w:b/>
                <w:lang w:val="en-US"/>
              </w:rPr>
            </w:pPr>
          </w:p>
        </w:tc>
        <w:tc>
          <w:tcPr>
            <w:tcW w:w="8080" w:type="dxa"/>
            <w:shd w:val="clear" w:color="auto" w:fill="auto"/>
            <w:hideMark/>
          </w:tcPr>
          <w:p w:rsidR="003868CA" w:rsidRPr="00576492" w:rsidRDefault="003868CA" w:rsidP="00576492">
            <w:r w:rsidRPr="00576492">
              <w:t>Ремонт электродвигателей механизмов подъема, передвиж</w:t>
            </w:r>
            <w:r w:rsidR="008B4180">
              <w:t>ения крана, передвижения тали</w:t>
            </w:r>
            <w:r>
              <w:t>, при необходимости замена</w:t>
            </w:r>
          </w:p>
        </w:tc>
      </w:tr>
      <w:tr w:rsidR="003868CA" w:rsidRPr="00AA559A" w:rsidTr="003868CA">
        <w:trPr>
          <w:trHeight w:val="251"/>
        </w:trPr>
        <w:tc>
          <w:tcPr>
            <w:tcW w:w="866" w:type="dxa"/>
            <w:shd w:val="clear" w:color="auto" w:fill="auto"/>
            <w:hideMark/>
          </w:tcPr>
          <w:p w:rsidR="003868CA" w:rsidRPr="00576492" w:rsidRDefault="003868CA" w:rsidP="00E87D1E">
            <w:pPr>
              <w:jc w:val="center"/>
              <w:rPr>
                <w:b/>
              </w:rPr>
            </w:pPr>
          </w:p>
        </w:tc>
        <w:tc>
          <w:tcPr>
            <w:tcW w:w="8080" w:type="dxa"/>
            <w:shd w:val="clear" w:color="auto" w:fill="auto"/>
            <w:hideMark/>
          </w:tcPr>
          <w:p w:rsidR="003868CA" w:rsidRPr="00576492" w:rsidRDefault="003868CA" w:rsidP="00313B7B">
            <w:pPr>
              <w:rPr>
                <w:b/>
              </w:rPr>
            </w:pPr>
            <w:r w:rsidRPr="00576492">
              <w:t xml:space="preserve">Ремонт </w:t>
            </w:r>
            <w:r w:rsidR="00313B7B">
              <w:t xml:space="preserve">элементов </w:t>
            </w:r>
            <w:r w:rsidR="000905F4">
              <w:t>пускорегулирующей аппаратуры</w:t>
            </w:r>
            <w:proofErr w:type="gramStart"/>
            <w:r w:rsidR="000905F4">
              <w:t xml:space="preserve"> </w:t>
            </w:r>
            <w:r w:rsidRPr="00576492">
              <w:rPr>
                <w:b/>
              </w:rPr>
              <w:t>,</w:t>
            </w:r>
            <w:proofErr w:type="gramEnd"/>
            <w:r w:rsidRPr="00576492">
              <w:rPr>
                <w:b/>
              </w:rPr>
              <w:t xml:space="preserve"> </w:t>
            </w:r>
            <w:r>
              <w:t>при необходимости замена</w:t>
            </w:r>
          </w:p>
        </w:tc>
      </w:tr>
      <w:tr w:rsidR="003868CA" w:rsidRPr="00AA559A" w:rsidTr="003868CA">
        <w:trPr>
          <w:trHeight w:val="251"/>
        </w:trPr>
        <w:tc>
          <w:tcPr>
            <w:tcW w:w="866" w:type="dxa"/>
            <w:shd w:val="clear" w:color="auto" w:fill="auto"/>
            <w:hideMark/>
          </w:tcPr>
          <w:p w:rsidR="003868CA" w:rsidRPr="00576492" w:rsidRDefault="003868CA" w:rsidP="00E87D1E">
            <w:pPr>
              <w:jc w:val="center"/>
              <w:rPr>
                <w:b/>
              </w:rPr>
            </w:pPr>
          </w:p>
        </w:tc>
        <w:tc>
          <w:tcPr>
            <w:tcW w:w="8080" w:type="dxa"/>
            <w:shd w:val="clear" w:color="auto" w:fill="auto"/>
            <w:hideMark/>
          </w:tcPr>
          <w:p w:rsidR="003868CA" w:rsidRPr="003E4ACE" w:rsidRDefault="008337C2" w:rsidP="00886DDB">
            <w:r>
              <w:t>Ремонт</w:t>
            </w:r>
            <w:r w:rsidR="003868CA" w:rsidRPr="003E4ACE">
              <w:t xml:space="preserve"> электрического гибкого кабеля питания тельфера </w:t>
            </w:r>
            <w:r>
              <w:t>(при необходимости замена)</w:t>
            </w:r>
          </w:p>
        </w:tc>
      </w:tr>
      <w:tr w:rsidR="003868CA" w:rsidRPr="00AA559A" w:rsidTr="003868CA">
        <w:trPr>
          <w:trHeight w:val="251"/>
        </w:trPr>
        <w:tc>
          <w:tcPr>
            <w:tcW w:w="866" w:type="dxa"/>
            <w:shd w:val="clear" w:color="auto" w:fill="auto"/>
            <w:hideMark/>
          </w:tcPr>
          <w:p w:rsidR="003868CA" w:rsidRPr="00576492" w:rsidRDefault="003868CA" w:rsidP="00E87D1E">
            <w:pPr>
              <w:jc w:val="center"/>
              <w:rPr>
                <w:b/>
              </w:rPr>
            </w:pPr>
          </w:p>
        </w:tc>
        <w:tc>
          <w:tcPr>
            <w:tcW w:w="8080" w:type="dxa"/>
            <w:shd w:val="clear" w:color="auto" w:fill="auto"/>
            <w:hideMark/>
          </w:tcPr>
          <w:p w:rsidR="003868CA" w:rsidRPr="003E4ACE" w:rsidRDefault="008337C2" w:rsidP="00886DDB">
            <w:r>
              <w:t>Ремонт</w:t>
            </w:r>
            <w:r w:rsidR="003868CA" w:rsidRPr="003E4ACE">
              <w:t xml:space="preserve"> электрического гибкого кабеля питания </w:t>
            </w:r>
            <w:r w:rsidR="00886DDB">
              <w:t xml:space="preserve">на ход крана </w:t>
            </w:r>
            <w:r>
              <w:t>(при необходимости замена)</w:t>
            </w:r>
          </w:p>
        </w:tc>
      </w:tr>
      <w:tr w:rsidR="003868CA" w:rsidRPr="00AA559A" w:rsidTr="003868CA">
        <w:trPr>
          <w:trHeight w:val="251"/>
        </w:trPr>
        <w:tc>
          <w:tcPr>
            <w:tcW w:w="866" w:type="dxa"/>
            <w:shd w:val="clear" w:color="auto" w:fill="auto"/>
            <w:hideMark/>
          </w:tcPr>
          <w:p w:rsidR="003868CA" w:rsidRPr="00576492" w:rsidRDefault="003868CA" w:rsidP="00E87D1E">
            <w:pPr>
              <w:jc w:val="center"/>
              <w:rPr>
                <w:b/>
              </w:rPr>
            </w:pPr>
          </w:p>
        </w:tc>
        <w:tc>
          <w:tcPr>
            <w:tcW w:w="8080" w:type="dxa"/>
            <w:shd w:val="clear" w:color="auto" w:fill="auto"/>
            <w:hideMark/>
          </w:tcPr>
          <w:p w:rsidR="003868CA" w:rsidRDefault="003868CA" w:rsidP="003E4ACE">
            <w:r>
              <w:t>Ремонт конечных выключателей</w:t>
            </w:r>
          </w:p>
        </w:tc>
      </w:tr>
      <w:tr w:rsidR="003868CA" w:rsidRPr="00AA559A" w:rsidTr="003868CA">
        <w:trPr>
          <w:trHeight w:val="269"/>
        </w:trPr>
        <w:tc>
          <w:tcPr>
            <w:tcW w:w="866" w:type="dxa"/>
            <w:shd w:val="clear" w:color="auto" w:fill="auto"/>
            <w:vAlign w:val="center"/>
            <w:hideMark/>
          </w:tcPr>
          <w:p w:rsidR="003868CA" w:rsidRPr="003868CA" w:rsidRDefault="003868CA" w:rsidP="00372350">
            <w:pPr>
              <w:jc w:val="center"/>
              <w:rPr>
                <w:b/>
              </w:rPr>
            </w:pPr>
            <w:r w:rsidRPr="003868CA">
              <w:rPr>
                <w:b/>
              </w:rPr>
              <w:t>3.</w:t>
            </w:r>
          </w:p>
        </w:tc>
        <w:tc>
          <w:tcPr>
            <w:tcW w:w="8080" w:type="dxa"/>
            <w:shd w:val="clear" w:color="auto" w:fill="auto"/>
            <w:vAlign w:val="center"/>
            <w:hideMark/>
          </w:tcPr>
          <w:p w:rsidR="003868CA" w:rsidRPr="006743A8" w:rsidRDefault="003868CA" w:rsidP="00372350">
            <w:pPr>
              <w:pStyle w:val="aff9"/>
              <w:ind w:left="0"/>
            </w:pPr>
            <w:r>
              <w:rPr>
                <w:b/>
              </w:rPr>
              <w:t>Металлоконструкции</w:t>
            </w:r>
            <w:r w:rsidRPr="001F3EA8">
              <w:rPr>
                <w:b/>
              </w:rPr>
              <w:t xml:space="preserve"> крана:</w:t>
            </w:r>
          </w:p>
        </w:tc>
      </w:tr>
      <w:tr w:rsidR="003868CA" w:rsidRPr="00AA559A" w:rsidTr="003868CA">
        <w:trPr>
          <w:trHeight w:val="269"/>
        </w:trPr>
        <w:tc>
          <w:tcPr>
            <w:tcW w:w="866" w:type="dxa"/>
            <w:shd w:val="clear" w:color="auto" w:fill="auto"/>
            <w:hideMark/>
          </w:tcPr>
          <w:p w:rsidR="003868CA" w:rsidRPr="003868CA" w:rsidRDefault="003868CA" w:rsidP="00E87D1E">
            <w:pPr>
              <w:jc w:val="center"/>
              <w:rPr>
                <w:b/>
              </w:rPr>
            </w:pPr>
          </w:p>
        </w:tc>
        <w:tc>
          <w:tcPr>
            <w:tcW w:w="8080" w:type="dxa"/>
            <w:shd w:val="clear" w:color="auto" w:fill="auto"/>
            <w:hideMark/>
          </w:tcPr>
          <w:p w:rsidR="003868CA" w:rsidRPr="00256185" w:rsidRDefault="00A65C8E" w:rsidP="00A65C8E">
            <w:pPr>
              <w:pStyle w:val="aff9"/>
              <w:ind w:left="0"/>
            </w:pPr>
            <w:r>
              <w:t>Ремонт</w:t>
            </w:r>
            <w:r w:rsidR="003868CA" w:rsidRPr="00256185">
              <w:t xml:space="preserve"> конструкций лестницы, балки главной, балок концевых, площадки</w:t>
            </w:r>
          </w:p>
        </w:tc>
      </w:tr>
      <w:tr w:rsidR="003868CA" w:rsidRPr="00AA559A" w:rsidTr="003868CA">
        <w:trPr>
          <w:trHeight w:val="269"/>
        </w:trPr>
        <w:tc>
          <w:tcPr>
            <w:tcW w:w="866" w:type="dxa"/>
            <w:shd w:val="clear" w:color="auto" w:fill="auto"/>
            <w:hideMark/>
          </w:tcPr>
          <w:p w:rsidR="003868CA" w:rsidRPr="003868CA" w:rsidRDefault="003868CA" w:rsidP="00E87D1E">
            <w:pPr>
              <w:jc w:val="center"/>
              <w:rPr>
                <w:b/>
              </w:rPr>
            </w:pPr>
            <w:r w:rsidRPr="003868CA">
              <w:rPr>
                <w:b/>
              </w:rPr>
              <w:t>4.</w:t>
            </w:r>
          </w:p>
        </w:tc>
        <w:tc>
          <w:tcPr>
            <w:tcW w:w="8080" w:type="dxa"/>
            <w:shd w:val="clear" w:color="auto" w:fill="auto"/>
            <w:hideMark/>
          </w:tcPr>
          <w:p w:rsidR="003868CA" w:rsidRPr="001F3EA8" w:rsidRDefault="003868CA" w:rsidP="00E87D1E">
            <w:pPr>
              <w:pStyle w:val="aff9"/>
              <w:ind w:left="0"/>
              <w:rPr>
                <w:b/>
              </w:rPr>
            </w:pPr>
            <w:r>
              <w:rPr>
                <w:b/>
              </w:rPr>
              <w:t>Приборы устройства и безопасности:</w:t>
            </w:r>
          </w:p>
        </w:tc>
      </w:tr>
      <w:tr w:rsidR="003868CA" w:rsidRPr="00AA559A" w:rsidTr="003868CA">
        <w:trPr>
          <w:trHeight w:val="269"/>
        </w:trPr>
        <w:tc>
          <w:tcPr>
            <w:tcW w:w="866" w:type="dxa"/>
            <w:shd w:val="clear" w:color="auto" w:fill="auto"/>
            <w:hideMark/>
          </w:tcPr>
          <w:p w:rsidR="003868CA" w:rsidRPr="003868CA" w:rsidRDefault="003868CA" w:rsidP="00E87D1E">
            <w:pPr>
              <w:jc w:val="center"/>
              <w:rPr>
                <w:b/>
              </w:rPr>
            </w:pPr>
          </w:p>
        </w:tc>
        <w:tc>
          <w:tcPr>
            <w:tcW w:w="8080" w:type="dxa"/>
            <w:shd w:val="clear" w:color="auto" w:fill="auto"/>
            <w:hideMark/>
          </w:tcPr>
          <w:p w:rsidR="003868CA" w:rsidRPr="00DA396C" w:rsidRDefault="003868CA" w:rsidP="00E87D1E">
            <w:pPr>
              <w:pStyle w:val="aff9"/>
              <w:ind w:left="0"/>
            </w:pPr>
            <w:r w:rsidRPr="00DA396C">
              <w:t xml:space="preserve">Ремонт ограничителей </w:t>
            </w:r>
          </w:p>
        </w:tc>
      </w:tr>
      <w:tr w:rsidR="003868CA" w:rsidRPr="00AA559A" w:rsidTr="003868CA">
        <w:trPr>
          <w:trHeight w:val="260"/>
        </w:trPr>
        <w:tc>
          <w:tcPr>
            <w:tcW w:w="866" w:type="dxa"/>
            <w:shd w:val="clear" w:color="auto" w:fill="auto"/>
            <w:hideMark/>
          </w:tcPr>
          <w:p w:rsidR="003868CA" w:rsidRPr="003868CA" w:rsidRDefault="003868CA" w:rsidP="00E87D1E">
            <w:pPr>
              <w:jc w:val="center"/>
              <w:rPr>
                <w:b/>
              </w:rPr>
            </w:pPr>
          </w:p>
        </w:tc>
        <w:tc>
          <w:tcPr>
            <w:tcW w:w="8080" w:type="dxa"/>
            <w:shd w:val="clear" w:color="auto" w:fill="auto"/>
            <w:hideMark/>
          </w:tcPr>
          <w:p w:rsidR="003868CA" w:rsidRPr="006743A8" w:rsidRDefault="003868CA" w:rsidP="00E87D1E">
            <w:pPr>
              <w:pStyle w:val="aff9"/>
              <w:ind w:left="0"/>
            </w:pPr>
            <w:r>
              <w:t>Ремонт контактов безопасности</w:t>
            </w:r>
          </w:p>
        </w:tc>
      </w:tr>
      <w:tr w:rsidR="003868CA" w:rsidRPr="00AA559A" w:rsidTr="003868CA">
        <w:trPr>
          <w:trHeight w:val="209"/>
        </w:trPr>
        <w:tc>
          <w:tcPr>
            <w:tcW w:w="866" w:type="dxa"/>
            <w:shd w:val="clear" w:color="auto" w:fill="auto"/>
            <w:hideMark/>
          </w:tcPr>
          <w:p w:rsidR="003868CA" w:rsidRPr="00D97169" w:rsidRDefault="00313B7B" w:rsidP="00E87D1E">
            <w:pPr>
              <w:jc w:val="center"/>
              <w:rPr>
                <w:b/>
              </w:rPr>
            </w:pPr>
            <w:r>
              <w:rPr>
                <w:b/>
              </w:rPr>
              <w:t>5</w:t>
            </w:r>
            <w:r w:rsidR="003868CA">
              <w:rPr>
                <w:b/>
              </w:rPr>
              <w:t>.</w:t>
            </w:r>
          </w:p>
        </w:tc>
        <w:tc>
          <w:tcPr>
            <w:tcW w:w="8080" w:type="dxa"/>
            <w:shd w:val="clear" w:color="auto" w:fill="auto"/>
            <w:hideMark/>
          </w:tcPr>
          <w:p w:rsidR="003868CA" w:rsidRPr="00D97169" w:rsidRDefault="003868CA" w:rsidP="00D97169">
            <w:pPr>
              <w:rPr>
                <w:b/>
              </w:rPr>
            </w:pPr>
            <w:r w:rsidRPr="00D97169">
              <w:rPr>
                <w:b/>
              </w:rPr>
              <w:t>Испытание и окраска крана после ремонта:</w:t>
            </w:r>
          </w:p>
        </w:tc>
      </w:tr>
      <w:tr w:rsidR="003868CA" w:rsidRPr="00AA559A" w:rsidTr="003868CA">
        <w:trPr>
          <w:trHeight w:val="209"/>
        </w:trPr>
        <w:tc>
          <w:tcPr>
            <w:tcW w:w="866" w:type="dxa"/>
            <w:shd w:val="clear" w:color="auto" w:fill="auto"/>
            <w:hideMark/>
          </w:tcPr>
          <w:p w:rsidR="003868CA" w:rsidRDefault="003868CA" w:rsidP="00E87D1E">
            <w:pPr>
              <w:jc w:val="center"/>
              <w:rPr>
                <w:b/>
              </w:rPr>
            </w:pPr>
          </w:p>
        </w:tc>
        <w:tc>
          <w:tcPr>
            <w:tcW w:w="8080" w:type="dxa"/>
            <w:shd w:val="clear" w:color="auto" w:fill="auto"/>
            <w:hideMark/>
          </w:tcPr>
          <w:p w:rsidR="003868CA" w:rsidRPr="00D97169" w:rsidRDefault="003868CA" w:rsidP="00D97169">
            <w:r w:rsidRPr="00D97169">
              <w:t xml:space="preserve">Окраска металлоконструкций крана </w:t>
            </w:r>
            <w:r w:rsidR="004C1BB0">
              <w:t xml:space="preserve">антикоррозийной краской </w:t>
            </w:r>
            <w:r w:rsidRPr="00D97169">
              <w:t xml:space="preserve">в желтый цвет с нанесением </w:t>
            </w:r>
            <w:r w:rsidR="007976C0">
              <w:t>предупреждающей окраски</w:t>
            </w:r>
          </w:p>
        </w:tc>
      </w:tr>
      <w:tr w:rsidR="003868CA" w:rsidRPr="00AA559A" w:rsidTr="003868CA">
        <w:trPr>
          <w:trHeight w:val="287"/>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6743A8" w:rsidRDefault="007976C0" w:rsidP="00E87D1E">
            <w:pPr>
              <w:pStyle w:val="aff9"/>
              <w:ind w:left="0"/>
            </w:pPr>
            <w:r>
              <w:t xml:space="preserve">Испытание </w:t>
            </w:r>
            <w:r w:rsidR="003868CA" w:rsidRPr="006743A8">
              <w:t xml:space="preserve"> крана.</w:t>
            </w:r>
          </w:p>
        </w:tc>
      </w:tr>
      <w:tr w:rsidR="003868CA" w:rsidRPr="00AA559A" w:rsidTr="003868CA">
        <w:trPr>
          <w:trHeight w:val="223"/>
        </w:trPr>
        <w:tc>
          <w:tcPr>
            <w:tcW w:w="866" w:type="dxa"/>
            <w:shd w:val="clear" w:color="auto" w:fill="auto"/>
            <w:hideMark/>
          </w:tcPr>
          <w:p w:rsidR="003868CA" w:rsidRPr="006743A8" w:rsidRDefault="003868CA" w:rsidP="00E87D1E">
            <w:pPr>
              <w:jc w:val="center"/>
            </w:pPr>
          </w:p>
        </w:tc>
        <w:tc>
          <w:tcPr>
            <w:tcW w:w="8080" w:type="dxa"/>
            <w:shd w:val="clear" w:color="auto" w:fill="auto"/>
            <w:hideMark/>
          </w:tcPr>
          <w:p w:rsidR="003868CA" w:rsidRPr="006743A8" w:rsidRDefault="003868CA" w:rsidP="00E87D1E">
            <w:pPr>
              <w:pStyle w:val="aff9"/>
              <w:ind w:left="0"/>
            </w:pPr>
            <w:r w:rsidRPr="006743A8">
              <w:t>Регулировка и сдача  крана в эксплуатацию.</w:t>
            </w:r>
          </w:p>
        </w:tc>
      </w:tr>
    </w:tbl>
    <w:p w:rsidR="00AD7C32" w:rsidRDefault="00AD7C32" w:rsidP="00F84D4A">
      <w:pPr>
        <w:ind w:firstLine="720"/>
        <w:jc w:val="right"/>
        <w:rPr>
          <w:sz w:val="28"/>
          <w:szCs w:val="28"/>
        </w:rPr>
      </w:pPr>
    </w:p>
    <w:p w:rsidR="008C545B" w:rsidRDefault="00ED7C97" w:rsidP="00F84D4A">
      <w:pPr>
        <w:ind w:firstLine="720"/>
        <w:jc w:val="both"/>
        <w:rPr>
          <w:sz w:val="28"/>
          <w:szCs w:val="28"/>
        </w:rPr>
      </w:pPr>
      <w:r w:rsidRPr="00164E7D">
        <w:rPr>
          <w:sz w:val="28"/>
          <w:szCs w:val="28"/>
        </w:rPr>
        <w:t>Работы выполняются на территории действующего предприятия</w:t>
      </w:r>
      <w:r w:rsidR="00411C9C">
        <w:rPr>
          <w:sz w:val="28"/>
          <w:szCs w:val="28"/>
        </w:rPr>
        <w:t xml:space="preserve"> по адресу: </w:t>
      </w:r>
      <w:proofErr w:type="gramStart"/>
      <w:r w:rsidR="00411C9C">
        <w:rPr>
          <w:sz w:val="28"/>
          <w:szCs w:val="28"/>
        </w:rPr>
        <w:t>г</w:t>
      </w:r>
      <w:proofErr w:type="gramEnd"/>
      <w:r w:rsidR="00411C9C">
        <w:rPr>
          <w:sz w:val="28"/>
          <w:szCs w:val="28"/>
        </w:rPr>
        <w:t>. Воронеж, пер. Богдана Хмельницкого, д.</w:t>
      </w:r>
      <w:r w:rsidRPr="00164E7D">
        <w:rPr>
          <w:sz w:val="28"/>
          <w:szCs w:val="28"/>
        </w:rPr>
        <w:t xml:space="preserve"> 1, согласно двухстороннему акту-допуску, с  соблюдением  правил трудового распорядка и режима работы завода.</w:t>
      </w:r>
      <w:r w:rsidR="00C06EB1">
        <w:rPr>
          <w:sz w:val="28"/>
          <w:szCs w:val="28"/>
        </w:rPr>
        <w:t xml:space="preserve"> </w:t>
      </w:r>
    </w:p>
    <w:p w:rsidR="00B03877" w:rsidRDefault="00E81016" w:rsidP="00B03877">
      <w:pPr>
        <w:ind w:left="-24"/>
        <w:jc w:val="both"/>
        <w:rPr>
          <w:sz w:val="28"/>
          <w:szCs w:val="28"/>
        </w:rPr>
      </w:pPr>
      <w:r>
        <w:rPr>
          <w:bCs/>
          <w:sz w:val="28"/>
          <w:szCs w:val="28"/>
        </w:rPr>
        <w:t xml:space="preserve">         </w:t>
      </w:r>
      <w:r w:rsidR="00F84D4A" w:rsidRPr="00B73C0E">
        <w:rPr>
          <w:bCs/>
          <w:sz w:val="28"/>
          <w:szCs w:val="28"/>
        </w:rPr>
        <w:t>Требования к работам -</w:t>
      </w:r>
      <w:r w:rsidR="00F84D4A" w:rsidRPr="00B73C0E">
        <w:rPr>
          <w:sz w:val="28"/>
          <w:szCs w:val="28"/>
        </w:rPr>
        <w:t xml:space="preserve"> качественное выполнение работ согласно</w:t>
      </w:r>
      <w:r w:rsidR="00F84D4A" w:rsidRPr="00B73C0E">
        <w:rPr>
          <w:sz w:val="23"/>
          <w:szCs w:val="23"/>
        </w:rPr>
        <w:t xml:space="preserve">, </w:t>
      </w:r>
      <w:proofErr w:type="spellStart"/>
      <w:r w:rsidR="005B6E0A" w:rsidRPr="005B6E0A">
        <w:rPr>
          <w:sz w:val="28"/>
          <w:szCs w:val="28"/>
        </w:rPr>
        <w:t>СНиП</w:t>
      </w:r>
      <w:proofErr w:type="spellEnd"/>
      <w:r w:rsidR="005B6E0A" w:rsidRPr="005B6E0A">
        <w:rPr>
          <w:sz w:val="28"/>
          <w:szCs w:val="28"/>
        </w:rPr>
        <w:t xml:space="preserve"> III-Г.10.1-69 Подъемно-транспортное оборудование. Правила производства и приемки монтажных работ</w:t>
      </w:r>
      <w:r w:rsidR="00020E1E">
        <w:rPr>
          <w:sz w:val="28"/>
          <w:szCs w:val="28"/>
        </w:rPr>
        <w:t xml:space="preserve">, </w:t>
      </w:r>
      <w:r w:rsidRPr="00E81016">
        <w:rPr>
          <w:sz w:val="28"/>
          <w:szCs w:val="28"/>
        </w:rPr>
        <w:t>Правила безопасности ОПО, на которых используются подъемные сооружения"</w:t>
      </w:r>
      <w:r w:rsidR="00F317FA" w:rsidRPr="00E81016">
        <w:rPr>
          <w:sz w:val="28"/>
          <w:szCs w:val="28"/>
        </w:rPr>
        <w:t>,</w:t>
      </w:r>
      <w:r w:rsidR="00F317FA">
        <w:rPr>
          <w:sz w:val="28"/>
          <w:szCs w:val="28"/>
        </w:rPr>
        <w:t xml:space="preserve">  </w:t>
      </w:r>
      <w:r w:rsidR="005A616C">
        <w:rPr>
          <w:sz w:val="28"/>
          <w:szCs w:val="28"/>
        </w:rPr>
        <w:t xml:space="preserve">ГОСТ 27584-88 </w:t>
      </w:r>
      <w:r w:rsidR="00B03877">
        <w:rPr>
          <w:sz w:val="28"/>
          <w:szCs w:val="28"/>
        </w:rPr>
        <w:t>«</w:t>
      </w:r>
      <w:r w:rsidR="005A616C">
        <w:rPr>
          <w:sz w:val="28"/>
          <w:szCs w:val="28"/>
        </w:rPr>
        <w:t>Краны мостовые и козловые электрические. Общие технические условия</w:t>
      </w:r>
      <w:r w:rsidR="00B03877">
        <w:rPr>
          <w:sz w:val="28"/>
          <w:szCs w:val="28"/>
        </w:rPr>
        <w:t>»</w:t>
      </w:r>
      <w:r w:rsidR="007359A2">
        <w:rPr>
          <w:sz w:val="28"/>
          <w:szCs w:val="28"/>
        </w:rPr>
        <w:t xml:space="preserve">, </w:t>
      </w:r>
      <w:r w:rsidR="00B03877" w:rsidRPr="00D00D9A">
        <w:rPr>
          <w:sz w:val="28"/>
          <w:szCs w:val="28"/>
        </w:rPr>
        <w:t>Правил</w:t>
      </w:r>
      <w:r w:rsidR="00B03877">
        <w:rPr>
          <w:sz w:val="28"/>
          <w:szCs w:val="28"/>
        </w:rPr>
        <w:t xml:space="preserve"> устройства электроустановок;</w:t>
      </w:r>
      <w:r w:rsidR="00B03877" w:rsidRPr="00D00D9A">
        <w:rPr>
          <w:sz w:val="28"/>
          <w:szCs w:val="28"/>
        </w:rPr>
        <w:t xml:space="preserve"> </w:t>
      </w:r>
    </w:p>
    <w:p w:rsidR="00921035" w:rsidRDefault="00921035" w:rsidP="00921035">
      <w:pPr>
        <w:pStyle w:val="Default"/>
        <w:ind w:firstLine="709"/>
        <w:jc w:val="both"/>
        <w:rPr>
          <w:sz w:val="28"/>
          <w:szCs w:val="28"/>
        </w:rPr>
      </w:pPr>
      <w:r w:rsidRPr="001A7945">
        <w:rPr>
          <w:sz w:val="28"/>
          <w:szCs w:val="28"/>
        </w:rPr>
        <w:t>Работы должны выполняться Подрядчиком собственными силами без привлечения третьих лиц.</w:t>
      </w:r>
    </w:p>
    <w:p w:rsidR="00F84D4A" w:rsidRDefault="00F84D4A" w:rsidP="0006668A">
      <w:pPr>
        <w:ind w:firstLine="708"/>
        <w:jc w:val="both"/>
        <w:rPr>
          <w:sz w:val="28"/>
          <w:szCs w:val="28"/>
        </w:rPr>
      </w:pPr>
      <w:r w:rsidRPr="00B73C0E">
        <w:rPr>
          <w:bCs/>
          <w:sz w:val="28"/>
          <w:szCs w:val="28"/>
        </w:rPr>
        <w:t>Материалы для выполнения работ предоставляются Подрядчиком.</w:t>
      </w:r>
      <w:r w:rsidR="0006668A" w:rsidRPr="00B73C0E">
        <w:rPr>
          <w:bCs/>
          <w:sz w:val="28"/>
          <w:szCs w:val="28"/>
        </w:rPr>
        <w:t xml:space="preserve"> </w:t>
      </w:r>
      <w:r w:rsidR="0006668A" w:rsidRPr="00B73C0E">
        <w:rPr>
          <w:sz w:val="28"/>
          <w:szCs w:val="28"/>
        </w:rPr>
        <w:t>Материалы должны иметь соответствующие сертификаты или иные документы, удостоверяющие их качество.</w:t>
      </w:r>
    </w:p>
    <w:p w:rsidR="00FC5797" w:rsidRPr="007E7242" w:rsidRDefault="00FC5797" w:rsidP="00FC5797">
      <w:pPr>
        <w:tabs>
          <w:tab w:val="num" w:pos="0"/>
        </w:tabs>
        <w:ind w:right="-105" w:firstLine="567"/>
        <w:jc w:val="both"/>
        <w:rPr>
          <w:sz w:val="28"/>
        </w:rPr>
      </w:pPr>
      <w:r w:rsidRPr="007E7242">
        <w:rPr>
          <w:sz w:val="28"/>
        </w:rPr>
        <w:lastRenderedPageBreak/>
        <w:t xml:space="preserve">Любые материалы и </w:t>
      </w:r>
      <w:r w:rsidR="00E92361" w:rsidRPr="007E7242">
        <w:rPr>
          <w:sz w:val="28"/>
        </w:rPr>
        <w:t>изделия</w:t>
      </w:r>
      <w:r w:rsidRPr="007E7242">
        <w:rPr>
          <w:sz w:val="28"/>
        </w:rPr>
        <w:t xml:space="preserve"> перед их установкой или использованием предъявляются Заказчику. </w:t>
      </w:r>
    </w:p>
    <w:p w:rsidR="00F84D4A" w:rsidRDefault="00F84D4A" w:rsidP="00F84D4A">
      <w:pPr>
        <w:pStyle w:val="35"/>
      </w:pPr>
      <w:r w:rsidRPr="007E7242">
        <w:t xml:space="preserve">Гарантийный срок на выполненные работы </w:t>
      </w:r>
      <w:r w:rsidR="009B7565" w:rsidRPr="007E7242">
        <w:t>должен состав</w:t>
      </w:r>
      <w:r w:rsidRPr="007E7242">
        <w:t xml:space="preserve">лять не менее </w:t>
      </w:r>
      <w:r w:rsidR="00E81016">
        <w:t>24</w:t>
      </w:r>
      <w:r w:rsidR="006620F2" w:rsidRPr="007E7242">
        <w:t xml:space="preserve"> месяцев.</w:t>
      </w:r>
    </w:p>
    <w:p w:rsidR="00525F69" w:rsidRDefault="00525F69" w:rsidP="00525F69">
      <w:pPr>
        <w:tabs>
          <w:tab w:val="num" w:pos="0"/>
        </w:tabs>
        <w:ind w:right="-105" w:firstLine="567"/>
        <w:jc w:val="both"/>
        <w:rPr>
          <w:sz w:val="28"/>
        </w:rPr>
      </w:pPr>
      <w:r w:rsidRPr="00D20CEC">
        <w:rPr>
          <w:sz w:val="28"/>
        </w:rPr>
        <w:t xml:space="preserve">Дефекты и недоделки, допущенные в ходе </w:t>
      </w:r>
      <w:r w:rsidR="003B06E6" w:rsidRPr="007E7242">
        <w:rPr>
          <w:sz w:val="28"/>
        </w:rPr>
        <w:t>выполнения капитального ремонта или</w:t>
      </w:r>
      <w:r w:rsidRPr="00D20CEC">
        <w:rPr>
          <w:sz w:val="28"/>
        </w:rPr>
        <w:t xml:space="preserve"> выявленные в процессе приема-сдачи</w:t>
      </w:r>
      <w:r w:rsidR="006535FA">
        <w:rPr>
          <w:sz w:val="28"/>
        </w:rPr>
        <w:t xml:space="preserve"> работ</w:t>
      </w:r>
      <w:r w:rsidRPr="00D20CEC">
        <w:rPr>
          <w:sz w:val="28"/>
        </w:rPr>
        <w:t xml:space="preserve">, должны быть устранены Подрядчиком за свой счет. </w:t>
      </w:r>
    </w:p>
    <w:p w:rsidR="009B7565" w:rsidRPr="00B73C0E" w:rsidRDefault="00F84D4A" w:rsidP="009B7565">
      <w:pPr>
        <w:ind w:firstLine="720"/>
        <w:jc w:val="both"/>
        <w:rPr>
          <w:iCs/>
          <w:sz w:val="28"/>
          <w:szCs w:val="28"/>
        </w:rPr>
      </w:pPr>
      <w:r w:rsidRPr="00B73C0E">
        <w:rPr>
          <w:sz w:val="28"/>
          <w:szCs w:val="28"/>
        </w:rPr>
        <w:t>Форма представления результатов работ - акты приемки выполненных работ по форме КС-2, КС-3, ОС-3.</w:t>
      </w:r>
      <w:r w:rsidR="009B7565" w:rsidRPr="00B73C0E">
        <w:rPr>
          <w:iCs/>
          <w:sz w:val="28"/>
          <w:szCs w:val="28"/>
        </w:rPr>
        <w:t xml:space="preserve"> </w:t>
      </w:r>
    </w:p>
    <w:p w:rsidR="007E7242" w:rsidRDefault="009B7565" w:rsidP="009B7565">
      <w:pPr>
        <w:ind w:firstLine="720"/>
        <w:jc w:val="both"/>
        <w:rPr>
          <w:iCs/>
          <w:sz w:val="28"/>
          <w:szCs w:val="28"/>
        </w:rPr>
      </w:pPr>
      <w:proofErr w:type="gramStart"/>
      <w:r w:rsidRPr="00B73C0E">
        <w:rPr>
          <w:iCs/>
          <w:sz w:val="28"/>
          <w:szCs w:val="28"/>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r w:rsidRPr="00B73C0E">
        <w:rPr>
          <w:iCs/>
          <w:sz w:val="28"/>
          <w:szCs w:val="28"/>
        </w:rPr>
        <w:t xml:space="preserve"> Окончательный расчет в размере 5% от стоимости выполненных работ производится в течение 30 календарных дней после подписания акта о приемке-сдаче отремонтированных объектов формы ОС-</w:t>
      </w:r>
    </w:p>
    <w:p w:rsidR="00525F69" w:rsidRPr="006620F2" w:rsidRDefault="00E81016" w:rsidP="006620F2">
      <w:pPr>
        <w:shd w:val="clear" w:color="auto" w:fill="FFFFFF"/>
        <w:ind w:right="72" w:firstLine="851"/>
        <w:jc w:val="both"/>
        <w:rPr>
          <w:sz w:val="28"/>
          <w:szCs w:val="28"/>
        </w:rPr>
      </w:pPr>
      <w:r w:rsidRPr="00C118F8">
        <w:rPr>
          <w:sz w:val="28"/>
          <w:szCs w:val="28"/>
        </w:rPr>
        <w:t>4.4.</w:t>
      </w:r>
      <w:r>
        <w:rPr>
          <w:sz w:val="28"/>
          <w:szCs w:val="28"/>
        </w:rPr>
        <w:t xml:space="preserve"> </w:t>
      </w:r>
      <w:r w:rsidR="007E7242">
        <w:rPr>
          <w:sz w:val="28"/>
          <w:szCs w:val="28"/>
        </w:rPr>
        <w:t xml:space="preserve"> </w:t>
      </w:r>
      <w:r w:rsidR="00211A12" w:rsidRPr="00525F69">
        <w:rPr>
          <w:sz w:val="28"/>
          <w:szCs w:val="28"/>
        </w:rPr>
        <w:t xml:space="preserve">На выполнение работ </w:t>
      </w:r>
      <w:r w:rsidR="00657D16" w:rsidRPr="00525F69">
        <w:rPr>
          <w:sz w:val="28"/>
          <w:szCs w:val="28"/>
        </w:rPr>
        <w:t xml:space="preserve">Подрядчиком </w:t>
      </w:r>
      <w:r w:rsidR="00211A12" w:rsidRPr="00525F69">
        <w:rPr>
          <w:sz w:val="28"/>
          <w:szCs w:val="28"/>
        </w:rPr>
        <w:t xml:space="preserve">должен быть предоставлен </w:t>
      </w:r>
      <w:r w:rsidR="00E71BB7" w:rsidRPr="007E7242">
        <w:rPr>
          <w:sz w:val="28"/>
          <w:szCs w:val="28"/>
        </w:rPr>
        <w:t>проект</w:t>
      </w:r>
      <w:r w:rsidR="00211A12" w:rsidRPr="007E7242">
        <w:rPr>
          <w:sz w:val="28"/>
          <w:szCs w:val="28"/>
        </w:rPr>
        <w:t xml:space="preserve"> производства работ.</w:t>
      </w:r>
      <w:r w:rsidR="006620F2" w:rsidRPr="007E7242">
        <w:rPr>
          <w:sz w:val="28"/>
          <w:szCs w:val="28"/>
        </w:rPr>
        <w:t xml:space="preserve"> </w:t>
      </w:r>
      <w:r w:rsidR="00525F69" w:rsidRPr="007E7242">
        <w:rPr>
          <w:sz w:val="28"/>
        </w:rPr>
        <w:t xml:space="preserve">Подрядчик должен выполнять работы согласно предоставленному </w:t>
      </w:r>
      <w:r w:rsidR="00E71BB7" w:rsidRPr="007E7242">
        <w:rPr>
          <w:sz w:val="28"/>
        </w:rPr>
        <w:t>проекту</w:t>
      </w:r>
      <w:r w:rsidR="00525F69" w:rsidRPr="007E7242">
        <w:rPr>
          <w:sz w:val="28"/>
        </w:rPr>
        <w:t xml:space="preserve">, </w:t>
      </w:r>
      <w:r w:rsidR="007E7242" w:rsidRPr="007E7242">
        <w:rPr>
          <w:bCs/>
          <w:sz w:val="28"/>
        </w:rPr>
        <w:t>надёжно закрывая объект,</w:t>
      </w:r>
      <w:r w:rsidR="007E7242" w:rsidRPr="007E7242">
        <w:rPr>
          <w:sz w:val="28"/>
        </w:rPr>
        <w:t xml:space="preserve"> </w:t>
      </w:r>
      <w:r w:rsidR="00525F69" w:rsidRPr="007E7242">
        <w:rPr>
          <w:sz w:val="28"/>
        </w:rPr>
        <w:t>установить знаки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991444" w:rsidRPr="00B73C0E" w:rsidRDefault="0006668A" w:rsidP="00991444">
      <w:pPr>
        <w:shd w:val="clear" w:color="auto" w:fill="FFFFFF"/>
        <w:ind w:right="72" w:firstLine="851"/>
        <w:jc w:val="both"/>
        <w:rPr>
          <w:sz w:val="28"/>
          <w:szCs w:val="28"/>
        </w:rPr>
      </w:pPr>
      <w:r w:rsidRPr="00B73C0E">
        <w:rPr>
          <w:sz w:val="28"/>
          <w:szCs w:val="28"/>
        </w:rPr>
        <w:t>Подрядчик</w:t>
      </w:r>
      <w:r w:rsidR="00991444" w:rsidRPr="00B73C0E">
        <w:rPr>
          <w:sz w:val="28"/>
          <w:szCs w:val="28"/>
        </w:rPr>
        <w:t xml:space="preserve"> по завершении работ осуществляет уборку объекта от собственного строительного мусора и сдачу демонтированного </w:t>
      </w:r>
      <w:r w:rsidR="00211A12" w:rsidRPr="00B73C0E">
        <w:rPr>
          <w:sz w:val="28"/>
          <w:szCs w:val="28"/>
        </w:rPr>
        <w:t xml:space="preserve">при выполнении работ </w:t>
      </w:r>
      <w:r w:rsidR="00991444" w:rsidRPr="00B73C0E">
        <w:rPr>
          <w:sz w:val="28"/>
          <w:szCs w:val="28"/>
        </w:rPr>
        <w:t>металла на заводской склад металла.</w:t>
      </w:r>
    </w:p>
    <w:p w:rsidR="00AC04D1" w:rsidRPr="00B73C0E" w:rsidRDefault="00AC04D1" w:rsidP="00211A12">
      <w:pPr>
        <w:spacing w:line="240" w:lineRule="atLeast"/>
        <w:ind w:firstLine="567"/>
        <w:jc w:val="both"/>
        <w:rPr>
          <w:sz w:val="28"/>
          <w:szCs w:val="28"/>
        </w:rPr>
      </w:pPr>
    </w:p>
    <w:p w:rsidR="009B7565" w:rsidRPr="00B73C0E" w:rsidRDefault="009B7565" w:rsidP="009B7565">
      <w:pPr>
        <w:ind w:firstLine="720"/>
        <w:jc w:val="both"/>
        <w:rPr>
          <w:sz w:val="28"/>
          <w:szCs w:val="28"/>
        </w:rPr>
      </w:pPr>
      <w:r w:rsidRPr="00B73C0E">
        <w:rPr>
          <w:sz w:val="28"/>
          <w:szCs w:val="28"/>
        </w:rPr>
        <w:t xml:space="preserve">Срок выполнения работ </w:t>
      </w:r>
      <w:r w:rsidRPr="0067064F">
        <w:rPr>
          <w:sz w:val="28"/>
          <w:szCs w:val="28"/>
        </w:rPr>
        <w:t>–</w:t>
      </w:r>
      <w:r w:rsidR="00ED7C97" w:rsidRPr="0067064F">
        <w:rPr>
          <w:sz w:val="28"/>
          <w:szCs w:val="28"/>
        </w:rPr>
        <w:t xml:space="preserve"> </w:t>
      </w:r>
      <w:proofErr w:type="gramStart"/>
      <w:r w:rsidR="00ED7C97" w:rsidRPr="0067064F">
        <w:rPr>
          <w:sz w:val="28"/>
          <w:szCs w:val="28"/>
        </w:rPr>
        <w:t xml:space="preserve">с </w:t>
      </w:r>
      <w:r w:rsidR="00C06EB1" w:rsidRPr="0067064F">
        <w:rPr>
          <w:sz w:val="28"/>
          <w:szCs w:val="28"/>
        </w:rPr>
        <w:t>даты подписания</w:t>
      </w:r>
      <w:proofErr w:type="gramEnd"/>
      <w:r w:rsidR="00C06EB1" w:rsidRPr="0067064F">
        <w:rPr>
          <w:sz w:val="28"/>
          <w:szCs w:val="28"/>
        </w:rPr>
        <w:t xml:space="preserve"> договора</w:t>
      </w:r>
      <w:r w:rsidR="004102CA">
        <w:rPr>
          <w:sz w:val="28"/>
          <w:szCs w:val="28"/>
        </w:rPr>
        <w:t xml:space="preserve"> до 31.07</w:t>
      </w:r>
      <w:r w:rsidR="00887B75">
        <w:rPr>
          <w:sz w:val="28"/>
          <w:szCs w:val="28"/>
        </w:rPr>
        <w:t>.2015</w:t>
      </w:r>
      <w:r w:rsidRPr="00B73C0E">
        <w:rPr>
          <w:sz w:val="28"/>
          <w:szCs w:val="28"/>
        </w:rPr>
        <w:t xml:space="preserve"> года.</w:t>
      </w:r>
    </w:p>
    <w:p w:rsidR="00735700" w:rsidRPr="00C0278E" w:rsidRDefault="00735700" w:rsidP="009B7565">
      <w:pPr>
        <w:pStyle w:val="35"/>
        <w:ind w:firstLine="0"/>
      </w:pPr>
    </w:p>
    <w:p w:rsidR="00A86553" w:rsidRDefault="00A86553" w:rsidP="00735700">
      <w:pPr>
        <w:shd w:val="clear" w:color="auto" w:fill="FFFFFF"/>
        <w:ind w:right="58" w:firstLine="720"/>
        <w:jc w:val="both"/>
        <w:rPr>
          <w:b/>
          <w:sz w:val="28"/>
          <w:szCs w:val="28"/>
        </w:rPr>
      </w:pPr>
    </w:p>
    <w:p w:rsidR="00652C31" w:rsidRDefault="00652C31" w:rsidP="005C025D">
      <w:pPr>
        <w:jc w:val="both"/>
        <w:rPr>
          <w:sz w:val="28"/>
          <w:szCs w:val="28"/>
        </w:rPr>
      </w:pPr>
    </w:p>
    <w:p w:rsidR="00652C31" w:rsidRDefault="00652C31" w:rsidP="009B7565">
      <w:pPr>
        <w:jc w:val="both"/>
      </w:pPr>
    </w:p>
    <w:p w:rsidR="00652C31" w:rsidRDefault="00652C31" w:rsidP="0079229B">
      <w:pPr>
        <w:pStyle w:val="22"/>
        <w:tabs>
          <w:tab w:val="left" w:pos="0"/>
        </w:tabs>
        <w:ind w:firstLine="0"/>
      </w:pPr>
    </w:p>
    <w:p w:rsidR="004102CA" w:rsidRDefault="004102CA"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CF57E7" w:rsidRDefault="00CF57E7" w:rsidP="0079229B">
      <w:pPr>
        <w:pStyle w:val="22"/>
        <w:tabs>
          <w:tab w:val="left" w:pos="0"/>
        </w:tabs>
        <w:ind w:firstLine="0"/>
      </w:pPr>
    </w:p>
    <w:p w:rsidR="004102CA" w:rsidRDefault="004102CA" w:rsidP="0079229B">
      <w:pPr>
        <w:pStyle w:val="22"/>
        <w:tabs>
          <w:tab w:val="left" w:pos="0"/>
        </w:tabs>
        <w:ind w:firstLine="0"/>
      </w:pPr>
    </w:p>
    <w:p w:rsidR="004102CA" w:rsidRDefault="004102CA" w:rsidP="0079229B">
      <w:pPr>
        <w:pStyle w:val="22"/>
        <w:tabs>
          <w:tab w:val="left" w:pos="0"/>
        </w:tabs>
        <w:ind w:firstLine="0"/>
      </w:pPr>
    </w:p>
    <w:p w:rsidR="004102CA" w:rsidRDefault="004102CA" w:rsidP="0079229B">
      <w:pPr>
        <w:pStyle w:val="22"/>
        <w:tabs>
          <w:tab w:val="left" w:pos="0"/>
        </w:tabs>
        <w:ind w:firstLine="0"/>
      </w:pPr>
    </w:p>
    <w:p w:rsidR="00652C31" w:rsidRPr="00F11814" w:rsidRDefault="00652C31" w:rsidP="00F7510E">
      <w:pPr>
        <w:pStyle w:val="13"/>
        <w:ind w:left="5880" w:firstLine="0"/>
        <w:rPr>
          <w:rFonts w:eastAsia="MS Mincho"/>
          <w:sz w:val="24"/>
          <w:szCs w:val="24"/>
        </w:rPr>
      </w:pPr>
      <w:r w:rsidRPr="00F11814">
        <w:rPr>
          <w:rFonts w:eastAsia="MS Mincho"/>
          <w:sz w:val="24"/>
          <w:szCs w:val="24"/>
        </w:rPr>
        <w:lastRenderedPageBreak/>
        <w:t>Приложение № 1</w:t>
      </w:r>
    </w:p>
    <w:p w:rsidR="00652C31" w:rsidRPr="00F11814" w:rsidRDefault="00652C31" w:rsidP="00F7510E">
      <w:pPr>
        <w:ind w:left="5880"/>
      </w:pPr>
      <w:r w:rsidRPr="00F11814">
        <w:t>к конкурсной документации</w:t>
      </w:r>
    </w:p>
    <w:p w:rsidR="001839EA" w:rsidRPr="0093249D" w:rsidRDefault="001839EA" w:rsidP="001839EA">
      <w:pPr>
        <w:pStyle w:val="2"/>
        <w:numPr>
          <w:ilvl w:val="0"/>
          <w:numId w:val="0"/>
        </w:numPr>
        <w:suppressAutoHyphens/>
        <w:spacing w:before="0" w:after="0"/>
        <w:ind w:left="284"/>
        <w:rPr>
          <w:rFonts w:eastAsia="MS Mincho"/>
          <w:b w:val="0"/>
          <w:bCs w:val="0"/>
          <w:i w:val="0"/>
          <w:iCs w:val="0"/>
          <w:sz w:val="24"/>
        </w:rPr>
      </w:pPr>
      <w:r>
        <w:rPr>
          <w:rFonts w:eastAsia="MS Mincho"/>
          <w:b w:val="0"/>
          <w:i w:val="0"/>
          <w:iCs w:val="0"/>
          <w:sz w:val="24"/>
        </w:rPr>
        <w:t xml:space="preserve">                                                             </w:t>
      </w:r>
      <w:r w:rsidR="00411C9C">
        <w:rPr>
          <w:rFonts w:eastAsia="MS Mincho"/>
          <w:b w:val="0"/>
          <w:i w:val="0"/>
          <w:iCs w:val="0"/>
          <w:sz w:val="24"/>
        </w:rPr>
        <w:t xml:space="preserve">                               </w:t>
      </w:r>
      <w:r w:rsidRPr="0093249D">
        <w:rPr>
          <w:rFonts w:eastAsia="MS Mincho"/>
          <w:b w:val="0"/>
          <w:i w:val="0"/>
          <w:iCs w:val="0"/>
          <w:sz w:val="24"/>
        </w:rPr>
        <w:t xml:space="preserve">(конкурс </w:t>
      </w:r>
      <w:r w:rsidR="00411C9C">
        <w:rPr>
          <w:rFonts w:eastAsia="MS Mincho"/>
          <w:b w:val="0"/>
          <w:i w:val="0"/>
          <w:iCs w:val="0"/>
          <w:sz w:val="24"/>
        </w:rPr>
        <w:t xml:space="preserve">№ </w:t>
      </w:r>
      <w:r w:rsidR="00411C9C">
        <w:rPr>
          <w:b w:val="0"/>
          <w:i w:val="0"/>
          <w:sz w:val="24"/>
          <w:szCs w:val="24"/>
        </w:rPr>
        <w:t>ОК/9-ВВРЗ/2015</w:t>
      </w:r>
      <w:proofErr w:type="gramStart"/>
      <w:r>
        <w:rPr>
          <w:rFonts w:eastAsia="MS Mincho"/>
          <w:b w:val="0"/>
          <w:i w:val="0"/>
          <w:iCs w:val="0"/>
          <w:sz w:val="24"/>
        </w:rPr>
        <w:t xml:space="preserve"> </w:t>
      </w:r>
      <w:r w:rsidRPr="0093249D">
        <w:rPr>
          <w:rFonts w:eastAsia="MS Mincho"/>
          <w:b w:val="0"/>
          <w:i w:val="0"/>
          <w:iCs w:val="0"/>
          <w:sz w:val="24"/>
        </w:rPr>
        <w:t>)</w:t>
      </w:r>
      <w:proofErr w:type="gramEnd"/>
    </w:p>
    <w:p w:rsidR="001839EA" w:rsidRDefault="001839EA" w:rsidP="001839EA">
      <w:pPr>
        <w:jc w:val="center"/>
        <w:rPr>
          <w:b/>
          <w:sz w:val="28"/>
          <w:szCs w:val="28"/>
        </w:rPr>
      </w:pPr>
    </w:p>
    <w:p w:rsidR="001839EA" w:rsidRPr="00445DDD" w:rsidRDefault="001839EA" w:rsidP="001839EA">
      <w:pPr>
        <w:jc w:val="center"/>
        <w:rPr>
          <w:b/>
          <w:sz w:val="28"/>
          <w:szCs w:val="28"/>
        </w:rPr>
      </w:pPr>
      <w:r w:rsidRPr="00445DDD">
        <w:rPr>
          <w:b/>
          <w:sz w:val="28"/>
          <w:szCs w:val="28"/>
        </w:rPr>
        <w:t>На бланке претендента</w:t>
      </w:r>
    </w:p>
    <w:p w:rsidR="001839EA" w:rsidRDefault="001839EA" w:rsidP="001839EA">
      <w:pPr>
        <w:pStyle w:val="2"/>
        <w:numPr>
          <w:ilvl w:val="0"/>
          <w:numId w:val="0"/>
        </w:numPr>
        <w:suppressAutoHyphens/>
        <w:spacing w:before="0" w:after="0"/>
        <w:ind w:left="576"/>
        <w:rPr>
          <w:i w:val="0"/>
        </w:rPr>
      </w:pPr>
      <w:r w:rsidRPr="00445DDD">
        <w:rPr>
          <w:i w:val="0"/>
          <w:iCs w:val="0"/>
        </w:rPr>
        <w:t xml:space="preserve">ЗАЯВКА </w:t>
      </w:r>
      <w:r w:rsidRPr="00445DDD">
        <w:rPr>
          <w:i w:val="0"/>
        </w:rPr>
        <w:t xml:space="preserve">______________ </w:t>
      </w:r>
      <w:r w:rsidRPr="00445DDD">
        <w:t>(наименование претендента)</w:t>
      </w:r>
      <w:r w:rsidRPr="00445DDD">
        <w:rPr>
          <w:i w:val="0"/>
        </w:rPr>
        <w:t xml:space="preserve"> НА УЧАСТИЕ</w:t>
      </w:r>
      <w:r w:rsidRPr="00445DDD">
        <w:rPr>
          <w:i w:val="0"/>
        </w:rPr>
        <w:br/>
      </w:r>
      <w:r>
        <w:rPr>
          <w:i w:val="0"/>
        </w:rPr>
        <w:t xml:space="preserve">                     </w:t>
      </w:r>
      <w:r w:rsidRPr="00445DDD">
        <w:rPr>
          <w:i w:val="0"/>
        </w:rPr>
        <w:t xml:space="preserve">В </w:t>
      </w:r>
      <w:r w:rsidRPr="00514663">
        <w:rPr>
          <w:i w:val="0"/>
        </w:rPr>
        <w:t>ОТКРЫТОМ КОНКУРСЕ</w:t>
      </w:r>
      <w:r w:rsidRPr="00445DDD">
        <w:rPr>
          <w:i w:val="0"/>
        </w:rPr>
        <w:t xml:space="preserve"> </w:t>
      </w:r>
      <w:r w:rsidRPr="007D4FEE">
        <w:rPr>
          <w:i w:val="0"/>
        </w:rPr>
        <w:t>№</w:t>
      </w:r>
      <w:r>
        <w:rPr>
          <w:i w:val="0"/>
        </w:rPr>
        <w:t xml:space="preserve"> </w:t>
      </w:r>
    </w:p>
    <w:p w:rsidR="001839EA" w:rsidRPr="00445DDD" w:rsidRDefault="001839EA" w:rsidP="001839EA">
      <w:pPr>
        <w:pStyle w:val="a8"/>
        <w:ind w:left="6381" w:firstLine="0"/>
        <w:jc w:val="center"/>
        <w:rPr>
          <w:szCs w:val="28"/>
        </w:rPr>
      </w:pPr>
    </w:p>
    <w:tbl>
      <w:tblPr>
        <w:tblW w:w="12003" w:type="dxa"/>
        <w:tblLook w:val="0000"/>
      </w:tblPr>
      <w:tblGrid>
        <w:gridCol w:w="7054"/>
        <w:gridCol w:w="4949"/>
      </w:tblGrid>
      <w:tr w:rsidR="001839EA" w:rsidRPr="00445DDD" w:rsidTr="001839EA">
        <w:tc>
          <w:tcPr>
            <w:tcW w:w="7054" w:type="dxa"/>
          </w:tcPr>
          <w:p w:rsidR="001839EA" w:rsidRDefault="001839EA" w:rsidP="001839EA">
            <w:pPr>
              <w:pStyle w:val="a8"/>
              <w:ind w:firstLine="0"/>
              <w:jc w:val="both"/>
              <w:rPr>
                <w:b/>
                <w:szCs w:val="28"/>
              </w:rPr>
            </w:pPr>
            <w:r w:rsidRPr="0097710C">
              <w:rPr>
                <w:b/>
                <w:szCs w:val="28"/>
              </w:rPr>
              <w:t xml:space="preserve">В Конкурсную комиссию </w:t>
            </w:r>
          </w:p>
          <w:p w:rsidR="001839EA" w:rsidRDefault="001839EA" w:rsidP="001839EA">
            <w:pPr>
              <w:pStyle w:val="a8"/>
              <w:ind w:firstLine="0"/>
              <w:jc w:val="both"/>
              <w:rPr>
                <w:b/>
                <w:szCs w:val="28"/>
              </w:rPr>
            </w:pPr>
            <w:r>
              <w:rPr>
                <w:b/>
                <w:szCs w:val="28"/>
              </w:rPr>
              <w:t xml:space="preserve">Воронежского вагоноремонтного завода – </w:t>
            </w:r>
          </w:p>
          <w:p w:rsidR="001839EA" w:rsidRPr="00445DDD" w:rsidRDefault="00C86F2A" w:rsidP="001839EA">
            <w:pPr>
              <w:pStyle w:val="a8"/>
              <w:ind w:firstLine="0"/>
              <w:jc w:val="both"/>
              <w:rPr>
                <w:b/>
                <w:szCs w:val="28"/>
              </w:rPr>
            </w:pPr>
            <w:r>
              <w:rPr>
                <w:b/>
                <w:szCs w:val="28"/>
              </w:rPr>
              <w:t>филиала акционерного общества</w:t>
            </w:r>
            <w:r w:rsidR="001839EA">
              <w:rPr>
                <w:b/>
                <w:szCs w:val="28"/>
              </w:rPr>
              <w:t xml:space="preserve"> «</w:t>
            </w:r>
            <w:proofErr w:type="spellStart"/>
            <w:r w:rsidR="001839EA">
              <w:rPr>
                <w:b/>
                <w:szCs w:val="28"/>
              </w:rPr>
              <w:t>Вагонреммаш</w:t>
            </w:r>
            <w:proofErr w:type="spellEnd"/>
            <w:r w:rsidR="001839EA">
              <w:rPr>
                <w:b/>
                <w:szCs w:val="28"/>
              </w:rPr>
              <w:t xml:space="preserve">» </w:t>
            </w:r>
          </w:p>
        </w:tc>
        <w:tc>
          <w:tcPr>
            <w:tcW w:w="4949" w:type="dxa"/>
          </w:tcPr>
          <w:p w:rsidR="001839EA" w:rsidRPr="00445DDD" w:rsidRDefault="001839EA" w:rsidP="001839EA">
            <w:pPr>
              <w:pStyle w:val="a8"/>
              <w:ind w:left="1215" w:firstLine="0"/>
              <w:jc w:val="right"/>
              <w:rPr>
                <w:szCs w:val="28"/>
              </w:rPr>
            </w:pPr>
          </w:p>
        </w:tc>
      </w:tr>
    </w:tbl>
    <w:p w:rsidR="001839EA" w:rsidRPr="00445DDD" w:rsidRDefault="001839EA" w:rsidP="001839EA">
      <w:pPr>
        <w:pStyle w:val="13"/>
        <w:ind w:firstLine="0"/>
        <w:rPr>
          <w:szCs w:val="28"/>
        </w:rPr>
      </w:pPr>
    </w:p>
    <w:p w:rsidR="00A86F29" w:rsidRPr="00337FBA" w:rsidRDefault="001839EA" w:rsidP="00A86F29">
      <w:pPr>
        <w:pStyle w:val="13"/>
        <w:ind w:firstLine="0"/>
      </w:pPr>
      <w:r>
        <w:rPr>
          <w:szCs w:val="28"/>
        </w:rPr>
        <w:t xml:space="preserve">      </w:t>
      </w:r>
      <w:r w:rsidRPr="00D669D9">
        <w:rPr>
          <w:szCs w:val="28"/>
        </w:rPr>
        <w:t xml:space="preserve">Будучи </w:t>
      </w:r>
      <w:proofErr w:type="gramStart"/>
      <w:r w:rsidRPr="00D669D9">
        <w:rPr>
          <w:szCs w:val="28"/>
        </w:rPr>
        <w:t>уполномоченным</w:t>
      </w:r>
      <w:proofErr w:type="gramEnd"/>
      <w:r w:rsidRPr="00D669D9">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Pr>
          <w:szCs w:val="28"/>
        </w:rPr>
        <w:t xml:space="preserve"> ОК/9-ВВРЗ/2015 </w:t>
      </w:r>
      <w:r w:rsidRPr="000E1420">
        <w:rPr>
          <w:szCs w:val="28"/>
        </w:rPr>
        <w:t>на право заключения договор</w:t>
      </w:r>
      <w:r>
        <w:rPr>
          <w:szCs w:val="28"/>
        </w:rPr>
        <w:t>а</w:t>
      </w:r>
      <w:r w:rsidRPr="00530AF5">
        <w:rPr>
          <w:szCs w:val="28"/>
        </w:rPr>
        <w:t xml:space="preserve">  </w:t>
      </w:r>
      <w:r w:rsidR="00A86F29" w:rsidRPr="00786B3B">
        <w:rPr>
          <w:color w:val="000000"/>
          <w:szCs w:val="28"/>
        </w:rPr>
        <w:t>на</w:t>
      </w:r>
      <w:r w:rsidR="00A86F29" w:rsidRPr="00786B3B">
        <w:rPr>
          <w:color w:val="00B050"/>
          <w:szCs w:val="28"/>
        </w:rPr>
        <w:t xml:space="preserve"> </w:t>
      </w:r>
      <w:r w:rsidR="00A86F29" w:rsidRPr="00786B3B">
        <w:rPr>
          <w:color w:val="000000"/>
          <w:szCs w:val="28"/>
        </w:rPr>
        <w:t>выполнение работ по капитальному ремонту</w:t>
      </w:r>
      <w:r w:rsidR="00A86F29" w:rsidRPr="00CD2D9C">
        <w:rPr>
          <w:b/>
          <w:szCs w:val="28"/>
        </w:rPr>
        <w:t xml:space="preserve"> </w:t>
      </w:r>
      <w:r w:rsidR="00A86F29" w:rsidRPr="00CD2D9C">
        <w:rPr>
          <w:szCs w:val="28"/>
        </w:rPr>
        <w:t xml:space="preserve"> </w:t>
      </w:r>
      <w:r w:rsidR="00A86F29">
        <w:rPr>
          <w:szCs w:val="28"/>
        </w:rPr>
        <w:t xml:space="preserve">крана козлового электрического КК-6 (ККТ-5-16-9-380У3, рег.№8954, г/п-5т) </w:t>
      </w:r>
      <w:r w:rsidR="00A86F29" w:rsidRPr="00CD2D9C">
        <w:rPr>
          <w:szCs w:val="28"/>
        </w:rPr>
        <w:t xml:space="preserve"> </w:t>
      </w:r>
      <w:r w:rsidR="00A86F29" w:rsidRPr="00CD2D9C">
        <w:rPr>
          <w:color w:val="000000"/>
          <w:szCs w:val="28"/>
        </w:rPr>
        <w:t>Воронежского ваго</w:t>
      </w:r>
      <w:r w:rsidR="00A86F29">
        <w:rPr>
          <w:color w:val="000000"/>
          <w:szCs w:val="28"/>
        </w:rPr>
        <w:t>норемонтного завода – филиала акционерного общества</w:t>
      </w:r>
      <w:r w:rsidR="00A86F29" w:rsidRPr="00CD2D9C">
        <w:rPr>
          <w:color w:val="000000"/>
          <w:szCs w:val="28"/>
        </w:rPr>
        <w:t xml:space="preserve"> «</w:t>
      </w:r>
      <w:proofErr w:type="spellStart"/>
      <w:r w:rsidR="00A86F29" w:rsidRPr="00CD2D9C">
        <w:rPr>
          <w:color w:val="000000"/>
          <w:szCs w:val="28"/>
        </w:rPr>
        <w:t>Вагонреммаш</w:t>
      </w:r>
      <w:proofErr w:type="spellEnd"/>
      <w:r w:rsidR="00A86F29" w:rsidRPr="00CD2D9C">
        <w:rPr>
          <w:color w:val="000000"/>
          <w:szCs w:val="28"/>
        </w:rPr>
        <w:t>» в 2015  году</w:t>
      </w:r>
      <w:r w:rsidR="00C118F8">
        <w:rPr>
          <w:color w:val="000000"/>
          <w:szCs w:val="28"/>
        </w:rPr>
        <w:t>.</w:t>
      </w:r>
    </w:p>
    <w:p w:rsidR="00A52FC7" w:rsidRDefault="00A52FC7" w:rsidP="00C118F8">
      <w:pPr>
        <w:jc w:val="both"/>
        <w:rPr>
          <w:sz w:val="28"/>
          <w:szCs w:val="28"/>
        </w:rPr>
      </w:pPr>
      <w:r>
        <w:rPr>
          <w:sz w:val="28"/>
          <w:szCs w:val="28"/>
        </w:rPr>
        <w:t xml:space="preserve">    </w:t>
      </w:r>
      <w:r w:rsidR="001839EA" w:rsidRPr="003E347E">
        <w:rPr>
          <w:sz w:val="28"/>
          <w:szCs w:val="28"/>
        </w:rPr>
        <w:t xml:space="preserve">Уполномоченным </w:t>
      </w:r>
      <w:r w:rsidR="00C118F8">
        <w:rPr>
          <w:sz w:val="28"/>
          <w:szCs w:val="28"/>
        </w:rPr>
        <w:t xml:space="preserve"> </w:t>
      </w:r>
      <w:r w:rsidR="001839EA" w:rsidRPr="003E347E">
        <w:rPr>
          <w:sz w:val="28"/>
          <w:szCs w:val="28"/>
        </w:rPr>
        <w:t>представ</w:t>
      </w:r>
      <w:r w:rsidR="001839EA">
        <w:rPr>
          <w:sz w:val="28"/>
          <w:szCs w:val="28"/>
        </w:rPr>
        <w:t xml:space="preserve">ителям </w:t>
      </w:r>
      <w:r w:rsidR="00C118F8">
        <w:rPr>
          <w:sz w:val="28"/>
          <w:szCs w:val="28"/>
        </w:rPr>
        <w:t xml:space="preserve"> </w:t>
      </w:r>
      <w:r w:rsidR="001839EA">
        <w:rPr>
          <w:sz w:val="28"/>
          <w:szCs w:val="28"/>
        </w:rPr>
        <w:t xml:space="preserve">Заказчика </w:t>
      </w:r>
      <w:r w:rsidR="00C118F8">
        <w:rPr>
          <w:sz w:val="28"/>
          <w:szCs w:val="28"/>
        </w:rPr>
        <w:t xml:space="preserve"> </w:t>
      </w:r>
      <w:r w:rsidR="001839EA" w:rsidRPr="003E347E">
        <w:rPr>
          <w:sz w:val="28"/>
          <w:szCs w:val="28"/>
        </w:rPr>
        <w:t xml:space="preserve">настоящим </w:t>
      </w:r>
      <w:r w:rsidR="00C118F8">
        <w:rPr>
          <w:sz w:val="28"/>
          <w:szCs w:val="28"/>
        </w:rPr>
        <w:t xml:space="preserve">   </w:t>
      </w:r>
      <w:r w:rsidR="001839EA" w:rsidRPr="003E347E">
        <w:rPr>
          <w:sz w:val="28"/>
          <w:szCs w:val="28"/>
        </w:rPr>
        <w:t xml:space="preserve">предоставляются </w:t>
      </w:r>
    </w:p>
    <w:p w:rsidR="001839EA" w:rsidRPr="003E347E" w:rsidRDefault="001839EA" w:rsidP="00C118F8">
      <w:pPr>
        <w:jc w:val="both"/>
        <w:rPr>
          <w:sz w:val="28"/>
          <w:szCs w:val="28"/>
        </w:rPr>
      </w:pPr>
      <w:r w:rsidRPr="003E347E">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Default="001839EA" w:rsidP="001839EA">
      <w:pPr>
        <w:pStyle w:val="13"/>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839EA" w:rsidRPr="00445DDD" w:rsidRDefault="001839EA" w:rsidP="001839EA">
      <w:pPr>
        <w:pStyle w:val="13"/>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839EA" w:rsidRPr="00445DDD" w:rsidRDefault="001839EA" w:rsidP="001839EA">
      <w:pPr>
        <w:pStyle w:val="13"/>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r w:rsidRPr="00445DDD">
        <w:rPr>
          <w:szCs w:val="28"/>
        </w:rPr>
        <w:t>:</w:t>
      </w:r>
    </w:p>
    <w:p w:rsidR="001839EA" w:rsidRPr="00445DDD" w:rsidRDefault="001839EA" w:rsidP="001839EA">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839EA" w:rsidRDefault="001839EA" w:rsidP="001839EA">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839EA" w:rsidRPr="00847160"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839EA" w:rsidRPr="005E4A7D" w:rsidRDefault="001839EA" w:rsidP="001839EA">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839EA" w:rsidRPr="00D27A82" w:rsidRDefault="001839EA" w:rsidP="001839EA">
      <w:pPr>
        <w:ind w:firstLine="553"/>
        <w:jc w:val="both"/>
        <w:rPr>
          <w:sz w:val="28"/>
          <w:szCs w:val="20"/>
        </w:rPr>
      </w:pPr>
      <w:r w:rsidRPr="00D27A82">
        <w:rPr>
          <w:sz w:val="28"/>
          <w:szCs w:val="20"/>
        </w:rPr>
        <w:lastRenderedPageBreak/>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839EA" w:rsidRPr="00A849A8" w:rsidRDefault="001839EA" w:rsidP="001839EA">
      <w:pPr>
        <w:numPr>
          <w:ilvl w:val="0"/>
          <w:numId w:val="8"/>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A849A8" w:rsidRDefault="001839EA" w:rsidP="001839EA">
      <w:pPr>
        <w:numPr>
          <w:ilvl w:val="0"/>
          <w:numId w:val="8"/>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839EA" w:rsidRPr="00A849A8" w:rsidRDefault="001839EA" w:rsidP="001839EA">
      <w:pPr>
        <w:numPr>
          <w:ilvl w:val="0"/>
          <w:numId w:val="8"/>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A849A8" w:rsidRDefault="001839EA" w:rsidP="001839EA">
      <w:pPr>
        <w:numPr>
          <w:ilvl w:val="0"/>
          <w:numId w:val="8"/>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839EA" w:rsidRPr="00A849A8" w:rsidRDefault="001839EA" w:rsidP="001839EA">
      <w:pPr>
        <w:pStyle w:val="a4"/>
        <w:ind w:firstLine="553"/>
        <w:rPr>
          <w:rFonts w:eastAsia="Times New Roman"/>
          <w:sz w:val="28"/>
        </w:rPr>
      </w:pPr>
      <w:r w:rsidRPr="00A849A8">
        <w:rPr>
          <w:rFonts w:eastAsia="Times New Roman"/>
          <w:sz w:val="28"/>
        </w:rPr>
        <w:t>Настоящим подтверждаем, что:</w:t>
      </w:r>
    </w:p>
    <w:p w:rsidR="001839EA" w:rsidRPr="00A849A8" w:rsidRDefault="001839EA" w:rsidP="001839EA">
      <w:pPr>
        <w:pStyle w:val="a4"/>
        <w:ind w:firstLine="553"/>
        <w:rPr>
          <w:rFonts w:eastAsia="Times New Roman"/>
          <w:sz w:val="28"/>
        </w:rPr>
      </w:pPr>
      <w:r w:rsidRPr="00A849A8">
        <w:rPr>
          <w:rFonts w:eastAsia="Times New Roman"/>
          <w:sz w:val="28"/>
        </w:rPr>
        <w:t xml:space="preserve">- </w:t>
      </w:r>
      <w:r>
        <w:rPr>
          <w:rFonts w:eastAsia="Times New Roman"/>
          <w:sz w:val="28"/>
        </w:rPr>
        <w:t>Оборудование, предлагаемое</w:t>
      </w:r>
      <w:r w:rsidRPr="00A849A8">
        <w:rPr>
          <w:rFonts w:eastAsia="Times New Roman"/>
          <w:sz w:val="28"/>
        </w:rPr>
        <w:t xml:space="preserve">  _______ </w:t>
      </w:r>
      <w:r w:rsidRPr="00A849A8">
        <w:rPr>
          <w:rFonts w:eastAsia="Times New Roman"/>
          <w:i/>
          <w:sz w:val="28"/>
        </w:rPr>
        <w:t>(наименование претендента)</w:t>
      </w:r>
      <w:r>
        <w:rPr>
          <w:rFonts w:eastAsia="Times New Roman"/>
          <w:sz w:val="28"/>
        </w:rPr>
        <w:t>, свободно</w:t>
      </w:r>
      <w:r w:rsidRPr="00A849A8">
        <w:rPr>
          <w:rFonts w:eastAsia="Times New Roman"/>
          <w:sz w:val="28"/>
        </w:rPr>
        <w:t xml:space="preserve"> от любых прав со стороны третьих лиц, ________ (</w:t>
      </w:r>
      <w:r w:rsidRPr="00A849A8">
        <w:rPr>
          <w:rFonts w:eastAsia="Times New Roman"/>
          <w:i/>
          <w:sz w:val="28"/>
        </w:rPr>
        <w:t>наименование претендента</w:t>
      </w:r>
      <w:r w:rsidRPr="00A849A8">
        <w:rPr>
          <w:rFonts w:eastAsia="Times New Roman"/>
          <w:sz w:val="28"/>
        </w:rPr>
        <w:t xml:space="preserve">)  согласно передать все права на </w:t>
      </w:r>
      <w:r>
        <w:rPr>
          <w:rFonts w:eastAsia="Times New Roman"/>
          <w:sz w:val="28"/>
        </w:rPr>
        <w:t>оборудование</w:t>
      </w:r>
      <w:r w:rsidRPr="00A849A8">
        <w:rPr>
          <w:rFonts w:eastAsia="Times New Roman"/>
          <w:sz w:val="28"/>
        </w:rPr>
        <w:t xml:space="preserve"> в случае</w:t>
      </w:r>
      <w:r>
        <w:rPr>
          <w:rFonts w:eastAsia="Times New Roman"/>
          <w:sz w:val="28"/>
        </w:rPr>
        <w:t xml:space="preserve"> признания победителем Заказчику</w:t>
      </w:r>
      <w:r w:rsidRPr="00A849A8">
        <w:rPr>
          <w:rFonts w:eastAsia="Times New Roman"/>
          <w:sz w:val="28"/>
        </w:rPr>
        <w:t>;</w:t>
      </w:r>
    </w:p>
    <w:p w:rsidR="001839EA" w:rsidRPr="00A849A8" w:rsidRDefault="001839EA" w:rsidP="001839EA">
      <w:pPr>
        <w:pStyle w:val="a4"/>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839EA" w:rsidRDefault="001839EA" w:rsidP="001839EA">
      <w:pPr>
        <w:pStyle w:val="a4"/>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839EA" w:rsidRDefault="001839EA" w:rsidP="001839EA">
      <w:pPr>
        <w:pStyle w:val="a4"/>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D27A82" w:rsidRDefault="001839EA" w:rsidP="001839EA">
      <w:pPr>
        <w:pStyle w:val="a4"/>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D27A82" w:rsidRDefault="001839EA" w:rsidP="001839EA">
      <w:pPr>
        <w:pStyle w:val="13"/>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839EA" w:rsidRPr="00D27A82" w:rsidRDefault="001839EA" w:rsidP="001839EA">
      <w:pPr>
        <w:pStyle w:val="13"/>
        <w:ind w:firstLine="708"/>
      </w:pPr>
      <w:r w:rsidRPr="00D27A82">
        <w:t xml:space="preserve">В подтверждение этого прилагаем </w:t>
      </w:r>
      <w:r>
        <w:t>все необходимые документы</w:t>
      </w:r>
      <w:r w:rsidRPr="00D27A82">
        <w:t>.</w:t>
      </w:r>
    </w:p>
    <w:p w:rsidR="001839EA" w:rsidRPr="00D27A82" w:rsidRDefault="001839EA" w:rsidP="001839EA">
      <w:pPr>
        <w:pStyle w:val="13"/>
        <w:ind w:firstLine="0"/>
      </w:pPr>
    </w:p>
    <w:p w:rsidR="001839EA" w:rsidRPr="004D20A8" w:rsidRDefault="00A52FC7" w:rsidP="00A52FC7">
      <w:pPr>
        <w:pStyle w:val="3"/>
        <w:numPr>
          <w:ilvl w:val="0"/>
          <w:numId w:val="0"/>
        </w:numPr>
        <w:rPr>
          <w:rFonts w:ascii="Times New Roman" w:hAnsi="Times New Roman"/>
          <w:b w:val="0"/>
          <w:sz w:val="24"/>
          <w:szCs w:val="24"/>
        </w:rPr>
      </w:pPr>
      <w:r>
        <w:rPr>
          <w:rFonts w:ascii="Times New Roman" w:hAnsi="Times New Roman"/>
          <w:b w:val="0"/>
          <w:sz w:val="24"/>
          <w:szCs w:val="24"/>
        </w:rPr>
        <w:t xml:space="preserve">           </w:t>
      </w:r>
      <w:r w:rsidR="001839EA">
        <w:rPr>
          <w:rFonts w:ascii="Times New Roman" w:hAnsi="Times New Roman"/>
          <w:b w:val="0"/>
          <w:sz w:val="24"/>
          <w:szCs w:val="24"/>
        </w:rPr>
        <w:t xml:space="preserve"> </w:t>
      </w:r>
      <w:r w:rsidR="001839EA" w:rsidRPr="004D20A8">
        <w:rPr>
          <w:rFonts w:ascii="Times New Roman" w:hAnsi="Times New Roman"/>
          <w:b w:val="0"/>
          <w:sz w:val="24"/>
          <w:szCs w:val="24"/>
        </w:rPr>
        <w:t>Представитель, имеющий полномочия подписать заявку на участие от имени</w:t>
      </w:r>
    </w:p>
    <w:p w:rsidR="001839EA" w:rsidRPr="00445DDD" w:rsidRDefault="001839EA" w:rsidP="001839EA">
      <w:pPr>
        <w:tabs>
          <w:tab w:val="left" w:pos="8640"/>
        </w:tabs>
        <w:jc w:val="center"/>
        <w:rPr>
          <w:sz w:val="28"/>
          <w:szCs w:val="28"/>
        </w:rPr>
      </w:pPr>
      <w:r w:rsidRPr="00445DDD">
        <w:rPr>
          <w:sz w:val="28"/>
          <w:szCs w:val="28"/>
        </w:rPr>
        <w:t>__________________________________________________________________</w:t>
      </w:r>
    </w:p>
    <w:p w:rsidR="001839EA" w:rsidRPr="00445DDD" w:rsidRDefault="001839EA" w:rsidP="001839EA">
      <w:pPr>
        <w:tabs>
          <w:tab w:val="left" w:pos="8640"/>
        </w:tabs>
        <w:jc w:val="center"/>
        <w:rPr>
          <w:sz w:val="28"/>
          <w:szCs w:val="28"/>
        </w:rPr>
      </w:pPr>
      <w:r w:rsidRPr="00445DDD">
        <w:rPr>
          <w:sz w:val="28"/>
          <w:szCs w:val="28"/>
        </w:rPr>
        <w:t>(полное наименование претендента)</w:t>
      </w:r>
    </w:p>
    <w:p w:rsidR="001839EA" w:rsidRPr="00445DDD" w:rsidRDefault="001839EA" w:rsidP="001839EA">
      <w:pPr>
        <w:pStyle w:val="32"/>
        <w:rPr>
          <w:szCs w:val="28"/>
        </w:rPr>
      </w:pPr>
      <w:r w:rsidRPr="00445DDD">
        <w:rPr>
          <w:szCs w:val="28"/>
        </w:rPr>
        <w:t>___________________________________________</w:t>
      </w:r>
    </w:p>
    <w:p w:rsidR="001839EA" w:rsidRPr="00445DDD" w:rsidRDefault="001839EA" w:rsidP="001839EA">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839EA" w:rsidRPr="00725D8F" w:rsidRDefault="001839EA" w:rsidP="001839EA">
      <w:pPr>
        <w:pStyle w:val="32"/>
        <w:rPr>
          <w:sz w:val="28"/>
          <w:szCs w:val="28"/>
        </w:rPr>
      </w:pPr>
      <w:r w:rsidRPr="00725D8F">
        <w:rPr>
          <w:sz w:val="28"/>
          <w:szCs w:val="28"/>
        </w:rPr>
        <w:t>"____" _________ 2015   г.</w:t>
      </w: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Pr>
        <w:pStyle w:val="32"/>
        <w:rPr>
          <w:szCs w:val="28"/>
        </w:rPr>
      </w:pPr>
    </w:p>
    <w:p w:rsidR="001839EA" w:rsidRDefault="001839EA" w:rsidP="001839EA"/>
    <w:p w:rsidR="001839EA" w:rsidRDefault="001839EA" w:rsidP="001839EA"/>
    <w:p w:rsidR="001839EA" w:rsidRDefault="001839EA" w:rsidP="001839EA"/>
    <w:p w:rsidR="000A5448" w:rsidRDefault="000A5448" w:rsidP="001839EA"/>
    <w:p w:rsidR="000A5448" w:rsidRDefault="000A5448" w:rsidP="001839EA"/>
    <w:p w:rsidR="000A5448" w:rsidRDefault="000A5448" w:rsidP="001839EA"/>
    <w:p w:rsidR="000A5448" w:rsidRDefault="000A5448" w:rsidP="001839EA"/>
    <w:tbl>
      <w:tblPr>
        <w:tblW w:w="0" w:type="auto"/>
        <w:tblLook w:val="0000"/>
      </w:tblPr>
      <w:tblGrid>
        <w:gridCol w:w="4785"/>
        <w:gridCol w:w="4785"/>
      </w:tblGrid>
      <w:tr w:rsidR="001839EA" w:rsidTr="001839EA">
        <w:tc>
          <w:tcPr>
            <w:tcW w:w="4785" w:type="dxa"/>
          </w:tcPr>
          <w:p w:rsidR="001839EA"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Default="00A52FC7" w:rsidP="00A52FC7">
            <w:pPr>
              <w:pStyle w:val="2"/>
              <w:numPr>
                <w:ilvl w:val="0"/>
                <w:numId w:val="0"/>
              </w:numPr>
              <w:suppressAutoHyphens/>
              <w:spacing w:before="0" w:after="0" w:line="260" w:lineRule="exact"/>
              <w:ind w:left="1878"/>
              <w:rPr>
                <w:b w:val="0"/>
                <w:bCs w:val="0"/>
                <w:i w:val="0"/>
                <w:iCs w:val="0"/>
                <w:sz w:val="24"/>
              </w:rPr>
            </w:pPr>
            <w:r>
              <w:rPr>
                <w:b w:val="0"/>
                <w:bCs w:val="0"/>
                <w:i w:val="0"/>
                <w:iCs w:val="0"/>
                <w:sz w:val="24"/>
              </w:rPr>
              <w:t xml:space="preserve">    </w:t>
            </w:r>
            <w:r w:rsidR="001839EA">
              <w:rPr>
                <w:b w:val="0"/>
                <w:bCs w:val="0"/>
                <w:i w:val="0"/>
                <w:iCs w:val="0"/>
                <w:sz w:val="24"/>
              </w:rPr>
              <w:t xml:space="preserve"> </w:t>
            </w:r>
            <w:r w:rsidR="00411C9C">
              <w:rPr>
                <w:b w:val="0"/>
                <w:bCs w:val="0"/>
                <w:i w:val="0"/>
                <w:iCs w:val="0"/>
                <w:sz w:val="24"/>
              </w:rPr>
              <w:t xml:space="preserve">   </w:t>
            </w:r>
            <w:r w:rsidR="001839EA">
              <w:rPr>
                <w:b w:val="0"/>
                <w:bCs w:val="0"/>
                <w:i w:val="0"/>
                <w:iCs w:val="0"/>
                <w:sz w:val="24"/>
              </w:rPr>
              <w:t>Приложение № 2</w:t>
            </w:r>
          </w:p>
          <w:p w:rsidR="001839EA"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Pr>
                <w:b w:val="0"/>
                <w:bCs w:val="0"/>
                <w:i w:val="0"/>
                <w:iCs w:val="0"/>
                <w:sz w:val="24"/>
              </w:rPr>
              <w:t xml:space="preserve">                      </w:t>
            </w:r>
            <w:r w:rsidR="001839EA">
              <w:rPr>
                <w:b w:val="0"/>
                <w:bCs w:val="0"/>
                <w:i w:val="0"/>
                <w:iCs w:val="0"/>
                <w:sz w:val="24"/>
              </w:rPr>
              <w:t>к конкурсной документации</w:t>
            </w:r>
          </w:p>
        </w:tc>
      </w:tr>
      <w:tr w:rsidR="001839EA" w:rsidTr="001839EA">
        <w:tc>
          <w:tcPr>
            <w:tcW w:w="4785" w:type="dxa"/>
          </w:tcPr>
          <w:p w:rsidR="001839E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B031C1" w:rsidRDefault="00411C9C" w:rsidP="00411C9C">
            <w:pPr>
              <w:pStyle w:val="2"/>
              <w:numPr>
                <w:ilvl w:val="0"/>
                <w:numId w:val="0"/>
              </w:numPr>
              <w:suppressAutoHyphens/>
              <w:spacing w:before="0" w:after="0" w:line="260" w:lineRule="exact"/>
              <w:rPr>
                <w:b w:val="0"/>
                <w:bCs w:val="0"/>
                <w:i w:val="0"/>
                <w:iCs w:val="0"/>
                <w:sz w:val="24"/>
              </w:rPr>
            </w:pPr>
            <w:r>
              <w:rPr>
                <w:b w:val="0"/>
                <w:i w:val="0"/>
              </w:rPr>
              <w:t xml:space="preserve">         </w:t>
            </w:r>
            <w:r w:rsidR="001839EA" w:rsidRPr="00B031C1">
              <w:rPr>
                <w:b w:val="0"/>
                <w:i w:val="0"/>
              </w:rPr>
              <w:t>(конкурс №</w:t>
            </w:r>
            <w:r>
              <w:rPr>
                <w:b w:val="0"/>
                <w:i w:val="0"/>
              </w:rPr>
              <w:t xml:space="preserve"> </w:t>
            </w:r>
            <w:r w:rsidR="00A7517A">
              <w:rPr>
                <w:b w:val="0"/>
                <w:i w:val="0"/>
                <w:sz w:val="24"/>
                <w:szCs w:val="24"/>
              </w:rPr>
              <w:t>ОК/9-ВВРЗ/2015</w:t>
            </w:r>
            <w:r w:rsidR="001839EA" w:rsidRPr="00B031C1">
              <w:rPr>
                <w:b w:val="0"/>
                <w:i w:val="0"/>
              </w:rPr>
              <w:t>)</w:t>
            </w:r>
          </w:p>
        </w:tc>
      </w:tr>
    </w:tbl>
    <w:p w:rsidR="001839EA" w:rsidRDefault="001839EA" w:rsidP="001839EA">
      <w:pPr>
        <w:pStyle w:val="a4"/>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1839EA" w:rsidRPr="00182E71" w:rsidRDefault="001839EA" w:rsidP="001839EA">
      <w:pPr>
        <w:pStyle w:val="a4"/>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1839EA" w:rsidRDefault="001839EA" w:rsidP="001839EA">
      <w:pPr>
        <w:pStyle w:val="a4"/>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1839EA" w:rsidRPr="000E37C3" w:rsidRDefault="001839EA" w:rsidP="001839EA">
      <w:pPr>
        <w:pStyle w:val="a4"/>
        <w:ind w:left="720" w:firstLine="696"/>
        <w:rPr>
          <w:sz w:val="28"/>
          <w:szCs w:val="28"/>
        </w:rPr>
      </w:pPr>
      <w:r w:rsidRPr="000E37C3">
        <w:rPr>
          <w:sz w:val="28"/>
          <w:szCs w:val="28"/>
        </w:rPr>
        <w:t>Почтовый  адрес ___________________________________________</w:t>
      </w:r>
    </w:p>
    <w:p w:rsidR="001839EA" w:rsidRPr="00182E71" w:rsidRDefault="001839EA" w:rsidP="001839EA">
      <w:pPr>
        <w:pStyle w:val="a4"/>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1839EA" w:rsidRDefault="001839EA" w:rsidP="001839EA">
      <w:pPr>
        <w:pStyle w:val="a4"/>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1839EA" w:rsidRPr="00182E71" w:rsidRDefault="001839EA" w:rsidP="001839EA">
      <w:pPr>
        <w:pStyle w:val="a4"/>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1839EA" w:rsidRPr="00E54A17" w:rsidRDefault="001839EA" w:rsidP="001839EA">
      <w:pPr>
        <w:pStyle w:val="a4"/>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1839EA" w:rsidRPr="00182E71" w:rsidRDefault="001839EA" w:rsidP="001839EA">
      <w:pPr>
        <w:pStyle w:val="a4"/>
        <w:tabs>
          <w:tab w:val="left" w:pos="1080"/>
        </w:tabs>
        <w:ind w:left="720" w:firstLine="0"/>
        <w:rPr>
          <w:sz w:val="28"/>
          <w:szCs w:val="28"/>
        </w:rPr>
      </w:pPr>
      <w:r>
        <w:rPr>
          <w:sz w:val="28"/>
          <w:szCs w:val="28"/>
        </w:rPr>
        <w:t xml:space="preserve">2. </w:t>
      </w:r>
      <w:r w:rsidRPr="00182E71">
        <w:rPr>
          <w:sz w:val="28"/>
          <w:szCs w:val="28"/>
        </w:rPr>
        <w:t>Руководитель</w:t>
      </w:r>
    </w:p>
    <w:p w:rsidR="001839EA" w:rsidRDefault="001839EA" w:rsidP="001839EA">
      <w:pPr>
        <w:pStyle w:val="a4"/>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1839EA" w:rsidRPr="00C87C1C" w:rsidRDefault="001839EA" w:rsidP="001839EA">
      <w:pPr>
        <w:pStyle w:val="a4"/>
        <w:tabs>
          <w:tab w:val="left" w:pos="1080"/>
        </w:tabs>
        <w:ind w:left="720" w:firstLine="0"/>
        <w:rPr>
          <w:sz w:val="28"/>
          <w:szCs w:val="28"/>
        </w:rPr>
      </w:pPr>
      <w:r w:rsidRPr="00C87C1C">
        <w:rPr>
          <w:sz w:val="28"/>
          <w:szCs w:val="28"/>
        </w:rPr>
        <w:t>4. ИНН</w:t>
      </w:r>
    </w:p>
    <w:p w:rsidR="001839EA" w:rsidRPr="00C87C1C" w:rsidRDefault="001839EA" w:rsidP="001839EA">
      <w:pPr>
        <w:pStyle w:val="a4"/>
        <w:tabs>
          <w:tab w:val="left" w:pos="1080"/>
        </w:tabs>
        <w:ind w:left="720" w:firstLine="0"/>
        <w:rPr>
          <w:sz w:val="28"/>
          <w:szCs w:val="28"/>
        </w:rPr>
      </w:pPr>
      <w:r w:rsidRPr="00C87C1C">
        <w:rPr>
          <w:sz w:val="28"/>
          <w:szCs w:val="28"/>
        </w:rPr>
        <w:t>5. КПП</w:t>
      </w:r>
    </w:p>
    <w:p w:rsidR="001839EA" w:rsidRPr="00C87C1C" w:rsidRDefault="001839EA" w:rsidP="001839EA">
      <w:pPr>
        <w:pStyle w:val="a4"/>
        <w:tabs>
          <w:tab w:val="left" w:pos="1080"/>
        </w:tabs>
        <w:ind w:left="720" w:firstLine="0"/>
        <w:rPr>
          <w:sz w:val="28"/>
          <w:szCs w:val="28"/>
        </w:rPr>
      </w:pPr>
      <w:r w:rsidRPr="00C87C1C">
        <w:rPr>
          <w:sz w:val="28"/>
          <w:szCs w:val="28"/>
        </w:rPr>
        <w:t>6. ОГРН</w:t>
      </w:r>
    </w:p>
    <w:p w:rsidR="001839EA" w:rsidRPr="00182E71" w:rsidRDefault="001839EA" w:rsidP="001839EA">
      <w:pPr>
        <w:pStyle w:val="a4"/>
        <w:tabs>
          <w:tab w:val="left" w:pos="1080"/>
        </w:tabs>
        <w:ind w:left="720" w:firstLine="0"/>
        <w:rPr>
          <w:sz w:val="28"/>
          <w:szCs w:val="28"/>
        </w:rPr>
      </w:pPr>
      <w:r w:rsidRPr="00C87C1C">
        <w:rPr>
          <w:sz w:val="28"/>
          <w:szCs w:val="28"/>
        </w:rPr>
        <w:t>7.ОКПО</w:t>
      </w:r>
    </w:p>
    <w:p w:rsidR="001839EA" w:rsidRPr="00182E71" w:rsidRDefault="001839EA" w:rsidP="001839EA">
      <w:pPr>
        <w:pStyle w:val="a4"/>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1839EA" w:rsidRPr="00117574" w:rsidRDefault="001839EA" w:rsidP="001839EA">
      <w:pPr>
        <w:tabs>
          <w:tab w:val="left" w:pos="9639"/>
        </w:tabs>
        <w:spacing w:before="160"/>
        <w:ind w:right="96" w:firstLine="539"/>
        <w:rPr>
          <w:b/>
        </w:rPr>
      </w:pPr>
      <w:r w:rsidRPr="00117574">
        <w:rPr>
          <w:b/>
        </w:rPr>
        <w:t>Контактные лица</w:t>
      </w:r>
    </w:p>
    <w:p w:rsidR="001839EA" w:rsidRPr="00117574" w:rsidRDefault="001839EA" w:rsidP="001839EA">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1839EA" w:rsidRPr="00117574" w:rsidRDefault="001839EA" w:rsidP="001839EA">
      <w:pPr>
        <w:tabs>
          <w:tab w:val="left" w:pos="9639"/>
        </w:tabs>
        <w:rPr>
          <w:u w:val="single"/>
        </w:rPr>
      </w:pPr>
      <w:r w:rsidRPr="00117574">
        <w:rPr>
          <w:u w:val="single"/>
        </w:rPr>
        <w:t>Справки по общим вопросам и вопросам управления</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кадровым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техническим вопросам</w:t>
      </w:r>
    </w:p>
    <w:p w:rsidR="001839EA" w:rsidRPr="00117574" w:rsidRDefault="001839EA" w:rsidP="001839EA">
      <w:pPr>
        <w:tabs>
          <w:tab w:val="left" w:pos="9639"/>
        </w:tabs>
      </w:pPr>
      <w:r w:rsidRPr="00117574">
        <w:t>Контактное лицо (должность, ФИО, телефон)</w:t>
      </w:r>
    </w:p>
    <w:p w:rsidR="001839EA" w:rsidRPr="00117574" w:rsidRDefault="001839EA" w:rsidP="001839EA">
      <w:pPr>
        <w:tabs>
          <w:tab w:val="left" w:pos="9639"/>
        </w:tabs>
        <w:rPr>
          <w:u w:val="single"/>
        </w:rPr>
      </w:pPr>
      <w:r w:rsidRPr="00117574">
        <w:rPr>
          <w:u w:val="single"/>
        </w:rPr>
        <w:t>Справки по финансовым вопросам</w:t>
      </w:r>
    </w:p>
    <w:p w:rsidR="001839EA" w:rsidRPr="00F82F5F" w:rsidRDefault="001839EA" w:rsidP="001839EA">
      <w:pPr>
        <w:tabs>
          <w:tab w:val="left" w:pos="9639"/>
        </w:tabs>
      </w:pPr>
      <w:r w:rsidRPr="00117574">
        <w:t>Контактное</w:t>
      </w:r>
      <w:r>
        <w:t xml:space="preserve"> лицо (должность, ФИО, телефон)</w:t>
      </w:r>
    </w:p>
    <w:p w:rsidR="001839EA" w:rsidRPr="00430424" w:rsidRDefault="001839EA" w:rsidP="001839EA">
      <w:pPr>
        <w:pStyle w:val="a4"/>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1839EA" w:rsidRPr="00430424" w:rsidRDefault="001839EA" w:rsidP="001839EA">
      <w:pPr>
        <w:pStyle w:val="a4"/>
        <w:spacing w:before="160"/>
        <w:jc w:val="center"/>
        <w:rPr>
          <w:rFonts w:eastAsia="Times New Roman"/>
          <w:spacing w:val="-13"/>
          <w:sz w:val="28"/>
        </w:rPr>
      </w:pP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1839EA" w:rsidRPr="00430424" w:rsidRDefault="001839EA" w:rsidP="001839EA">
      <w:pPr>
        <w:pStyle w:val="a4"/>
        <w:spacing w:before="160"/>
        <w:jc w:val="center"/>
        <w:rPr>
          <w:rFonts w:eastAsia="Times New Roman"/>
          <w:spacing w:val="-13"/>
          <w:sz w:val="28"/>
        </w:rPr>
      </w:pPr>
      <w:r w:rsidRPr="00430424">
        <w:rPr>
          <w:rFonts w:eastAsia="Times New Roman"/>
          <w:spacing w:val="-13"/>
          <w:sz w:val="28"/>
        </w:rPr>
        <w:t>(Должность, подпись, ФИО)                                                (печать)</w:t>
      </w:r>
    </w:p>
    <w:p w:rsidR="001839EA" w:rsidRDefault="001839EA" w:rsidP="001839EA">
      <w:pPr>
        <w:pStyle w:val="a4"/>
        <w:suppressAutoHyphens/>
        <w:ind w:right="306"/>
        <w:rPr>
          <w:b/>
          <w:i/>
          <w:sz w:val="28"/>
          <w:szCs w:val="28"/>
        </w:rPr>
      </w:pPr>
    </w:p>
    <w:p w:rsidR="001839EA" w:rsidRDefault="001839EA" w:rsidP="001839EA">
      <w:pPr>
        <w:pStyle w:val="a4"/>
        <w:suppressAutoHyphens/>
        <w:ind w:right="306"/>
        <w:rPr>
          <w:b/>
          <w:i/>
          <w:sz w:val="28"/>
          <w:szCs w:val="28"/>
        </w:rPr>
      </w:pPr>
      <w:r>
        <w:rPr>
          <w:b/>
          <w:i/>
          <w:sz w:val="28"/>
          <w:szCs w:val="28"/>
        </w:rPr>
        <w:br w:type="page"/>
      </w:r>
    </w:p>
    <w:p w:rsidR="001839EA" w:rsidRPr="000802B7" w:rsidRDefault="001839EA" w:rsidP="001839EA">
      <w:pPr>
        <w:pStyle w:val="a4"/>
        <w:spacing w:before="160"/>
        <w:jc w:val="center"/>
        <w:rPr>
          <w:b/>
          <w:sz w:val="28"/>
          <w:szCs w:val="28"/>
        </w:rPr>
      </w:pPr>
      <w:r w:rsidRPr="000802B7">
        <w:rPr>
          <w:b/>
          <w:sz w:val="28"/>
          <w:szCs w:val="28"/>
        </w:rPr>
        <w:lastRenderedPageBreak/>
        <w:t>СВЕДЕНИЯ О ПРЕТЕНДЕНТЕ (для физических лиц)</w:t>
      </w:r>
    </w:p>
    <w:p w:rsidR="001839EA" w:rsidRPr="000802B7" w:rsidRDefault="001839EA" w:rsidP="001839EA">
      <w:pPr>
        <w:pStyle w:val="a4"/>
        <w:spacing w:before="160"/>
        <w:jc w:val="center"/>
        <w:rPr>
          <w:b/>
          <w:sz w:val="28"/>
          <w:szCs w:val="28"/>
        </w:rPr>
      </w:pP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1839EA" w:rsidRPr="00C87C1C" w:rsidRDefault="001839EA" w:rsidP="001839EA">
      <w:pPr>
        <w:pStyle w:val="a4"/>
        <w:numPr>
          <w:ilvl w:val="2"/>
          <w:numId w:val="29"/>
        </w:numPr>
        <w:spacing w:line="360" w:lineRule="auto"/>
        <w:ind w:left="0" w:firstLine="709"/>
        <w:jc w:val="left"/>
        <w:rPr>
          <w:sz w:val="28"/>
          <w:szCs w:val="28"/>
        </w:rPr>
      </w:pPr>
      <w:r w:rsidRPr="00C87C1C">
        <w:rPr>
          <w:sz w:val="28"/>
          <w:szCs w:val="28"/>
        </w:rPr>
        <w:t>ИНН___________________________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1839EA" w:rsidRPr="000802B7" w:rsidRDefault="001839EA" w:rsidP="001839EA">
      <w:pPr>
        <w:pStyle w:val="a4"/>
        <w:numPr>
          <w:ilvl w:val="2"/>
          <w:numId w:val="29"/>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1839EA" w:rsidRPr="000802B7" w:rsidRDefault="001839EA" w:rsidP="001839EA">
      <w:pPr>
        <w:pStyle w:val="a4"/>
        <w:numPr>
          <w:ilvl w:val="2"/>
          <w:numId w:val="29"/>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1839EA" w:rsidRDefault="001839EA" w:rsidP="001839EA">
      <w:pPr>
        <w:pStyle w:val="a4"/>
        <w:numPr>
          <w:ilvl w:val="2"/>
          <w:numId w:val="29"/>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1839EA" w:rsidRDefault="001839EA" w:rsidP="001839EA">
      <w:pPr>
        <w:pStyle w:val="a4"/>
        <w:spacing w:line="360" w:lineRule="auto"/>
        <w:ind w:left="709" w:firstLine="0"/>
        <w:jc w:val="left"/>
        <w:rPr>
          <w:sz w:val="28"/>
          <w:szCs w:val="28"/>
        </w:rPr>
      </w:pPr>
    </w:p>
    <w:p w:rsidR="001839EA" w:rsidRPr="00300BED" w:rsidRDefault="001839EA" w:rsidP="001839EA">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1839EA" w:rsidRPr="00300BED" w:rsidRDefault="001839EA" w:rsidP="001839EA">
      <w:pPr>
        <w:rPr>
          <w:sz w:val="28"/>
          <w:szCs w:val="28"/>
        </w:rPr>
      </w:pPr>
      <w:r w:rsidRPr="00300BED">
        <w:rPr>
          <w:sz w:val="28"/>
          <w:szCs w:val="28"/>
        </w:rPr>
        <w:t>(Полное наименование претендента)</w:t>
      </w:r>
    </w:p>
    <w:p w:rsidR="001839EA" w:rsidRPr="00300BED" w:rsidRDefault="001839EA" w:rsidP="001839EA">
      <w:pPr>
        <w:rPr>
          <w:sz w:val="28"/>
          <w:szCs w:val="28"/>
        </w:rPr>
      </w:pPr>
    </w:p>
    <w:p w:rsidR="001839EA" w:rsidRPr="00300BED" w:rsidRDefault="001839EA" w:rsidP="001839EA">
      <w:pPr>
        <w:rPr>
          <w:sz w:val="28"/>
          <w:szCs w:val="28"/>
        </w:rPr>
      </w:pPr>
      <w:r w:rsidRPr="00300BED">
        <w:rPr>
          <w:sz w:val="28"/>
          <w:szCs w:val="28"/>
        </w:rPr>
        <w:t>_________________________________________________________________</w:t>
      </w:r>
    </w:p>
    <w:p w:rsidR="001839EA" w:rsidRDefault="001839EA" w:rsidP="001839EA">
      <w:pPr>
        <w:rPr>
          <w:sz w:val="28"/>
          <w:szCs w:val="28"/>
        </w:rPr>
      </w:pPr>
      <w:r w:rsidRPr="00300BED">
        <w:rPr>
          <w:sz w:val="28"/>
          <w:szCs w:val="28"/>
        </w:rPr>
        <w:t>(Должность, подпись, ФИО)                                                (печать)</w:t>
      </w:r>
    </w:p>
    <w:p w:rsidR="001839EA" w:rsidRDefault="001839EA" w:rsidP="001839EA">
      <w:pPr>
        <w:pStyle w:val="a4"/>
        <w:spacing w:line="360" w:lineRule="auto"/>
        <w:ind w:left="709" w:firstLine="0"/>
        <w:jc w:val="left"/>
        <w:rPr>
          <w:sz w:val="28"/>
          <w:szCs w:val="28"/>
        </w:rPr>
      </w:pPr>
    </w:p>
    <w:p w:rsidR="001839EA" w:rsidRDefault="001839EA" w:rsidP="001839EA">
      <w:pPr>
        <w:rPr>
          <w:sz w:val="28"/>
          <w:szCs w:val="28"/>
        </w:rPr>
      </w:pPr>
      <w:r>
        <w:rPr>
          <w:sz w:val="28"/>
          <w:szCs w:val="28"/>
        </w:rPr>
        <w:br w:type="page"/>
      </w:r>
    </w:p>
    <w:tbl>
      <w:tblPr>
        <w:tblW w:w="0" w:type="auto"/>
        <w:tblLook w:val="0000"/>
      </w:tblPr>
      <w:tblGrid>
        <w:gridCol w:w="4785"/>
        <w:gridCol w:w="4785"/>
      </w:tblGrid>
      <w:tr w:rsidR="00253680" w:rsidRPr="00D924C4" w:rsidTr="00253680">
        <w:tc>
          <w:tcPr>
            <w:tcW w:w="4785" w:type="dxa"/>
          </w:tcPr>
          <w:p w:rsidR="0025368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Приложение № 3</w:t>
            </w:r>
          </w:p>
          <w:p w:rsidR="00253680" w:rsidRPr="00D924C4" w:rsidRDefault="00253680" w:rsidP="00253680">
            <w:pPr>
              <w:pStyle w:val="2"/>
              <w:numPr>
                <w:ilvl w:val="0"/>
                <w:numId w:val="0"/>
              </w:numPr>
              <w:suppressAutoHyphens/>
              <w:spacing w:before="0" w:after="0"/>
              <w:ind w:left="284"/>
              <w:jc w:val="right"/>
              <w:rPr>
                <w:b w:val="0"/>
                <w:bCs w:val="0"/>
                <w:i w:val="0"/>
                <w:iCs w:val="0"/>
                <w:sz w:val="24"/>
              </w:rPr>
            </w:pPr>
            <w:r w:rsidRPr="00D924C4">
              <w:rPr>
                <w:b w:val="0"/>
                <w:bCs w:val="0"/>
                <w:i w:val="0"/>
                <w:iCs w:val="0"/>
                <w:sz w:val="24"/>
              </w:rPr>
              <w:t xml:space="preserve">к Конкурсной документации </w:t>
            </w:r>
          </w:p>
          <w:p w:rsidR="00253680" w:rsidRPr="00D924C4" w:rsidRDefault="00253680" w:rsidP="00F47A62">
            <w:pPr>
              <w:rPr>
                <w:rFonts w:eastAsia="MS Mincho"/>
              </w:rPr>
            </w:pPr>
            <w:r w:rsidRPr="00D924C4">
              <w:rPr>
                <w:rFonts w:eastAsia="MS Mincho"/>
              </w:rPr>
              <w:t xml:space="preserve">       </w:t>
            </w:r>
            <w:r w:rsidR="00F47A62">
              <w:rPr>
                <w:rFonts w:eastAsia="MS Mincho"/>
              </w:rPr>
              <w:t xml:space="preserve">                 </w:t>
            </w:r>
            <w:r w:rsidRPr="00D924C4">
              <w:rPr>
                <w:rFonts w:eastAsia="MS Mincho"/>
              </w:rPr>
              <w:t>(конкурс №</w:t>
            </w:r>
            <w:r w:rsidR="00F47A62">
              <w:rPr>
                <w:rFonts w:eastAsia="MS Mincho"/>
              </w:rPr>
              <w:t xml:space="preserve"> </w:t>
            </w:r>
            <w:r w:rsidR="00F47A62" w:rsidRPr="00F47A62">
              <w:t>ОК/9-ВВРЗ/2015</w:t>
            </w:r>
            <w:proofErr w:type="gramStart"/>
            <w:r>
              <w:rPr>
                <w:rFonts w:eastAsia="MS Mincho"/>
              </w:rPr>
              <w:t xml:space="preserve"> </w:t>
            </w:r>
            <w:r w:rsidRPr="00D924C4">
              <w:rPr>
                <w:rFonts w:eastAsia="MS Mincho"/>
              </w:rPr>
              <w:t>)</w:t>
            </w:r>
            <w:proofErr w:type="gramEnd"/>
          </w:p>
        </w:tc>
      </w:tr>
    </w:tbl>
    <w:p w:rsidR="00253680" w:rsidRPr="00D924C4" w:rsidRDefault="00253680" w:rsidP="00253680">
      <w:pPr>
        <w:suppressAutoHyphens/>
        <w:jc w:val="center"/>
        <w:rPr>
          <w:b/>
          <w:sz w:val="28"/>
        </w:rPr>
      </w:pPr>
    </w:p>
    <w:p w:rsidR="00253680" w:rsidRPr="00D924C4" w:rsidRDefault="00253680" w:rsidP="00253680">
      <w:pPr>
        <w:suppressAutoHyphens/>
        <w:jc w:val="center"/>
        <w:rPr>
          <w:b/>
          <w:sz w:val="28"/>
        </w:rPr>
      </w:pPr>
      <w:r w:rsidRPr="00D924C4">
        <w:rPr>
          <w:b/>
          <w:sz w:val="28"/>
        </w:rPr>
        <w:t>ФИНАНСОВО-КОММЕРЧЕСКОЕ ПРЕДЛОЖЕНИЕ</w:t>
      </w:r>
    </w:p>
    <w:p w:rsidR="00253680" w:rsidRPr="00D924C4" w:rsidRDefault="00253680" w:rsidP="00253680">
      <w:pPr>
        <w:suppressAutoHyphens/>
        <w:jc w:val="both"/>
        <w:rPr>
          <w:sz w:val="28"/>
        </w:rPr>
      </w:pPr>
    </w:p>
    <w:p w:rsidR="00253680" w:rsidRDefault="00253680" w:rsidP="00253680">
      <w:pPr>
        <w:rPr>
          <w:bCs/>
        </w:rPr>
      </w:pPr>
      <w:r w:rsidRPr="00D924C4">
        <w:rPr>
          <w:sz w:val="28"/>
          <w:szCs w:val="28"/>
        </w:rPr>
        <w:t xml:space="preserve">    </w:t>
      </w:r>
      <w:r w:rsidRPr="00D924C4">
        <w:rPr>
          <w:bCs/>
        </w:rPr>
        <w:t>«____» ___________ 20__ г.</w:t>
      </w:r>
    </w:p>
    <w:p w:rsidR="00253680" w:rsidRDefault="00253680" w:rsidP="00253680">
      <w:pPr>
        <w:rPr>
          <w:bCs/>
          <w:sz w:val="16"/>
        </w:rPr>
      </w:pPr>
    </w:p>
    <w:p w:rsidR="00253680" w:rsidRDefault="00253680" w:rsidP="00253680"/>
    <w:p w:rsidR="00253680" w:rsidRPr="00AB21F4" w:rsidRDefault="00253680" w:rsidP="00253680">
      <w:pPr>
        <w:rPr>
          <w:sz w:val="28"/>
          <w:szCs w:val="28"/>
        </w:rPr>
      </w:pPr>
      <w:r>
        <w:rPr>
          <w:sz w:val="28"/>
          <w:szCs w:val="28"/>
        </w:rPr>
        <w:t>Открытый к</w:t>
      </w:r>
      <w:r w:rsidRPr="00AB21F4">
        <w:rPr>
          <w:sz w:val="28"/>
          <w:szCs w:val="28"/>
        </w:rPr>
        <w:t xml:space="preserve">онкурс №______ </w:t>
      </w:r>
      <w:r>
        <w:rPr>
          <w:sz w:val="28"/>
          <w:szCs w:val="28"/>
        </w:rPr>
        <w:t xml:space="preserve"> </w:t>
      </w:r>
    </w:p>
    <w:p w:rsidR="00253680" w:rsidRPr="00717299" w:rsidRDefault="00253680" w:rsidP="00253680"/>
    <w:p w:rsidR="00253680" w:rsidRPr="00717299" w:rsidRDefault="00253680" w:rsidP="00253680">
      <w:r w:rsidRPr="00717299">
        <w:t>_____________________________________________________________________________</w:t>
      </w:r>
    </w:p>
    <w:p w:rsidR="00253680" w:rsidRPr="00717299" w:rsidRDefault="00253680" w:rsidP="00253680">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53680" w:rsidRPr="001C353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4"/>
        <w:gridCol w:w="3615"/>
        <w:gridCol w:w="832"/>
        <w:gridCol w:w="832"/>
        <w:gridCol w:w="1675"/>
        <w:gridCol w:w="1096"/>
        <w:gridCol w:w="1673"/>
      </w:tblGrid>
      <w:tr w:rsidR="00253680" w:rsidRPr="001C3530" w:rsidTr="00253680">
        <w:tc>
          <w:tcPr>
            <w:tcW w:w="612" w:type="dxa"/>
          </w:tcPr>
          <w:p w:rsidR="00253680" w:rsidRPr="001C3530" w:rsidRDefault="00253680" w:rsidP="00253680">
            <w:pPr>
              <w:suppressAutoHyphens/>
              <w:jc w:val="center"/>
              <w:rPr>
                <w:sz w:val="28"/>
              </w:rPr>
            </w:pPr>
            <w:r w:rsidRPr="001C3530">
              <w:rPr>
                <w:sz w:val="28"/>
              </w:rPr>
              <w:t>№</w:t>
            </w:r>
          </w:p>
          <w:p w:rsidR="00253680" w:rsidRPr="001C3530" w:rsidRDefault="00253680" w:rsidP="00253680">
            <w:pPr>
              <w:suppressAutoHyphens/>
              <w:jc w:val="center"/>
              <w:rPr>
                <w:sz w:val="28"/>
              </w:rPr>
            </w:pPr>
            <w:proofErr w:type="spellStart"/>
            <w:proofErr w:type="gramStart"/>
            <w:r w:rsidRPr="001C3530">
              <w:rPr>
                <w:sz w:val="28"/>
              </w:rPr>
              <w:t>п</w:t>
            </w:r>
            <w:proofErr w:type="spellEnd"/>
            <w:proofErr w:type="gramEnd"/>
            <w:r w:rsidRPr="001C3530">
              <w:rPr>
                <w:sz w:val="28"/>
              </w:rPr>
              <w:t>/</w:t>
            </w:r>
            <w:proofErr w:type="spellStart"/>
            <w:r w:rsidRPr="001C3530">
              <w:rPr>
                <w:sz w:val="28"/>
              </w:rPr>
              <w:t>п</w:t>
            </w:r>
            <w:proofErr w:type="spellEnd"/>
          </w:p>
        </w:tc>
        <w:tc>
          <w:tcPr>
            <w:tcW w:w="3543" w:type="dxa"/>
            <w:vAlign w:val="center"/>
          </w:tcPr>
          <w:p w:rsidR="00253680" w:rsidRPr="003526A3" w:rsidRDefault="00253680" w:rsidP="00253680">
            <w:pPr>
              <w:suppressAutoHyphens/>
              <w:jc w:val="center"/>
              <w:rPr>
                <w:rFonts w:eastAsia="MS Mincho"/>
                <w:sz w:val="28"/>
              </w:rPr>
            </w:pPr>
            <w:r w:rsidRPr="00482008">
              <w:rPr>
                <w:sz w:val="28"/>
              </w:rPr>
              <w:t>Наименование</w:t>
            </w:r>
            <w:r>
              <w:rPr>
                <w:sz w:val="28"/>
              </w:rPr>
              <w:t xml:space="preserve"> работ</w:t>
            </w:r>
            <w:r w:rsidRPr="00482008">
              <w:rPr>
                <w:sz w:val="28"/>
              </w:rPr>
              <w:t xml:space="preserve"> </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 xml:space="preserve">Ед. </w:t>
            </w:r>
            <w:proofErr w:type="spellStart"/>
            <w:r w:rsidRPr="003526A3">
              <w:rPr>
                <w:rFonts w:eastAsia="MS Mincho"/>
                <w:sz w:val="28"/>
              </w:rPr>
              <w:t>изм</w:t>
            </w:r>
            <w:proofErr w:type="spellEnd"/>
            <w:r w:rsidRPr="003526A3">
              <w:rPr>
                <w:rFonts w:eastAsia="MS Mincho"/>
                <w:sz w:val="28"/>
              </w:rPr>
              <w:t>.</w:t>
            </w:r>
          </w:p>
        </w:tc>
        <w:tc>
          <w:tcPr>
            <w:tcW w:w="815" w:type="dxa"/>
          </w:tcPr>
          <w:p w:rsidR="00253680" w:rsidRPr="003526A3" w:rsidRDefault="00253680" w:rsidP="00253680">
            <w:pPr>
              <w:suppressAutoHyphens/>
              <w:jc w:val="center"/>
              <w:rPr>
                <w:rFonts w:eastAsia="MS Mincho"/>
                <w:sz w:val="28"/>
              </w:rPr>
            </w:pPr>
            <w:r w:rsidRPr="003526A3">
              <w:rPr>
                <w:rFonts w:eastAsia="MS Mincho"/>
                <w:sz w:val="28"/>
              </w:rPr>
              <w:t>Кол-во</w:t>
            </w:r>
          </w:p>
        </w:tc>
        <w:tc>
          <w:tcPr>
            <w:tcW w:w="1641" w:type="dxa"/>
          </w:tcPr>
          <w:p w:rsidR="00253680" w:rsidRPr="001C3530" w:rsidRDefault="00253680" w:rsidP="00253680">
            <w:pPr>
              <w:suppressAutoHyphens/>
              <w:jc w:val="center"/>
              <w:rPr>
                <w:rFonts w:eastAsia="MS Mincho"/>
                <w:sz w:val="28"/>
              </w:rPr>
            </w:pPr>
            <w:r>
              <w:rPr>
                <w:rFonts w:eastAsia="MS Mincho"/>
                <w:sz w:val="28"/>
              </w:rPr>
              <w:t>Стоимость, руб.</w:t>
            </w:r>
          </w:p>
          <w:p w:rsidR="00253680" w:rsidRPr="001C3530" w:rsidRDefault="00253680" w:rsidP="00253680">
            <w:pPr>
              <w:suppressAutoHyphens/>
              <w:jc w:val="center"/>
              <w:rPr>
                <w:rFonts w:eastAsia="MS Mincho"/>
                <w:sz w:val="28"/>
              </w:rPr>
            </w:pPr>
            <w:r w:rsidRPr="001C3530">
              <w:rPr>
                <w:rFonts w:eastAsia="MS Mincho"/>
                <w:sz w:val="28"/>
              </w:rPr>
              <w:t>(без НДС)</w:t>
            </w:r>
          </w:p>
        </w:tc>
        <w:tc>
          <w:tcPr>
            <w:tcW w:w="1074" w:type="dxa"/>
          </w:tcPr>
          <w:p w:rsidR="00253680" w:rsidRPr="001C3530" w:rsidRDefault="00253680" w:rsidP="00253680">
            <w:pPr>
              <w:suppressAutoHyphens/>
              <w:jc w:val="center"/>
              <w:rPr>
                <w:rFonts w:eastAsia="MS Mincho"/>
                <w:sz w:val="28"/>
              </w:rPr>
            </w:pPr>
            <w:r>
              <w:rPr>
                <w:rFonts w:eastAsia="MS Mincho"/>
                <w:sz w:val="28"/>
              </w:rPr>
              <w:t>НДС, руб.</w:t>
            </w:r>
          </w:p>
        </w:tc>
        <w:tc>
          <w:tcPr>
            <w:tcW w:w="1639" w:type="dxa"/>
            <w:vAlign w:val="center"/>
          </w:tcPr>
          <w:p w:rsidR="00253680" w:rsidRDefault="00253680" w:rsidP="00253680">
            <w:pPr>
              <w:suppressAutoHyphens/>
              <w:jc w:val="center"/>
              <w:rPr>
                <w:rFonts w:eastAsia="MS Mincho"/>
                <w:sz w:val="28"/>
              </w:rPr>
            </w:pPr>
            <w:r w:rsidRPr="001C3530">
              <w:rPr>
                <w:rFonts w:eastAsia="MS Mincho"/>
                <w:sz w:val="28"/>
              </w:rPr>
              <w:t>Стоимость</w:t>
            </w:r>
            <w:r>
              <w:rPr>
                <w:rFonts w:eastAsia="MS Mincho"/>
                <w:sz w:val="28"/>
              </w:rPr>
              <w:t>, руб.</w:t>
            </w:r>
          </w:p>
          <w:p w:rsidR="00253680" w:rsidRPr="001C3530" w:rsidRDefault="00253680" w:rsidP="00253680">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53680" w:rsidRPr="001C3530" w:rsidTr="00253680">
        <w:tc>
          <w:tcPr>
            <w:tcW w:w="612" w:type="dxa"/>
          </w:tcPr>
          <w:p w:rsidR="00253680" w:rsidRPr="001C3530" w:rsidRDefault="00253680" w:rsidP="00253680">
            <w:pPr>
              <w:suppressAutoHyphens/>
              <w:jc w:val="center"/>
              <w:rPr>
                <w:sz w:val="28"/>
              </w:rPr>
            </w:pPr>
            <w:r>
              <w:rPr>
                <w:sz w:val="28"/>
              </w:rPr>
              <w:t>1</w:t>
            </w:r>
          </w:p>
        </w:tc>
        <w:tc>
          <w:tcPr>
            <w:tcW w:w="3543" w:type="dxa"/>
          </w:tcPr>
          <w:p w:rsidR="00253680" w:rsidRPr="00482008" w:rsidRDefault="00253680" w:rsidP="00253680">
            <w:pPr>
              <w:suppressAutoHyphens/>
            </w:pPr>
            <w:r>
              <w:rPr>
                <w:color w:val="000000"/>
                <w:szCs w:val="28"/>
              </w:rPr>
              <w:t>Капитальный</w:t>
            </w:r>
            <w:r w:rsidRPr="00786B3B">
              <w:rPr>
                <w:color w:val="000000"/>
                <w:szCs w:val="28"/>
              </w:rPr>
              <w:t xml:space="preserve"> ремонт</w:t>
            </w:r>
            <w:r w:rsidRPr="00CD2D9C">
              <w:rPr>
                <w:b/>
                <w:szCs w:val="28"/>
              </w:rPr>
              <w:t xml:space="preserve"> </w:t>
            </w:r>
            <w:r w:rsidRPr="00CD2D9C">
              <w:rPr>
                <w:szCs w:val="28"/>
              </w:rPr>
              <w:t xml:space="preserve"> </w:t>
            </w:r>
            <w:r>
              <w:rPr>
                <w:szCs w:val="28"/>
              </w:rPr>
              <w:t>крана козлового электрического КК-6 (ККТ-5-16-9-380У3, рег.№8954, г/п-5т)</w:t>
            </w:r>
          </w:p>
        </w:tc>
        <w:tc>
          <w:tcPr>
            <w:tcW w:w="815" w:type="dxa"/>
            <w:vAlign w:val="center"/>
          </w:tcPr>
          <w:p w:rsidR="00253680" w:rsidRPr="003526A3" w:rsidRDefault="00253680" w:rsidP="00253680">
            <w:pPr>
              <w:suppressAutoHyphens/>
              <w:jc w:val="center"/>
              <w:rPr>
                <w:sz w:val="28"/>
              </w:rPr>
            </w:pPr>
            <w:r>
              <w:rPr>
                <w:sz w:val="28"/>
              </w:rPr>
              <w:t>шт.</w:t>
            </w:r>
          </w:p>
        </w:tc>
        <w:tc>
          <w:tcPr>
            <w:tcW w:w="815" w:type="dxa"/>
            <w:vAlign w:val="center"/>
          </w:tcPr>
          <w:p w:rsidR="00253680" w:rsidRPr="003526A3" w:rsidRDefault="00253680" w:rsidP="00253680">
            <w:pPr>
              <w:suppressAutoHyphens/>
              <w:jc w:val="center"/>
              <w:rPr>
                <w:sz w:val="28"/>
              </w:rPr>
            </w:pPr>
            <w:r>
              <w:rPr>
                <w:sz w:val="28"/>
              </w:rPr>
              <w:t>1</w:t>
            </w:r>
          </w:p>
        </w:tc>
        <w:tc>
          <w:tcPr>
            <w:tcW w:w="1641" w:type="dxa"/>
          </w:tcPr>
          <w:p w:rsidR="00253680" w:rsidRPr="001C3530" w:rsidRDefault="00253680" w:rsidP="00253680">
            <w:pPr>
              <w:suppressAutoHyphens/>
              <w:jc w:val="both"/>
              <w:rPr>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r w:rsidR="00253680" w:rsidRPr="001C3530" w:rsidTr="00253680">
        <w:tc>
          <w:tcPr>
            <w:tcW w:w="4970" w:type="dxa"/>
            <w:gridSpan w:val="3"/>
          </w:tcPr>
          <w:p w:rsidR="00253680" w:rsidRPr="003526A3" w:rsidRDefault="00253680" w:rsidP="00253680">
            <w:pPr>
              <w:suppressAutoHyphens/>
              <w:jc w:val="both"/>
              <w:rPr>
                <w:sz w:val="28"/>
              </w:rPr>
            </w:pPr>
            <w:r>
              <w:rPr>
                <w:sz w:val="28"/>
              </w:rPr>
              <w:t>ИТОГО</w:t>
            </w:r>
          </w:p>
        </w:tc>
        <w:tc>
          <w:tcPr>
            <w:tcW w:w="815" w:type="dxa"/>
          </w:tcPr>
          <w:p w:rsidR="00253680" w:rsidRPr="003526A3" w:rsidRDefault="00253680" w:rsidP="00253680">
            <w:pPr>
              <w:suppressAutoHyphens/>
              <w:jc w:val="both"/>
              <w:rPr>
                <w:sz w:val="28"/>
              </w:rPr>
            </w:pPr>
          </w:p>
        </w:tc>
        <w:tc>
          <w:tcPr>
            <w:tcW w:w="1641" w:type="dxa"/>
          </w:tcPr>
          <w:p w:rsidR="00253680" w:rsidRPr="009B4CE1" w:rsidRDefault="00253680" w:rsidP="00253680">
            <w:pPr>
              <w:suppressAutoHyphens/>
              <w:jc w:val="both"/>
              <w:rPr>
                <w:color w:val="FF0000"/>
                <w:sz w:val="28"/>
              </w:rPr>
            </w:pPr>
          </w:p>
        </w:tc>
        <w:tc>
          <w:tcPr>
            <w:tcW w:w="1074" w:type="dxa"/>
          </w:tcPr>
          <w:p w:rsidR="00253680" w:rsidRPr="001C3530" w:rsidRDefault="00253680" w:rsidP="00253680">
            <w:pPr>
              <w:suppressAutoHyphens/>
              <w:jc w:val="both"/>
              <w:rPr>
                <w:sz w:val="28"/>
              </w:rPr>
            </w:pPr>
          </w:p>
        </w:tc>
        <w:tc>
          <w:tcPr>
            <w:tcW w:w="1639" w:type="dxa"/>
          </w:tcPr>
          <w:p w:rsidR="00253680" w:rsidRPr="001C3530" w:rsidRDefault="00253680" w:rsidP="00253680">
            <w:pPr>
              <w:suppressAutoHyphens/>
              <w:jc w:val="both"/>
              <w:rPr>
                <w:sz w:val="28"/>
              </w:rPr>
            </w:pPr>
          </w:p>
        </w:tc>
      </w:tr>
    </w:tbl>
    <w:p w:rsidR="00253680" w:rsidRPr="001C3530" w:rsidRDefault="00253680" w:rsidP="00253680">
      <w:pPr>
        <w:suppressAutoHyphens/>
        <w:jc w:val="both"/>
        <w:rPr>
          <w:sz w:val="28"/>
        </w:rPr>
      </w:pPr>
    </w:p>
    <w:p w:rsidR="00253680" w:rsidRPr="00B1119E" w:rsidRDefault="00253680" w:rsidP="00253680">
      <w:pPr>
        <w:pStyle w:val="32"/>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с учетом всех затрат, которые может понести поставщик в ходе выполнения обязательств по договору, заключаемому по итогам настоящего Конкурса</w:t>
      </w:r>
      <w:r w:rsidRPr="00B1119E">
        <w:rPr>
          <w:sz w:val="28"/>
          <w:szCs w:val="28"/>
        </w:rPr>
        <w:t xml:space="preserve"> составляет </w:t>
      </w:r>
      <w:proofErr w:type="spellStart"/>
      <w:r w:rsidRPr="00B1119E">
        <w:rPr>
          <w:sz w:val="28"/>
          <w:szCs w:val="28"/>
        </w:rPr>
        <w:t>_____________рублей</w:t>
      </w:r>
      <w:proofErr w:type="spellEnd"/>
      <w:proofErr w:type="gramStart"/>
      <w:r w:rsidRPr="00B1119E">
        <w:rPr>
          <w:sz w:val="28"/>
          <w:szCs w:val="28"/>
        </w:rPr>
        <w:t xml:space="preserve"> (______________) ____ </w:t>
      </w:r>
      <w:proofErr w:type="gramEnd"/>
      <w:r w:rsidRPr="00B1119E">
        <w:rPr>
          <w:sz w:val="28"/>
          <w:szCs w:val="28"/>
        </w:rPr>
        <w:t>копеек, кроме того НДС 18% ________(______________)рублей ____ копеек.</w:t>
      </w:r>
    </w:p>
    <w:p w:rsidR="00253680" w:rsidRDefault="00253680" w:rsidP="00253680">
      <w:pPr>
        <w:suppressAutoHyphens/>
        <w:jc w:val="both"/>
        <w:rPr>
          <w:sz w:val="28"/>
        </w:rPr>
      </w:pPr>
    </w:p>
    <w:p w:rsidR="00253680" w:rsidRDefault="00253680" w:rsidP="00253680">
      <w:pPr>
        <w:pStyle w:val="a4"/>
        <w:spacing w:line="360" w:lineRule="auto"/>
        <w:jc w:val="left"/>
        <w:rPr>
          <w:color w:val="0000FF"/>
          <w:sz w:val="28"/>
          <w:szCs w:val="28"/>
        </w:rPr>
      </w:pPr>
    </w:p>
    <w:p w:rsidR="00253680" w:rsidRPr="00717299" w:rsidRDefault="00253680" w:rsidP="00253680">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253680" w:rsidRPr="00717299" w:rsidRDefault="00253680" w:rsidP="00253680">
      <w:pPr>
        <w:pStyle w:val="a4"/>
        <w:jc w:val="center"/>
      </w:pPr>
      <w:r w:rsidRPr="00717299">
        <w:t xml:space="preserve">(Полное наименование </w:t>
      </w:r>
      <w:r>
        <w:t>п</w:t>
      </w:r>
      <w:r w:rsidRPr="00717299">
        <w:t>ретендента)</w:t>
      </w:r>
    </w:p>
    <w:p w:rsidR="00253680" w:rsidRDefault="00253680" w:rsidP="00253680">
      <w:pPr>
        <w:pStyle w:val="a4"/>
      </w:pPr>
    </w:p>
    <w:p w:rsidR="00253680" w:rsidRPr="00087C5F" w:rsidRDefault="00253680" w:rsidP="00253680">
      <w:pPr>
        <w:pStyle w:val="a4"/>
      </w:pPr>
      <w:r w:rsidRPr="00087C5F">
        <w:t>_________________________________________________________________</w:t>
      </w:r>
    </w:p>
    <w:p w:rsidR="00253680" w:rsidRDefault="00253680" w:rsidP="00253680">
      <w:pPr>
        <w:pStyle w:val="a4"/>
      </w:pPr>
      <w:r w:rsidRPr="00087C5F">
        <w:t xml:space="preserve">(Должность, подпись, ФИО)                                      </w:t>
      </w:r>
      <w:r>
        <w:t xml:space="preserve">         </w:t>
      </w:r>
      <w:r w:rsidRPr="00087C5F">
        <w:t xml:space="preserve"> (печать)</w:t>
      </w:r>
    </w:p>
    <w:p w:rsidR="00253680" w:rsidRDefault="00253680" w:rsidP="00253680">
      <w:pPr>
        <w:pStyle w:val="a4"/>
        <w:spacing w:line="360" w:lineRule="auto"/>
        <w:jc w:val="left"/>
        <w:rPr>
          <w:color w:val="0000FF"/>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5E1667" w:rsidRDefault="005E1667" w:rsidP="002E1673">
      <w:pPr>
        <w:pStyle w:val="a4"/>
        <w:suppressAutoHyphens/>
        <w:ind w:right="306" w:firstLine="0"/>
        <w:rPr>
          <w:b/>
          <w:i/>
          <w:sz w:val="28"/>
          <w:szCs w:val="28"/>
        </w:rPr>
      </w:pPr>
    </w:p>
    <w:p w:rsidR="00F918BD" w:rsidRDefault="00F918BD" w:rsidP="00B90996">
      <w:pPr>
        <w:ind w:left="10632"/>
        <w:sectPr w:rsidR="00F918BD" w:rsidSect="00F918BD">
          <w:headerReference w:type="default" r:id="rId10"/>
          <w:footerReference w:type="even" r:id="rId11"/>
          <w:footerReference w:type="default" r:id="rId12"/>
          <w:headerReference w:type="first" r:id="rId13"/>
          <w:pgSz w:w="11906" w:h="16838" w:code="9"/>
          <w:pgMar w:top="992" w:right="851" w:bottom="1134" w:left="924" w:header="794" w:footer="794" w:gutter="0"/>
          <w:cols w:space="708"/>
          <w:titlePg/>
          <w:docGrid w:linePitch="360"/>
        </w:sectPr>
      </w:pPr>
    </w:p>
    <w:p w:rsidR="00652C31" w:rsidRPr="007132C7" w:rsidRDefault="00652C31" w:rsidP="00B90996">
      <w:pPr>
        <w:ind w:left="10632"/>
      </w:pPr>
      <w:r w:rsidRPr="007132C7">
        <w:lastRenderedPageBreak/>
        <w:t xml:space="preserve">Приложение № </w:t>
      </w:r>
      <w:r w:rsidR="004500ED">
        <w:t>4</w:t>
      </w:r>
    </w:p>
    <w:p w:rsidR="00652C31" w:rsidRDefault="00652C31" w:rsidP="00B90996">
      <w:pPr>
        <w:ind w:left="10632"/>
      </w:pPr>
      <w:r w:rsidRPr="007132C7">
        <w:t>к конкурсной документации</w:t>
      </w:r>
    </w:p>
    <w:p w:rsidR="00652C31" w:rsidRDefault="00F43A0F" w:rsidP="00A8537C">
      <w:pPr>
        <w:pStyle w:val="a4"/>
        <w:suppressAutoHyphens/>
        <w:ind w:right="306"/>
        <w:rPr>
          <w:b/>
          <w:i/>
          <w:sz w:val="28"/>
          <w:szCs w:val="28"/>
        </w:rPr>
      </w:pPr>
      <w:r>
        <w:t xml:space="preserve">                                                                                                                                                                    </w:t>
      </w:r>
      <w:r w:rsidRPr="00D924C4">
        <w:t>(конкурс №</w:t>
      </w:r>
      <w:r>
        <w:t xml:space="preserve"> </w:t>
      </w:r>
      <w:r w:rsidRPr="00F47A62">
        <w:rPr>
          <w:szCs w:val="24"/>
        </w:rPr>
        <w:t>ОК/9-ВВРЗ/2015</w:t>
      </w:r>
      <w:proofErr w:type="gramStart"/>
      <w:r>
        <w:t xml:space="preserve"> </w:t>
      </w:r>
      <w:r w:rsidRPr="00D924C4">
        <w:t>)</w:t>
      </w:r>
      <w:proofErr w:type="gramEnd"/>
    </w:p>
    <w:p w:rsidR="00F43A0F" w:rsidRDefault="00F43A0F" w:rsidP="00A8537C">
      <w:pPr>
        <w:pStyle w:val="a4"/>
        <w:suppressAutoHyphens/>
        <w:ind w:right="306"/>
        <w:rPr>
          <w:b/>
          <w:i/>
          <w:sz w:val="28"/>
          <w:szCs w:val="28"/>
        </w:rPr>
      </w:pPr>
    </w:p>
    <w:p w:rsidR="00652C31" w:rsidRDefault="00652C31" w:rsidP="00081594">
      <w:pPr>
        <w:pStyle w:val="a4"/>
        <w:suppressAutoHyphens/>
        <w:ind w:right="306"/>
        <w:jc w:val="center"/>
        <w:rPr>
          <w:b/>
          <w:i/>
          <w:sz w:val="28"/>
          <w:szCs w:val="28"/>
        </w:rPr>
      </w:pPr>
      <w:r>
        <w:rPr>
          <w:b/>
          <w:i/>
          <w:sz w:val="28"/>
          <w:szCs w:val="28"/>
        </w:rPr>
        <w:t>Свед</w:t>
      </w:r>
      <w:r w:rsidR="00BD31A0">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1440"/>
        <w:gridCol w:w="2760"/>
        <w:gridCol w:w="2409"/>
        <w:gridCol w:w="1671"/>
        <w:gridCol w:w="1985"/>
        <w:gridCol w:w="2095"/>
        <w:gridCol w:w="2040"/>
      </w:tblGrid>
      <w:tr w:rsidR="00652C31">
        <w:trPr>
          <w:trHeight w:val="1023"/>
        </w:trPr>
        <w:tc>
          <w:tcPr>
            <w:tcW w:w="468" w:type="dxa"/>
          </w:tcPr>
          <w:p w:rsidR="00652C31" w:rsidRPr="00436DBD" w:rsidRDefault="00652C31" w:rsidP="00785BE8">
            <w:pPr>
              <w:pStyle w:val="a4"/>
              <w:suppressAutoHyphens/>
              <w:ind w:right="306" w:firstLine="0"/>
              <w:jc w:val="left"/>
              <w:rPr>
                <w:sz w:val="26"/>
                <w:szCs w:val="26"/>
              </w:rPr>
            </w:pPr>
            <w:r w:rsidRPr="00436DBD">
              <w:rPr>
                <w:sz w:val="26"/>
                <w:szCs w:val="26"/>
              </w:rPr>
              <w:t>год</w:t>
            </w:r>
          </w:p>
        </w:tc>
        <w:tc>
          <w:tcPr>
            <w:tcW w:w="1440" w:type="dxa"/>
          </w:tcPr>
          <w:p w:rsidR="00652C31" w:rsidRPr="00436DBD" w:rsidRDefault="00652C31" w:rsidP="00785BE8">
            <w:pPr>
              <w:pStyle w:val="a4"/>
              <w:suppressAutoHyphens/>
              <w:ind w:firstLine="0"/>
              <w:jc w:val="left"/>
              <w:rPr>
                <w:sz w:val="26"/>
                <w:szCs w:val="26"/>
              </w:rPr>
            </w:pPr>
            <w:r w:rsidRPr="00436DBD">
              <w:rPr>
                <w:sz w:val="26"/>
                <w:szCs w:val="26"/>
              </w:rPr>
              <w:t>Реквизиты договора</w:t>
            </w:r>
          </w:p>
        </w:tc>
        <w:tc>
          <w:tcPr>
            <w:tcW w:w="2760" w:type="dxa"/>
          </w:tcPr>
          <w:p w:rsidR="00652C31" w:rsidRPr="00436DBD" w:rsidRDefault="00652C31" w:rsidP="00785BE8">
            <w:pPr>
              <w:pStyle w:val="a4"/>
              <w:suppressAutoHyphens/>
              <w:ind w:right="306" w:firstLine="0"/>
              <w:jc w:val="left"/>
              <w:rPr>
                <w:sz w:val="26"/>
                <w:szCs w:val="26"/>
              </w:rPr>
            </w:pPr>
            <w:r w:rsidRPr="00436DBD">
              <w:rPr>
                <w:sz w:val="26"/>
                <w:szCs w:val="26"/>
              </w:rPr>
              <w:t>Контрагент</w:t>
            </w:r>
          </w:p>
          <w:p w:rsidR="00652C31" w:rsidRPr="00436DBD" w:rsidRDefault="00652C31" w:rsidP="00785BE8">
            <w:pPr>
              <w:pStyle w:val="a4"/>
              <w:suppressAutoHyphens/>
              <w:ind w:right="34" w:firstLine="0"/>
              <w:jc w:val="left"/>
              <w:rPr>
                <w:sz w:val="26"/>
                <w:szCs w:val="26"/>
              </w:rPr>
            </w:pPr>
            <w:r w:rsidRPr="00436DBD">
              <w:rPr>
                <w:sz w:val="26"/>
                <w:szCs w:val="26"/>
              </w:rPr>
              <w:t>(с указанием филиала, представительства, подразделения)</w:t>
            </w:r>
          </w:p>
        </w:tc>
        <w:tc>
          <w:tcPr>
            <w:tcW w:w="2409" w:type="dxa"/>
          </w:tcPr>
          <w:p w:rsidR="00652C31" w:rsidRPr="00436DBD" w:rsidRDefault="00652C31" w:rsidP="00785BE8">
            <w:pPr>
              <w:pStyle w:val="a4"/>
              <w:suppressAutoHyphens/>
              <w:ind w:firstLine="0"/>
              <w:jc w:val="left"/>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436DBD" w:rsidRDefault="00652C31" w:rsidP="00785BE8">
            <w:pPr>
              <w:pStyle w:val="a4"/>
              <w:suppressAutoHyphens/>
              <w:ind w:firstLine="0"/>
              <w:jc w:val="left"/>
              <w:rPr>
                <w:sz w:val="26"/>
                <w:szCs w:val="26"/>
              </w:rPr>
            </w:pPr>
            <w:r w:rsidRPr="00436DBD">
              <w:rPr>
                <w:sz w:val="26"/>
                <w:szCs w:val="26"/>
              </w:rPr>
              <w:t>Сумма договора (в руб.</w:t>
            </w:r>
            <w:r w:rsidR="000E2DBB">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652C31" w:rsidRPr="00436DBD" w:rsidRDefault="00652C31" w:rsidP="00785BE8">
            <w:pPr>
              <w:pStyle w:val="a4"/>
              <w:suppressAutoHyphens/>
              <w:ind w:firstLine="0"/>
              <w:jc w:val="left"/>
              <w:rPr>
                <w:sz w:val="26"/>
                <w:szCs w:val="26"/>
              </w:rPr>
            </w:pPr>
            <w:r w:rsidRPr="00436DBD">
              <w:rPr>
                <w:sz w:val="26"/>
                <w:szCs w:val="26"/>
              </w:rPr>
              <w:t>Предмет договора (указываются только договоры по предмету</w:t>
            </w:r>
            <w:r w:rsidR="00785BE8" w:rsidRPr="00436DBD">
              <w:rPr>
                <w:sz w:val="26"/>
                <w:szCs w:val="26"/>
              </w:rPr>
              <w:t>,</w:t>
            </w:r>
            <w:r w:rsidRPr="00436DBD">
              <w:rPr>
                <w:sz w:val="26"/>
                <w:szCs w:val="26"/>
              </w:rPr>
              <w:t xml:space="preserve"> аналогичному предмету открытого конкурса)</w:t>
            </w:r>
          </w:p>
        </w:tc>
        <w:tc>
          <w:tcPr>
            <w:tcW w:w="2095" w:type="dxa"/>
          </w:tcPr>
          <w:p w:rsidR="00652C31" w:rsidRPr="00436DBD" w:rsidRDefault="00652C31" w:rsidP="00785BE8">
            <w:pPr>
              <w:pStyle w:val="a4"/>
              <w:suppressAutoHyphens/>
              <w:ind w:right="-115" w:firstLine="0"/>
              <w:jc w:val="left"/>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436DBD" w:rsidRDefault="00652C31" w:rsidP="00785BE8">
            <w:pPr>
              <w:pStyle w:val="a4"/>
              <w:suppressAutoHyphens/>
              <w:ind w:right="-30" w:firstLine="0"/>
              <w:jc w:val="left"/>
              <w:rPr>
                <w:sz w:val="26"/>
                <w:szCs w:val="26"/>
              </w:rPr>
            </w:pPr>
            <w:r w:rsidRPr="00436DBD">
              <w:rPr>
                <w:sz w:val="26"/>
                <w:szCs w:val="26"/>
              </w:rPr>
              <w:t>Сведения об обоснованности и удовлетворении претендентом требований контраген</w:t>
            </w:r>
            <w:r w:rsidR="00785BE8" w:rsidRPr="00436DBD">
              <w:rPr>
                <w:sz w:val="26"/>
                <w:szCs w:val="26"/>
              </w:rPr>
              <w:t xml:space="preserve">та по итогам рассмотрения жалоб, </w:t>
            </w:r>
            <w:r w:rsidRPr="00436DBD">
              <w:rPr>
                <w:sz w:val="26"/>
                <w:szCs w:val="26"/>
              </w:rPr>
              <w:t>претензий, исковых заявлений</w:t>
            </w:r>
          </w:p>
        </w:tc>
      </w:tr>
      <w:tr w:rsidR="00652C31">
        <w:trPr>
          <w:trHeight w:val="84"/>
        </w:trPr>
        <w:tc>
          <w:tcPr>
            <w:tcW w:w="468" w:type="dxa"/>
          </w:tcPr>
          <w:p w:rsidR="00652C31" w:rsidRDefault="00652C31" w:rsidP="00785BE8">
            <w:pPr>
              <w:pStyle w:val="a4"/>
              <w:suppressAutoHyphens/>
              <w:ind w:right="306" w:firstLine="0"/>
              <w:jc w:val="left"/>
              <w:rPr>
                <w:b/>
                <w:i/>
                <w:sz w:val="28"/>
                <w:szCs w:val="28"/>
              </w:rPr>
            </w:pPr>
          </w:p>
        </w:tc>
        <w:tc>
          <w:tcPr>
            <w:tcW w:w="1440" w:type="dxa"/>
          </w:tcPr>
          <w:p w:rsidR="00652C31" w:rsidRDefault="00652C31" w:rsidP="00785BE8">
            <w:pPr>
              <w:pStyle w:val="a4"/>
              <w:suppressAutoHyphens/>
              <w:ind w:right="306" w:firstLine="0"/>
              <w:jc w:val="left"/>
              <w:rPr>
                <w:b/>
                <w:i/>
                <w:sz w:val="28"/>
                <w:szCs w:val="28"/>
              </w:rPr>
            </w:pPr>
          </w:p>
        </w:tc>
        <w:tc>
          <w:tcPr>
            <w:tcW w:w="2760" w:type="dxa"/>
          </w:tcPr>
          <w:p w:rsidR="00652C31" w:rsidRDefault="00652C31" w:rsidP="00785BE8">
            <w:pPr>
              <w:pStyle w:val="a4"/>
              <w:suppressAutoHyphens/>
              <w:ind w:right="306" w:firstLine="0"/>
              <w:jc w:val="left"/>
              <w:rPr>
                <w:b/>
                <w:i/>
                <w:sz w:val="28"/>
                <w:szCs w:val="28"/>
              </w:rPr>
            </w:pPr>
          </w:p>
        </w:tc>
        <w:tc>
          <w:tcPr>
            <w:tcW w:w="2409" w:type="dxa"/>
          </w:tcPr>
          <w:p w:rsidR="00652C31" w:rsidRDefault="00652C31" w:rsidP="00785BE8">
            <w:pPr>
              <w:pStyle w:val="a4"/>
              <w:suppressAutoHyphens/>
              <w:ind w:right="306" w:firstLine="0"/>
              <w:jc w:val="left"/>
              <w:rPr>
                <w:b/>
                <w:i/>
                <w:sz w:val="28"/>
                <w:szCs w:val="28"/>
              </w:rPr>
            </w:pPr>
          </w:p>
        </w:tc>
        <w:tc>
          <w:tcPr>
            <w:tcW w:w="1671" w:type="dxa"/>
          </w:tcPr>
          <w:p w:rsidR="00652C31" w:rsidRDefault="00652C31" w:rsidP="00785BE8">
            <w:pPr>
              <w:pStyle w:val="a4"/>
              <w:suppressAutoHyphens/>
              <w:ind w:right="306" w:firstLine="0"/>
              <w:jc w:val="left"/>
              <w:rPr>
                <w:b/>
                <w:i/>
                <w:sz w:val="28"/>
                <w:szCs w:val="28"/>
              </w:rPr>
            </w:pPr>
          </w:p>
        </w:tc>
        <w:tc>
          <w:tcPr>
            <w:tcW w:w="1985" w:type="dxa"/>
          </w:tcPr>
          <w:p w:rsidR="00652C31" w:rsidRDefault="00652C31" w:rsidP="00785BE8">
            <w:pPr>
              <w:pStyle w:val="a4"/>
              <w:suppressAutoHyphens/>
              <w:ind w:right="306" w:firstLine="0"/>
              <w:jc w:val="left"/>
              <w:rPr>
                <w:b/>
                <w:i/>
                <w:sz w:val="28"/>
                <w:szCs w:val="28"/>
              </w:rPr>
            </w:pPr>
          </w:p>
        </w:tc>
        <w:tc>
          <w:tcPr>
            <w:tcW w:w="2095" w:type="dxa"/>
          </w:tcPr>
          <w:p w:rsidR="00652C31" w:rsidRDefault="00652C31" w:rsidP="00785BE8">
            <w:pPr>
              <w:pStyle w:val="a4"/>
              <w:suppressAutoHyphens/>
              <w:ind w:right="306" w:firstLine="0"/>
              <w:jc w:val="left"/>
              <w:rPr>
                <w:b/>
                <w:i/>
                <w:sz w:val="28"/>
                <w:szCs w:val="28"/>
              </w:rPr>
            </w:pPr>
          </w:p>
        </w:tc>
        <w:tc>
          <w:tcPr>
            <w:tcW w:w="2040" w:type="dxa"/>
          </w:tcPr>
          <w:p w:rsidR="00652C31" w:rsidRDefault="00652C31" w:rsidP="00785BE8">
            <w:pPr>
              <w:pStyle w:val="a4"/>
              <w:suppressAutoHyphens/>
              <w:ind w:right="306" w:firstLine="0"/>
              <w:jc w:val="left"/>
              <w:rPr>
                <w:b/>
                <w:i/>
                <w:sz w:val="28"/>
                <w:szCs w:val="28"/>
              </w:rPr>
            </w:pPr>
          </w:p>
        </w:tc>
      </w:tr>
      <w:tr w:rsidR="00652C31">
        <w:trPr>
          <w:trHeight w:val="84"/>
        </w:trPr>
        <w:tc>
          <w:tcPr>
            <w:tcW w:w="14868" w:type="dxa"/>
            <w:gridSpan w:val="8"/>
            <w:tcBorders>
              <w:left w:val="nil"/>
              <w:bottom w:val="nil"/>
              <w:right w:val="nil"/>
            </w:tcBorders>
          </w:tcPr>
          <w:p w:rsidR="00652C31" w:rsidRPr="00F7092C" w:rsidRDefault="00652C31" w:rsidP="007D5386">
            <w:pPr>
              <w:suppressAutoHyphens/>
              <w:rPr>
                <w:sz w:val="28"/>
                <w:szCs w:val="28"/>
              </w:rPr>
            </w:pPr>
            <w:proofErr w:type="gramStart"/>
            <w:r w:rsidRPr="00F7092C">
              <w:rPr>
                <w:sz w:val="28"/>
                <w:szCs w:val="28"/>
              </w:rPr>
              <w:t>Имеющий</w:t>
            </w:r>
            <w:proofErr w:type="gramEnd"/>
            <w:r w:rsidRPr="00F7092C">
              <w:rPr>
                <w:sz w:val="28"/>
                <w:szCs w:val="28"/>
              </w:rPr>
              <w:t xml:space="preserve"> полномочия действовать от имени претендента</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w:t>
            </w:r>
            <w:r w:rsidR="007D5386">
              <w:rPr>
                <w:sz w:val="28"/>
                <w:szCs w:val="28"/>
              </w:rPr>
              <w:t>_______________</w:t>
            </w:r>
          </w:p>
          <w:p w:rsidR="00652C31" w:rsidRPr="00F7092C" w:rsidRDefault="00652C31" w:rsidP="007D5386">
            <w:pPr>
              <w:suppressAutoHyphens/>
            </w:pPr>
            <w:r w:rsidRPr="00F7092C">
              <w:t>(полное наименование претендента)</w:t>
            </w:r>
            <w:r w:rsidR="000B6AA2">
              <w:t xml:space="preserve">                                  (печать)</w:t>
            </w:r>
          </w:p>
          <w:p w:rsidR="00652C31" w:rsidRPr="00F7092C" w:rsidRDefault="00652C31" w:rsidP="007D5386">
            <w:pPr>
              <w:suppressAutoHyphens/>
              <w:rPr>
                <w:sz w:val="28"/>
                <w:szCs w:val="28"/>
              </w:rPr>
            </w:pPr>
          </w:p>
          <w:p w:rsidR="00652C31" w:rsidRPr="00F7092C" w:rsidRDefault="00652C31" w:rsidP="007D5386">
            <w:pPr>
              <w:suppressAutoHyphens/>
              <w:rPr>
                <w:sz w:val="28"/>
                <w:szCs w:val="28"/>
              </w:rPr>
            </w:pPr>
            <w:r w:rsidRPr="00F7092C">
              <w:rPr>
                <w:sz w:val="28"/>
                <w:szCs w:val="28"/>
              </w:rPr>
              <w:t>___________________________________________</w:t>
            </w:r>
          </w:p>
          <w:p w:rsidR="00652C31" w:rsidRDefault="00652C31" w:rsidP="007D5386">
            <w:pPr>
              <w:suppressAutoHyphens/>
            </w:pPr>
            <w:r w:rsidRPr="007D5386">
              <w:t xml:space="preserve">      </w:t>
            </w:r>
            <w:r w:rsidRPr="007D5386">
              <w:tab/>
              <w:t xml:space="preserve"> (должность, подпись, ФИО)</w:t>
            </w:r>
          </w:p>
          <w:p w:rsidR="002E1673" w:rsidRDefault="002E1673" w:rsidP="007D5386">
            <w:pPr>
              <w:suppressAutoHyphens/>
            </w:pPr>
          </w:p>
          <w:p w:rsidR="002E1673" w:rsidRPr="007D5386" w:rsidRDefault="002E1673" w:rsidP="007D5386">
            <w:pPr>
              <w:suppressAutoHyphens/>
            </w:pPr>
          </w:p>
          <w:p w:rsidR="00652C31" w:rsidRPr="00F7092C" w:rsidRDefault="00652C31" w:rsidP="007D5386">
            <w:pPr>
              <w:suppressAutoHyphens/>
              <w:rPr>
                <w:sz w:val="28"/>
                <w:szCs w:val="28"/>
              </w:rPr>
            </w:pPr>
          </w:p>
          <w:p w:rsidR="00652C31" w:rsidRDefault="00652C31" w:rsidP="000B6AA2">
            <w:pPr>
              <w:suppressAutoHyphens/>
              <w:rPr>
                <w:b/>
                <w:i/>
                <w:sz w:val="28"/>
                <w:szCs w:val="28"/>
              </w:rPr>
            </w:pPr>
          </w:p>
        </w:tc>
      </w:tr>
    </w:tbl>
    <w:p w:rsidR="00652C31" w:rsidRDefault="00652C31" w:rsidP="00B90996">
      <w:pPr>
        <w:pStyle w:val="a4"/>
        <w:suppressAutoHyphens/>
        <w:ind w:right="306"/>
        <w:jc w:val="left"/>
        <w:rPr>
          <w:b/>
          <w:i/>
          <w:sz w:val="28"/>
          <w:szCs w:val="28"/>
        </w:rPr>
        <w:sectPr w:rsidR="00652C31" w:rsidSect="00F918BD">
          <w:pgSz w:w="16838" w:h="11906" w:orient="landscape" w:code="9"/>
          <w:pgMar w:top="924" w:right="992" w:bottom="851" w:left="1134" w:header="794" w:footer="794" w:gutter="0"/>
          <w:cols w:space="708"/>
          <w:titlePg/>
          <w:docGrid w:linePitch="360"/>
        </w:sectPr>
      </w:pPr>
    </w:p>
    <w:p w:rsidR="00652C31" w:rsidRPr="005A575D" w:rsidRDefault="00652C31" w:rsidP="00C5771B">
      <w:pPr>
        <w:pStyle w:val="a4"/>
        <w:suppressAutoHyphens/>
        <w:ind w:left="8222" w:right="306" w:firstLine="0"/>
        <w:jc w:val="left"/>
      </w:pPr>
      <w:r w:rsidRPr="005A575D">
        <w:lastRenderedPageBreak/>
        <w:t xml:space="preserve">Приложение № </w:t>
      </w:r>
      <w:r w:rsidR="004500ED">
        <w:t>5</w:t>
      </w:r>
    </w:p>
    <w:p w:rsidR="00652C31" w:rsidRPr="005A575D" w:rsidRDefault="00652C31" w:rsidP="00C5771B">
      <w:pPr>
        <w:pStyle w:val="a4"/>
        <w:suppressAutoHyphens/>
        <w:ind w:left="8222" w:right="306" w:firstLine="0"/>
        <w:jc w:val="left"/>
      </w:pPr>
      <w:r w:rsidRPr="005A575D">
        <w:t>к конкурсной документации</w:t>
      </w:r>
    </w:p>
    <w:p w:rsidR="00652C31" w:rsidRDefault="00F43A0F" w:rsidP="00B90996">
      <w:pPr>
        <w:pStyle w:val="a4"/>
        <w:suppressAutoHyphens/>
        <w:ind w:right="306"/>
        <w:jc w:val="left"/>
      </w:pPr>
      <w:r>
        <w:t xml:space="preserve">                                                                                                                             </w:t>
      </w:r>
      <w:r w:rsidRPr="00D924C4">
        <w:t>(конкурс №</w:t>
      </w:r>
      <w:r>
        <w:t xml:space="preserve"> </w:t>
      </w:r>
      <w:r w:rsidRPr="00F47A62">
        <w:rPr>
          <w:szCs w:val="24"/>
        </w:rPr>
        <w:t>ОК/9-ВВРЗ/2015</w:t>
      </w:r>
      <w:proofErr w:type="gramStart"/>
      <w:r>
        <w:t xml:space="preserve"> </w:t>
      </w:r>
      <w:r w:rsidRPr="00D924C4">
        <w:t>)</w:t>
      </w:r>
      <w:proofErr w:type="gramEnd"/>
    </w:p>
    <w:p w:rsidR="00F43A0F" w:rsidRPr="005834E0" w:rsidRDefault="00F43A0F" w:rsidP="00B90996">
      <w:pPr>
        <w:pStyle w:val="a4"/>
        <w:suppressAutoHyphens/>
        <w:ind w:right="306"/>
        <w:jc w:val="left"/>
        <w:rPr>
          <w:b/>
          <w:i/>
          <w:sz w:val="28"/>
          <w:szCs w:val="28"/>
        </w:rPr>
      </w:pPr>
    </w:p>
    <w:p w:rsidR="00386421" w:rsidRPr="005834E0" w:rsidRDefault="00386421" w:rsidP="00386421">
      <w:pPr>
        <w:jc w:val="center"/>
        <w:rPr>
          <w:b/>
          <w:i/>
          <w:sz w:val="28"/>
          <w:szCs w:val="28"/>
        </w:rPr>
      </w:pPr>
      <w:r w:rsidRPr="005834E0">
        <w:rPr>
          <w:b/>
          <w:i/>
          <w:sz w:val="28"/>
          <w:szCs w:val="28"/>
        </w:rPr>
        <w:t>Сведения о</w:t>
      </w:r>
      <w:r w:rsidR="00A7160C" w:rsidRPr="005834E0">
        <w:rPr>
          <w:b/>
          <w:i/>
          <w:sz w:val="28"/>
          <w:szCs w:val="28"/>
        </w:rPr>
        <w:t>б административно -</w:t>
      </w:r>
      <w:r w:rsidRPr="005834E0">
        <w:rPr>
          <w:b/>
          <w:i/>
          <w:sz w:val="28"/>
          <w:szCs w:val="28"/>
        </w:rPr>
        <w:t xml:space="preserve"> производственном персонале претендента </w:t>
      </w:r>
    </w:p>
    <w:p w:rsidR="00386421" w:rsidRDefault="00386421" w:rsidP="00386421">
      <w:pPr>
        <w:jc w:val="center"/>
        <w:rPr>
          <w:b/>
          <w:sz w:val="28"/>
          <w:szCs w:val="28"/>
        </w:rPr>
      </w:pPr>
    </w:p>
    <w:tbl>
      <w:tblPr>
        <w:tblW w:w="10682" w:type="dxa"/>
        <w:tblInd w:w="2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tblGrid>
      <w:tr w:rsidR="00657D16" w:rsidRPr="001B5E4F" w:rsidTr="00657D16">
        <w:tc>
          <w:tcPr>
            <w:tcW w:w="668" w:type="dxa"/>
            <w:vMerge w:val="restart"/>
          </w:tcPr>
          <w:p w:rsidR="00657D16" w:rsidRDefault="00657D16" w:rsidP="005834E0">
            <w:pPr>
              <w:pStyle w:val="a4"/>
              <w:suppressAutoHyphens/>
              <w:ind w:right="306" w:firstLine="0"/>
              <w:jc w:val="left"/>
              <w:rPr>
                <w:b/>
                <w:i/>
                <w:sz w:val="28"/>
                <w:szCs w:val="28"/>
              </w:rPr>
            </w:pPr>
            <w:r>
              <w:rPr>
                <w:b/>
                <w:i/>
                <w:sz w:val="28"/>
                <w:szCs w:val="28"/>
              </w:rPr>
              <w:t>№</w:t>
            </w:r>
          </w:p>
        </w:tc>
        <w:tc>
          <w:tcPr>
            <w:tcW w:w="2200" w:type="dxa"/>
            <w:vMerge w:val="restart"/>
          </w:tcPr>
          <w:p w:rsidR="00657D16" w:rsidRDefault="00657D16" w:rsidP="005834E0">
            <w:pPr>
              <w:pStyle w:val="a4"/>
              <w:suppressAutoHyphens/>
              <w:ind w:firstLine="0"/>
              <w:jc w:val="left"/>
              <w:rPr>
                <w:b/>
                <w:i/>
                <w:sz w:val="28"/>
                <w:szCs w:val="28"/>
              </w:rPr>
            </w:pPr>
            <w:r>
              <w:rPr>
                <w:b/>
                <w:i/>
                <w:sz w:val="28"/>
                <w:szCs w:val="28"/>
              </w:rPr>
              <w:t>Количество специалистов по требуемой специальности</w:t>
            </w:r>
          </w:p>
        </w:tc>
        <w:tc>
          <w:tcPr>
            <w:tcW w:w="7814" w:type="dxa"/>
            <w:gridSpan w:val="2"/>
          </w:tcPr>
          <w:p w:rsidR="00657D16" w:rsidRPr="00DD13D4" w:rsidRDefault="00657D16" w:rsidP="00657D16">
            <w:pPr>
              <w:pStyle w:val="a4"/>
              <w:suppressAutoHyphens/>
              <w:ind w:firstLine="0"/>
              <w:jc w:val="center"/>
              <w:rPr>
                <w:b/>
                <w:i/>
                <w:sz w:val="28"/>
                <w:szCs w:val="28"/>
              </w:rPr>
            </w:pPr>
            <w:r w:rsidRPr="00DD13D4">
              <w:rPr>
                <w:b/>
                <w:i/>
                <w:sz w:val="28"/>
                <w:szCs w:val="28"/>
              </w:rPr>
              <w:t>Из них</w:t>
            </w:r>
          </w:p>
        </w:tc>
      </w:tr>
      <w:tr w:rsidR="00657D16" w:rsidRPr="001B5E4F" w:rsidTr="00657D16">
        <w:tc>
          <w:tcPr>
            <w:tcW w:w="668" w:type="dxa"/>
            <w:vMerge/>
          </w:tcPr>
          <w:p w:rsidR="00657D16" w:rsidRDefault="00657D16" w:rsidP="005834E0">
            <w:pPr>
              <w:pStyle w:val="a4"/>
              <w:suppressAutoHyphens/>
              <w:ind w:right="306" w:firstLine="0"/>
              <w:jc w:val="left"/>
              <w:rPr>
                <w:b/>
                <w:i/>
                <w:sz w:val="28"/>
                <w:szCs w:val="28"/>
              </w:rPr>
            </w:pPr>
          </w:p>
        </w:tc>
        <w:tc>
          <w:tcPr>
            <w:tcW w:w="2200" w:type="dxa"/>
            <w:vMerge/>
          </w:tcPr>
          <w:p w:rsidR="00657D16" w:rsidRDefault="00657D16" w:rsidP="005834E0">
            <w:pPr>
              <w:pStyle w:val="a4"/>
              <w:suppressAutoHyphens/>
              <w:ind w:firstLine="0"/>
              <w:jc w:val="left"/>
              <w:rPr>
                <w:b/>
                <w:i/>
                <w:sz w:val="28"/>
                <w:szCs w:val="28"/>
              </w:rPr>
            </w:pPr>
          </w:p>
        </w:tc>
        <w:tc>
          <w:tcPr>
            <w:tcW w:w="4040" w:type="dxa"/>
          </w:tcPr>
          <w:p w:rsidR="00657D16" w:rsidRDefault="00657D16" w:rsidP="00581D4F">
            <w:pPr>
              <w:pStyle w:val="a4"/>
              <w:suppressAutoHyphens/>
              <w:ind w:right="34" w:firstLine="0"/>
              <w:jc w:val="center"/>
              <w:rPr>
                <w:b/>
                <w:i/>
                <w:sz w:val="28"/>
                <w:szCs w:val="28"/>
              </w:rPr>
            </w:pPr>
            <w:r>
              <w:rPr>
                <w:b/>
                <w:i/>
                <w:sz w:val="28"/>
                <w:szCs w:val="28"/>
              </w:rPr>
              <w:t>состоят в штате</w:t>
            </w:r>
          </w:p>
        </w:tc>
        <w:tc>
          <w:tcPr>
            <w:tcW w:w="3774" w:type="dxa"/>
          </w:tcPr>
          <w:p w:rsidR="00657D16" w:rsidRPr="00581D4F" w:rsidRDefault="00657D16" w:rsidP="00581D4F">
            <w:pPr>
              <w:pStyle w:val="a4"/>
              <w:suppressAutoHyphens/>
              <w:ind w:firstLine="0"/>
              <w:jc w:val="center"/>
              <w:rPr>
                <w:b/>
                <w:i/>
                <w:sz w:val="28"/>
                <w:szCs w:val="28"/>
              </w:rPr>
            </w:pPr>
            <w:r w:rsidRPr="00581D4F">
              <w:rPr>
                <w:b/>
                <w:i/>
                <w:sz w:val="28"/>
                <w:szCs w:val="28"/>
              </w:rPr>
              <w:t>работают по временному трудовому договору</w:t>
            </w:r>
          </w:p>
        </w:tc>
      </w:tr>
      <w:tr w:rsidR="005834E0" w:rsidRPr="001B5E4F" w:rsidTr="00657D16">
        <w:tc>
          <w:tcPr>
            <w:tcW w:w="668" w:type="dxa"/>
            <w:vAlign w:val="center"/>
          </w:tcPr>
          <w:p w:rsidR="005834E0" w:rsidRPr="001B5E4F" w:rsidRDefault="00657D16" w:rsidP="005C4471">
            <w:pPr>
              <w:tabs>
                <w:tab w:val="left" w:pos="9639"/>
              </w:tabs>
              <w:ind w:left="142" w:right="283"/>
              <w:jc w:val="center"/>
              <w:rPr>
                <w:szCs w:val="28"/>
              </w:rPr>
            </w:pPr>
            <w:r>
              <w:rPr>
                <w:szCs w:val="28"/>
              </w:rPr>
              <w:t>1</w:t>
            </w:r>
          </w:p>
        </w:tc>
        <w:tc>
          <w:tcPr>
            <w:tcW w:w="2200" w:type="dxa"/>
            <w:vAlign w:val="center"/>
          </w:tcPr>
          <w:p w:rsidR="005834E0" w:rsidRPr="001B5E4F" w:rsidRDefault="005834E0" w:rsidP="005C4471">
            <w:pPr>
              <w:tabs>
                <w:tab w:val="left" w:pos="9639"/>
              </w:tabs>
              <w:ind w:left="142" w:right="283"/>
              <w:jc w:val="center"/>
              <w:rPr>
                <w:szCs w:val="28"/>
              </w:rPr>
            </w:pPr>
            <w:r w:rsidRPr="001B5E4F">
              <w:rPr>
                <w:szCs w:val="28"/>
              </w:rPr>
              <w:t>2</w:t>
            </w:r>
          </w:p>
        </w:tc>
        <w:tc>
          <w:tcPr>
            <w:tcW w:w="4040" w:type="dxa"/>
            <w:vAlign w:val="center"/>
          </w:tcPr>
          <w:p w:rsidR="005834E0" w:rsidRPr="001B5E4F" w:rsidRDefault="005834E0" w:rsidP="005C4471">
            <w:pPr>
              <w:tabs>
                <w:tab w:val="left" w:pos="9639"/>
              </w:tabs>
              <w:ind w:left="142" w:right="283"/>
              <w:jc w:val="center"/>
              <w:rPr>
                <w:szCs w:val="28"/>
              </w:rPr>
            </w:pPr>
            <w:r w:rsidRPr="001B5E4F">
              <w:rPr>
                <w:szCs w:val="28"/>
              </w:rPr>
              <w:t>3</w:t>
            </w:r>
          </w:p>
        </w:tc>
        <w:tc>
          <w:tcPr>
            <w:tcW w:w="3774" w:type="dxa"/>
            <w:vAlign w:val="center"/>
          </w:tcPr>
          <w:p w:rsidR="005834E0" w:rsidRPr="001B5E4F" w:rsidRDefault="005834E0" w:rsidP="005C4471">
            <w:pPr>
              <w:tabs>
                <w:tab w:val="left" w:pos="9639"/>
              </w:tabs>
              <w:ind w:left="142" w:right="283"/>
              <w:jc w:val="center"/>
              <w:rPr>
                <w:szCs w:val="28"/>
              </w:rPr>
            </w:pPr>
            <w:r w:rsidRPr="001B5E4F">
              <w:rPr>
                <w:szCs w:val="28"/>
              </w:rPr>
              <w:t>4</w:t>
            </w: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r w:rsidR="005834E0" w:rsidRPr="001B5E4F" w:rsidTr="00657D16">
        <w:tc>
          <w:tcPr>
            <w:tcW w:w="668" w:type="dxa"/>
          </w:tcPr>
          <w:p w:rsidR="005834E0" w:rsidRPr="001B5E4F" w:rsidRDefault="005834E0" w:rsidP="005C4471">
            <w:pPr>
              <w:tabs>
                <w:tab w:val="left" w:pos="9639"/>
              </w:tabs>
              <w:ind w:left="142" w:right="283"/>
              <w:jc w:val="center"/>
              <w:rPr>
                <w:szCs w:val="28"/>
              </w:rPr>
            </w:pPr>
          </w:p>
        </w:tc>
        <w:tc>
          <w:tcPr>
            <w:tcW w:w="2200" w:type="dxa"/>
          </w:tcPr>
          <w:p w:rsidR="005834E0" w:rsidRPr="001B5E4F" w:rsidRDefault="005834E0" w:rsidP="005C4471">
            <w:pPr>
              <w:tabs>
                <w:tab w:val="left" w:pos="9639"/>
              </w:tabs>
              <w:ind w:left="142" w:right="283"/>
              <w:jc w:val="center"/>
              <w:rPr>
                <w:szCs w:val="28"/>
              </w:rPr>
            </w:pPr>
          </w:p>
        </w:tc>
        <w:tc>
          <w:tcPr>
            <w:tcW w:w="4040" w:type="dxa"/>
          </w:tcPr>
          <w:p w:rsidR="005834E0" w:rsidRPr="001B5E4F" w:rsidRDefault="005834E0" w:rsidP="005C4471">
            <w:pPr>
              <w:tabs>
                <w:tab w:val="left" w:pos="9639"/>
              </w:tabs>
              <w:ind w:left="142" w:right="283"/>
              <w:jc w:val="center"/>
              <w:rPr>
                <w:szCs w:val="28"/>
              </w:rPr>
            </w:pPr>
          </w:p>
        </w:tc>
        <w:tc>
          <w:tcPr>
            <w:tcW w:w="3774" w:type="dxa"/>
          </w:tcPr>
          <w:p w:rsidR="005834E0" w:rsidRPr="001B5E4F" w:rsidRDefault="005834E0" w:rsidP="005C4471">
            <w:pPr>
              <w:tabs>
                <w:tab w:val="left" w:pos="9639"/>
              </w:tabs>
              <w:ind w:left="142" w:right="283"/>
              <w:jc w:val="center"/>
              <w:rPr>
                <w:szCs w:val="28"/>
              </w:rPr>
            </w:pPr>
          </w:p>
        </w:tc>
      </w:tr>
    </w:tbl>
    <w:p w:rsidR="00386421" w:rsidRPr="00B16F76" w:rsidRDefault="00386421" w:rsidP="00386421">
      <w:pPr>
        <w:pStyle w:val="a4"/>
        <w:suppressAutoHyphens/>
        <w:ind w:left="5812" w:right="306"/>
        <w:jc w:val="left"/>
        <w:rPr>
          <w:b/>
          <w:szCs w:val="28"/>
        </w:rPr>
      </w:pPr>
    </w:p>
    <w:p w:rsidR="00386421" w:rsidRPr="00EB3A78" w:rsidRDefault="00386421" w:rsidP="00F15364">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___________________________________________________________________</w:t>
      </w:r>
    </w:p>
    <w:p w:rsidR="00386421" w:rsidRPr="00F15364" w:rsidRDefault="00386421" w:rsidP="00F15364">
      <w:pPr>
        <w:suppressAutoHyphens/>
      </w:pPr>
      <w:r w:rsidRPr="00F15364">
        <w:t>(полное наименование претендента)</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r w:rsidRPr="00EB3A78">
        <w:rPr>
          <w:sz w:val="28"/>
          <w:szCs w:val="28"/>
        </w:rPr>
        <w:t>___________________________________________</w:t>
      </w:r>
    </w:p>
    <w:p w:rsidR="00386421" w:rsidRPr="00F15364" w:rsidRDefault="000B17D5" w:rsidP="00F15364">
      <w:pPr>
        <w:suppressAutoHyphens/>
      </w:pPr>
      <w:r>
        <w:t xml:space="preserve">         </w:t>
      </w:r>
      <w:r w:rsidR="00386421" w:rsidRPr="00F15364">
        <w:t xml:space="preserve"> (должность, подпись, ФИО)</w:t>
      </w:r>
      <w:r>
        <w:t xml:space="preserve">                        </w:t>
      </w:r>
      <w:r w:rsidRPr="000B17D5">
        <w:t xml:space="preserve"> </w:t>
      </w:r>
      <w:r>
        <w:t>(</w:t>
      </w:r>
      <w:r w:rsidRPr="00F15364">
        <w:t>печать</w:t>
      </w:r>
      <w:r>
        <w:t>)</w:t>
      </w:r>
      <w:r w:rsidRPr="00F15364">
        <w:t xml:space="preserve">     </w:t>
      </w:r>
    </w:p>
    <w:p w:rsidR="00386421" w:rsidRPr="00EB3A78" w:rsidRDefault="00386421" w:rsidP="00F15364">
      <w:pPr>
        <w:suppressAutoHyphens/>
        <w:rPr>
          <w:sz w:val="28"/>
          <w:szCs w:val="28"/>
        </w:rPr>
      </w:pPr>
    </w:p>
    <w:p w:rsidR="00386421" w:rsidRPr="00EB3A78" w:rsidRDefault="00386421" w:rsidP="00F15364">
      <w:pPr>
        <w:suppressAutoHyphens/>
        <w:rPr>
          <w:sz w:val="28"/>
          <w:szCs w:val="28"/>
        </w:rPr>
      </w:pPr>
    </w:p>
    <w:p w:rsidR="00652C31" w:rsidRPr="00386421" w:rsidRDefault="00652C31" w:rsidP="00B90996">
      <w:pPr>
        <w:pStyle w:val="a4"/>
        <w:suppressAutoHyphens/>
        <w:ind w:right="306"/>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386421" w:rsidRDefault="00386421"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6E4EEB" w:rsidRDefault="006E4EEB" w:rsidP="003C26A4">
      <w:pPr>
        <w:pStyle w:val="a4"/>
        <w:suppressAutoHyphens/>
        <w:ind w:left="10206" w:right="306" w:firstLine="0"/>
        <w:jc w:val="left"/>
        <w:rPr>
          <w:sz w:val="28"/>
          <w:szCs w:val="28"/>
        </w:rPr>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0B17D5" w:rsidRDefault="000B17D5" w:rsidP="003C26A4">
      <w:pPr>
        <w:pStyle w:val="a4"/>
        <w:suppressAutoHyphens/>
        <w:ind w:left="10206" w:right="306" w:firstLine="0"/>
        <w:jc w:val="left"/>
      </w:pPr>
    </w:p>
    <w:p w:rsidR="00652C31" w:rsidRPr="00FB7ADA" w:rsidRDefault="004500ED" w:rsidP="003C26A4">
      <w:pPr>
        <w:pStyle w:val="a4"/>
        <w:suppressAutoHyphens/>
        <w:ind w:left="10206" w:right="306" w:firstLine="0"/>
        <w:jc w:val="left"/>
      </w:pPr>
      <w:r>
        <w:t>Приложение № 6</w:t>
      </w:r>
    </w:p>
    <w:p w:rsidR="00652C31" w:rsidRPr="00653CC9" w:rsidRDefault="00652C31" w:rsidP="003C26A4">
      <w:pPr>
        <w:pStyle w:val="a4"/>
        <w:suppressAutoHyphens/>
        <w:ind w:left="10206" w:right="306" w:firstLine="0"/>
        <w:jc w:val="left"/>
        <w:rPr>
          <w:sz w:val="28"/>
          <w:szCs w:val="28"/>
        </w:rPr>
      </w:pPr>
      <w:r w:rsidRPr="00FB7ADA">
        <w:t>к конкурсной документации</w:t>
      </w:r>
    </w:p>
    <w:p w:rsidR="00652C31" w:rsidRDefault="00F43A0F" w:rsidP="003C26A4">
      <w:pPr>
        <w:pStyle w:val="a4"/>
        <w:suppressAutoHyphens/>
        <w:ind w:right="306"/>
        <w:jc w:val="left"/>
        <w:rPr>
          <w:b/>
          <w:i/>
          <w:sz w:val="28"/>
          <w:szCs w:val="28"/>
        </w:rPr>
      </w:pPr>
      <w:r>
        <w:t xml:space="preserve">                                                                                                                                                              </w:t>
      </w:r>
      <w:r w:rsidRPr="00D924C4">
        <w:t>(конкурс №</w:t>
      </w:r>
      <w:r>
        <w:t xml:space="preserve"> </w:t>
      </w:r>
      <w:r w:rsidRPr="00F47A62">
        <w:rPr>
          <w:szCs w:val="24"/>
        </w:rPr>
        <w:t>ОК/9-ВВРЗ/2015</w:t>
      </w:r>
      <w:proofErr w:type="gramStart"/>
      <w:r>
        <w:t xml:space="preserve"> </w:t>
      </w:r>
      <w:r w:rsidRPr="00D924C4">
        <w:t>)</w:t>
      </w:r>
      <w:proofErr w:type="gramEnd"/>
    </w:p>
    <w:p w:rsidR="00652C31" w:rsidRDefault="00652C31" w:rsidP="003C26A4">
      <w:pPr>
        <w:pStyle w:val="a4"/>
        <w:suppressAutoHyphens/>
        <w:ind w:right="306"/>
        <w:jc w:val="left"/>
        <w:rPr>
          <w:b/>
          <w:i/>
          <w:sz w:val="28"/>
          <w:szCs w:val="28"/>
        </w:rPr>
      </w:pPr>
    </w:p>
    <w:p w:rsidR="00F43A0F" w:rsidRDefault="00F43A0F" w:rsidP="003C26A4">
      <w:pPr>
        <w:pStyle w:val="a4"/>
        <w:suppressAutoHyphens/>
        <w:ind w:right="306"/>
        <w:jc w:val="left"/>
        <w:rPr>
          <w:b/>
          <w:i/>
          <w:sz w:val="28"/>
          <w:szCs w:val="28"/>
        </w:rPr>
      </w:pPr>
    </w:p>
    <w:p w:rsidR="00652C31" w:rsidRDefault="00652C31" w:rsidP="003C26A4">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652C31"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Tr="00530328">
        <w:trPr>
          <w:trHeight w:val="1023"/>
        </w:trPr>
        <w:tc>
          <w:tcPr>
            <w:tcW w:w="534" w:type="dxa"/>
          </w:tcPr>
          <w:p w:rsidR="0055340C" w:rsidRPr="000B17D5" w:rsidRDefault="0055340C" w:rsidP="00530328">
            <w:pPr>
              <w:pStyle w:val="a4"/>
              <w:suppressAutoHyphens/>
              <w:ind w:right="306" w:firstLine="0"/>
              <w:jc w:val="center"/>
              <w:rPr>
                <w:b/>
                <w:i/>
                <w:sz w:val="28"/>
                <w:szCs w:val="28"/>
              </w:rPr>
            </w:pPr>
            <w:r w:rsidRPr="000B17D5">
              <w:rPr>
                <w:b/>
                <w:i/>
                <w:sz w:val="28"/>
                <w:szCs w:val="28"/>
              </w:rPr>
              <w:t>№</w:t>
            </w:r>
          </w:p>
        </w:tc>
        <w:tc>
          <w:tcPr>
            <w:tcW w:w="2835" w:type="dxa"/>
          </w:tcPr>
          <w:p w:rsidR="0055340C" w:rsidRPr="000B17D5" w:rsidRDefault="0055340C" w:rsidP="00530328">
            <w:pPr>
              <w:pStyle w:val="a4"/>
              <w:suppressAutoHyphens/>
              <w:ind w:firstLine="0"/>
              <w:jc w:val="center"/>
              <w:rPr>
                <w:b/>
                <w:i/>
                <w:sz w:val="28"/>
                <w:szCs w:val="28"/>
              </w:rPr>
            </w:pPr>
            <w:r w:rsidRPr="000B17D5">
              <w:rPr>
                <w:b/>
                <w:i/>
                <w:sz w:val="28"/>
                <w:szCs w:val="28"/>
              </w:rPr>
              <w:t>Наименование</w:t>
            </w:r>
            <w:r w:rsidR="00A532FC" w:rsidRPr="000B17D5">
              <w:rPr>
                <w:b/>
                <w:i/>
                <w:sz w:val="28"/>
                <w:szCs w:val="28"/>
              </w:rPr>
              <w:t>,</w:t>
            </w:r>
          </w:p>
          <w:p w:rsidR="0055340C" w:rsidRPr="000B17D5" w:rsidRDefault="0055340C" w:rsidP="00530328">
            <w:pPr>
              <w:pStyle w:val="a4"/>
              <w:suppressAutoHyphens/>
              <w:ind w:firstLine="0"/>
              <w:jc w:val="center"/>
              <w:rPr>
                <w:b/>
                <w:i/>
                <w:sz w:val="28"/>
                <w:szCs w:val="28"/>
              </w:rPr>
            </w:pPr>
            <w:r w:rsidRPr="000B17D5">
              <w:rPr>
                <w:b/>
                <w:i/>
                <w:sz w:val="28"/>
                <w:szCs w:val="28"/>
              </w:rPr>
              <w:t>характеристика</w:t>
            </w:r>
          </w:p>
        </w:tc>
        <w:tc>
          <w:tcPr>
            <w:tcW w:w="3260" w:type="dxa"/>
          </w:tcPr>
          <w:p w:rsidR="0055340C" w:rsidRPr="000B17D5" w:rsidRDefault="00530328" w:rsidP="00530328">
            <w:pPr>
              <w:pStyle w:val="a4"/>
              <w:suppressAutoHyphens/>
              <w:ind w:right="34" w:firstLine="0"/>
              <w:jc w:val="center"/>
              <w:rPr>
                <w:b/>
                <w:i/>
                <w:sz w:val="28"/>
                <w:szCs w:val="28"/>
              </w:rPr>
            </w:pPr>
            <w:r w:rsidRPr="000B17D5">
              <w:rPr>
                <w:b/>
                <w:i/>
                <w:sz w:val="28"/>
                <w:szCs w:val="28"/>
              </w:rPr>
              <w:t>Основания для использования   (договор аренды, право собственности и др.)</w:t>
            </w:r>
          </w:p>
        </w:tc>
        <w:tc>
          <w:tcPr>
            <w:tcW w:w="3260" w:type="dxa"/>
          </w:tcPr>
          <w:p w:rsidR="0055340C" w:rsidRPr="00581D4F" w:rsidRDefault="00530328" w:rsidP="00530328">
            <w:pPr>
              <w:pStyle w:val="a4"/>
              <w:suppressAutoHyphens/>
              <w:ind w:right="34" w:firstLine="0"/>
              <w:jc w:val="center"/>
              <w:rPr>
                <w:b/>
                <w:i/>
                <w:sz w:val="28"/>
                <w:szCs w:val="28"/>
              </w:rPr>
            </w:pPr>
            <w:r w:rsidRPr="00581D4F">
              <w:rPr>
                <w:b/>
                <w:i/>
                <w:sz w:val="28"/>
                <w:szCs w:val="28"/>
              </w:rPr>
              <w:t>Количество</w:t>
            </w:r>
          </w:p>
        </w:tc>
      </w:tr>
      <w:tr w:rsidR="0055340C" w:rsidTr="00530328">
        <w:trPr>
          <w:trHeight w:val="971"/>
        </w:trPr>
        <w:tc>
          <w:tcPr>
            <w:tcW w:w="534" w:type="dxa"/>
          </w:tcPr>
          <w:p w:rsidR="0055340C" w:rsidRDefault="0055340C" w:rsidP="00B641AD">
            <w:pPr>
              <w:pStyle w:val="a4"/>
              <w:suppressAutoHyphens/>
              <w:ind w:right="306" w:firstLine="0"/>
              <w:jc w:val="left"/>
              <w:rPr>
                <w:b/>
                <w:i/>
                <w:sz w:val="28"/>
                <w:szCs w:val="28"/>
              </w:rPr>
            </w:pPr>
          </w:p>
        </w:tc>
        <w:tc>
          <w:tcPr>
            <w:tcW w:w="2835"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c>
          <w:tcPr>
            <w:tcW w:w="3260" w:type="dxa"/>
          </w:tcPr>
          <w:p w:rsidR="0055340C" w:rsidRDefault="0055340C" w:rsidP="00B641AD">
            <w:pPr>
              <w:pStyle w:val="a4"/>
              <w:suppressAutoHyphens/>
              <w:ind w:right="306" w:firstLine="0"/>
              <w:jc w:val="left"/>
              <w:rPr>
                <w:b/>
                <w:i/>
                <w:sz w:val="28"/>
                <w:szCs w:val="28"/>
              </w:rPr>
            </w:pPr>
          </w:p>
        </w:tc>
      </w:tr>
    </w:tbl>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Default="00652C31" w:rsidP="003C26A4">
      <w:pPr>
        <w:pStyle w:val="a4"/>
        <w:suppressAutoHyphens/>
        <w:ind w:right="306"/>
        <w:jc w:val="center"/>
        <w:rPr>
          <w:b/>
          <w:i/>
          <w:sz w:val="28"/>
          <w:szCs w:val="28"/>
        </w:rPr>
      </w:pPr>
    </w:p>
    <w:p w:rsidR="00652C31" w:rsidRPr="00F46DCB" w:rsidRDefault="002C5B1E" w:rsidP="00EE50B1">
      <w:pPr>
        <w:pStyle w:val="a4"/>
        <w:framePr w:hSpace="180" w:wrap="around" w:vAnchor="text" w:hAnchor="text" w:x="127" w:y="186"/>
        <w:suppressAutoHyphens/>
        <w:ind w:left="1440" w:right="306" w:firstLine="0"/>
        <w:jc w:val="left"/>
        <w:rPr>
          <w:sz w:val="28"/>
          <w:szCs w:val="28"/>
        </w:rPr>
      </w:pPr>
      <w:r>
        <w:rPr>
          <w:sz w:val="28"/>
          <w:szCs w:val="28"/>
        </w:rPr>
        <w:t xml:space="preserve"> </w:t>
      </w:r>
      <w:proofErr w:type="gramStart"/>
      <w:r w:rsidR="00652C31" w:rsidRPr="00F46DCB">
        <w:rPr>
          <w:sz w:val="28"/>
          <w:szCs w:val="28"/>
        </w:rPr>
        <w:t>Имеющий</w:t>
      </w:r>
      <w:proofErr w:type="gramEnd"/>
      <w:r w:rsidR="00652C31" w:rsidRPr="00F46DCB">
        <w:rPr>
          <w:sz w:val="28"/>
          <w:szCs w:val="28"/>
        </w:rPr>
        <w:t xml:space="preserve"> полномочия действовать от имени претендента _________________________________________________</w:t>
      </w:r>
    </w:p>
    <w:p w:rsidR="00652C31" w:rsidRPr="002C5B1E" w:rsidRDefault="002C5B1E" w:rsidP="00EE50B1">
      <w:pPr>
        <w:pStyle w:val="a4"/>
        <w:framePr w:hSpace="180" w:wrap="around" w:vAnchor="text" w:hAnchor="text" w:x="127" w:y="186"/>
        <w:suppressAutoHyphens/>
        <w:ind w:left="1440" w:right="306" w:firstLine="0"/>
        <w:jc w:val="left"/>
        <w:rPr>
          <w:szCs w:val="24"/>
        </w:rPr>
      </w:pPr>
      <w:r>
        <w:rPr>
          <w:szCs w:val="24"/>
        </w:rPr>
        <w:t xml:space="preserve"> </w:t>
      </w:r>
      <w:r w:rsidR="00652C31" w:rsidRPr="002C5B1E">
        <w:rPr>
          <w:szCs w:val="24"/>
        </w:rPr>
        <w:t>(</w:t>
      </w:r>
      <w:r w:rsidRPr="002C5B1E">
        <w:rPr>
          <w:szCs w:val="24"/>
        </w:rPr>
        <w:t>п</w:t>
      </w:r>
      <w:r w:rsidR="00652C31" w:rsidRPr="002C5B1E">
        <w:rPr>
          <w:szCs w:val="24"/>
        </w:rPr>
        <w:t>олное наименование претендента)</w:t>
      </w:r>
    </w:p>
    <w:p w:rsidR="00652C31" w:rsidRPr="00F46DCB" w:rsidRDefault="00652C31" w:rsidP="00EE50B1">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652C31" w:rsidRPr="002C5B1E" w:rsidRDefault="002C5B1E" w:rsidP="00F46DCB">
      <w:pPr>
        <w:pStyle w:val="a4"/>
        <w:suppressAutoHyphens/>
        <w:ind w:left="1440" w:right="306" w:firstLine="0"/>
        <w:jc w:val="left"/>
        <w:rPr>
          <w:b/>
          <w:i/>
          <w:szCs w:val="24"/>
        </w:rPr>
      </w:pPr>
      <w:r>
        <w:rPr>
          <w:sz w:val="28"/>
          <w:szCs w:val="28"/>
        </w:rPr>
        <w:t xml:space="preserve">   </w:t>
      </w:r>
      <w:r w:rsidR="00530328">
        <w:rPr>
          <w:szCs w:val="24"/>
        </w:rPr>
        <w:t xml:space="preserve">               </w:t>
      </w:r>
      <w:r w:rsidR="00652C31" w:rsidRPr="002C5B1E">
        <w:rPr>
          <w:szCs w:val="24"/>
        </w:rPr>
        <w:t>(</w:t>
      </w:r>
      <w:r w:rsidRPr="002C5B1E">
        <w:rPr>
          <w:szCs w:val="24"/>
        </w:rPr>
        <w:t>д</w:t>
      </w:r>
      <w:r w:rsidR="00652C31" w:rsidRPr="002C5B1E">
        <w:rPr>
          <w:szCs w:val="24"/>
        </w:rPr>
        <w:t xml:space="preserve">олжность, подпись, ФИО)                </w:t>
      </w:r>
      <w:r w:rsidR="00530328">
        <w:rPr>
          <w:szCs w:val="24"/>
        </w:rPr>
        <w:t xml:space="preserve">                  </w:t>
      </w:r>
      <w:r w:rsidR="00652C31" w:rsidRPr="002C5B1E">
        <w:rPr>
          <w:szCs w:val="24"/>
        </w:rPr>
        <w:t xml:space="preserve">      </w:t>
      </w:r>
      <w:r w:rsidR="00530328">
        <w:rPr>
          <w:szCs w:val="24"/>
        </w:rPr>
        <w:t>(</w:t>
      </w:r>
      <w:r w:rsidR="00530328" w:rsidRPr="002C5B1E">
        <w:rPr>
          <w:szCs w:val="24"/>
        </w:rPr>
        <w:t>печать</w:t>
      </w:r>
      <w:r w:rsidR="00530328">
        <w:rPr>
          <w:szCs w:val="24"/>
        </w:rPr>
        <w:t>)</w:t>
      </w:r>
      <w:r w:rsidR="00530328" w:rsidRPr="002C5B1E">
        <w:rPr>
          <w:szCs w:val="24"/>
        </w:rPr>
        <w:t xml:space="preserve">   </w:t>
      </w:r>
      <w:r w:rsidR="00652C31" w:rsidRPr="002C5B1E">
        <w:rPr>
          <w:szCs w:val="24"/>
        </w:rPr>
        <w:t xml:space="preserve">                          </w:t>
      </w:r>
    </w:p>
    <w:p w:rsidR="00652C31" w:rsidRDefault="00652C31" w:rsidP="002C5B1E">
      <w:pPr>
        <w:pStyle w:val="a4"/>
        <w:suppressAutoHyphens/>
        <w:ind w:right="306"/>
        <w:jc w:val="left"/>
        <w:rPr>
          <w:b/>
          <w:i/>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BF1FFE" w:rsidRPr="005A575D" w:rsidRDefault="00BF1FFE" w:rsidP="00BF1FFE">
      <w:pPr>
        <w:pStyle w:val="a4"/>
        <w:suppressAutoHyphens/>
        <w:ind w:left="8222" w:right="306" w:firstLine="0"/>
        <w:jc w:val="left"/>
      </w:pPr>
      <w:r w:rsidRPr="005A575D">
        <w:t xml:space="preserve">Приложение № </w:t>
      </w:r>
      <w:r>
        <w:t>7</w:t>
      </w:r>
    </w:p>
    <w:p w:rsidR="00BF1FFE" w:rsidRPr="00E71BB7" w:rsidRDefault="00BF1FFE" w:rsidP="00BF1FFE">
      <w:pPr>
        <w:pStyle w:val="a4"/>
        <w:suppressAutoHyphens/>
        <w:ind w:left="8222" w:right="306" w:firstLine="0"/>
        <w:jc w:val="left"/>
      </w:pPr>
      <w:r w:rsidRPr="00E71BB7">
        <w:t>к конкурсной документации</w:t>
      </w:r>
    </w:p>
    <w:p w:rsidR="00BF1FFE" w:rsidRDefault="00F43A0F" w:rsidP="00BF1FFE">
      <w:pPr>
        <w:pStyle w:val="a4"/>
        <w:suppressAutoHyphens/>
        <w:ind w:right="306"/>
        <w:jc w:val="left"/>
        <w:rPr>
          <w:b/>
          <w:i/>
          <w:sz w:val="28"/>
          <w:szCs w:val="28"/>
        </w:rPr>
      </w:pPr>
      <w:r>
        <w:t xml:space="preserve">                                                                                                                            </w:t>
      </w:r>
      <w:r w:rsidRPr="00D924C4">
        <w:t>(конкурс №</w:t>
      </w:r>
      <w:r>
        <w:t xml:space="preserve"> </w:t>
      </w:r>
      <w:r w:rsidRPr="00F47A62">
        <w:rPr>
          <w:szCs w:val="24"/>
        </w:rPr>
        <w:t>ОК/9-ВВРЗ/2015</w:t>
      </w:r>
      <w:proofErr w:type="gramStart"/>
      <w:r>
        <w:t xml:space="preserve"> </w:t>
      </w:r>
      <w:r w:rsidRPr="00D924C4">
        <w:t>)</w:t>
      </w:r>
      <w:proofErr w:type="gramEnd"/>
    </w:p>
    <w:p w:rsidR="00F43A0F" w:rsidRDefault="00F43A0F" w:rsidP="00BF1FFE">
      <w:pPr>
        <w:pStyle w:val="a4"/>
        <w:suppressAutoHyphens/>
        <w:ind w:right="306"/>
        <w:jc w:val="left"/>
        <w:rPr>
          <w:b/>
          <w:i/>
          <w:sz w:val="28"/>
          <w:szCs w:val="28"/>
        </w:rPr>
      </w:pPr>
    </w:p>
    <w:p w:rsidR="00F43A0F" w:rsidRPr="00E71BB7" w:rsidRDefault="00F43A0F" w:rsidP="00BF1FFE">
      <w:pPr>
        <w:pStyle w:val="a4"/>
        <w:suppressAutoHyphens/>
        <w:ind w:right="306"/>
        <w:jc w:val="left"/>
        <w:rPr>
          <w:b/>
          <w:i/>
          <w:sz w:val="28"/>
          <w:szCs w:val="28"/>
        </w:rPr>
      </w:pPr>
    </w:p>
    <w:p w:rsidR="00BF1FFE" w:rsidRPr="00E71BB7" w:rsidRDefault="00BF1FFE" w:rsidP="00BF1FFE">
      <w:pPr>
        <w:jc w:val="center"/>
        <w:rPr>
          <w:b/>
          <w:i/>
          <w:sz w:val="28"/>
          <w:szCs w:val="28"/>
        </w:rPr>
      </w:pPr>
      <w:r w:rsidRPr="00E71BB7">
        <w:rPr>
          <w:b/>
          <w:i/>
          <w:sz w:val="28"/>
          <w:szCs w:val="28"/>
        </w:rPr>
        <w:t xml:space="preserve">Сведения о заключенных претендентом трудовых договорах со специалистами, </w:t>
      </w:r>
    </w:p>
    <w:p w:rsidR="00BF1FFE" w:rsidRPr="00E71BB7" w:rsidRDefault="00BF1FFE" w:rsidP="00BF1FFE">
      <w:pPr>
        <w:jc w:val="center"/>
        <w:rPr>
          <w:b/>
          <w:i/>
          <w:sz w:val="28"/>
          <w:szCs w:val="28"/>
        </w:rPr>
      </w:pPr>
      <w:proofErr w:type="gramStart"/>
      <w:r w:rsidRPr="00E71BB7">
        <w:rPr>
          <w:b/>
          <w:i/>
          <w:sz w:val="28"/>
          <w:szCs w:val="28"/>
        </w:rPr>
        <w:t>задействованными</w:t>
      </w:r>
      <w:proofErr w:type="gramEnd"/>
      <w:r w:rsidRPr="00E71BB7">
        <w:rPr>
          <w:b/>
          <w:i/>
          <w:sz w:val="28"/>
          <w:szCs w:val="28"/>
        </w:rPr>
        <w:t xml:space="preserve"> при выполнении работ</w:t>
      </w:r>
    </w:p>
    <w:p w:rsidR="00BF1FFE" w:rsidRPr="00E71BB7" w:rsidRDefault="00BF1FFE" w:rsidP="00BF1FFE">
      <w:pPr>
        <w:jc w:val="center"/>
        <w:rPr>
          <w:b/>
          <w:i/>
          <w:sz w:val="28"/>
          <w:szCs w:val="28"/>
        </w:rPr>
      </w:pPr>
    </w:p>
    <w:tbl>
      <w:tblPr>
        <w:tblW w:w="10598" w:type="dxa"/>
        <w:tblInd w:w="2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BF1FFE" w:rsidRPr="00E71BB7" w:rsidTr="00BF1FFE">
        <w:trPr>
          <w:trHeight w:val="915"/>
        </w:trPr>
        <w:tc>
          <w:tcPr>
            <w:tcW w:w="668" w:type="dxa"/>
            <w:vAlign w:val="center"/>
          </w:tcPr>
          <w:p w:rsidR="00BF1FFE" w:rsidRPr="00E71BB7" w:rsidRDefault="00BF1FFE" w:rsidP="00BF1FFE">
            <w:pPr>
              <w:tabs>
                <w:tab w:val="left" w:pos="9639"/>
              </w:tabs>
              <w:ind w:right="-108"/>
              <w:jc w:val="center"/>
              <w:rPr>
                <w:b/>
                <w:i/>
                <w:sz w:val="28"/>
                <w:szCs w:val="28"/>
              </w:rPr>
            </w:pPr>
            <w:r w:rsidRPr="00E71BB7">
              <w:rPr>
                <w:b/>
                <w:i/>
                <w:sz w:val="28"/>
                <w:szCs w:val="28"/>
              </w:rPr>
              <w:t>№</w:t>
            </w:r>
          </w:p>
          <w:p w:rsidR="00BF1FFE" w:rsidRPr="00E71BB7" w:rsidRDefault="00BF1FFE" w:rsidP="00BF1FFE">
            <w:pPr>
              <w:tabs>
                <w:tab w:val="left" w:pos="9639"/>
              </w:tabs>
              <w:ind w:right="-108"/>
              <w:jc w:val="center"/>
              <w:rPr>
                <w:b/>
                <w:i/>
                <w:sz w:val="28"/>
                <w:szCs w:val="28"/>
              </w:rPr>
            </w:pPr>
            <w:proofErr w:type="spellStart"/>
            <w:proofErr w:type="gramStart"/>
            <w:r w:rsidRPr="00E71BB7">
              <w:rPr>
                <w:b/>
                <w:i/>
                <w:sz w:val="28"/>
                <w:szCs w:val="28"/>
              </w:rPr>
              <w:t>п</w:t>
            </w:r>
            <w:proofErr w:type="spellEnd"/>
            <w:proofErr w:type="gramEnd"/>
            <w:r w:rsidRPr="00E71BB7">
              <w:rPr>
                <w:b/>
                <w:i/>
                <w:sz w:val="28"/>
                <w:szCs w:val="28"/>
              </w:rPr>
              <w:t>/</w:t>
            </w:r>
            <w:proofErr w:type="spellStart"/>
            <w:r w:rsidRPr="00E71BB7">
              <w:rPr>
                <w:b/>
                <w:i/>
                <w:sz w:val="28"/>
                <w:szCs w:val="28"/>
              </w:rPr>
              <w:t>п</w:t>
            </w:r>
            <w:proofErr w:type="spellEnd"/>
          </w:p>
        </w:tc>
        <w:tc>
          <w:tcPr>
            <w:tcW w:w="2200" w:type="dxa"/>
            <w:vAlign w:val="center"/>
          </w:tcPr>
          <w:p w:rsidR="00BF1FFE" w:rsidRPr="00E71BB7" w:rsidRDefault="00BF1FFE" w:rsidP="00BF1FFE">
            <w:pPr>
              <w:tabs>
                <w:tab w:val="left" w:pos="9639"/>
              </w:tabs>
              <w:ind w:left="-108" w:right="-98"/>
              <w:jc w:val="center"/>
              <w:rPr>
                <w:b/>
                <w:i/>
                <w:sz w:val="28"/>
                <w:szCs w:val="28"/>
              </w:rPr>
            </w:pPr>
            <w:r w:rsidRPr="00E71BB7">
              <w:rPr>
                <w:b/>
                <w:i/>
                <w:sz w:val="28"/>
                <w:szCs w:val="28"/>
              </w:rPr>
              <w:t>Занимаемая должность</w:t>
            </w:r>
          </w:p>
        </w:tc>
        <w:tc>
          <w:tcPr>
            <w:tcW w:w="3600" w:type="dxa"/>
            <w:vAlign w:val="center"/>
          </w:tcPr>
          <w:p w:rsidR="00BF1FFE" w:rsidRPr="00E71BB7" w:rsidRDefault="00BF1FFE" w:rsidP="00BF1FFE">
            <w:pPr>
              <w:tabs>
                <w:tab w:val="left" w:pos="9639"/>
              </w:tabs>
              <w:ind w:left="-95" w:right="-102"/>
              <w:jc w:val="center"/>
              <w:rPr>
                <w:b/>
                <w:i/>
                <w:sz w:val="28"/>
                <w:szCs w:val="28"/>
              </w:rPr>
            </w:pPr>
            <w:r w:rsidRPr="00E71BB7">
              <w:rPr>
                <w:b/>
                <w:i/>
                <w:sz w:val="28"/>
                <w:szCs w:val="28"/>
              </w:rPr>
              <w:t>Образование</w:t>
            </w:r>
          </w:p>
          <w:p w:rsidR="00BF1FFE" w:rsidRPr="00E71BB7" w:rsidRDefault="00BF1FFE" w:rsidP="00BF1FFE">
            <w:pPr>
              <w:tabs>
                <w:tab w:val="left" w:pos="9639"/>
              </w:tabs>
              <w:ind w:left="-95" w:right="-102"/>
              <w:jc w:val="center"/>
              <w:rPr>
                <w:b/>
                <w:i/>
                <w:sz w:val="28"/>
                <w:szCs w:val="28"/>
              </w:rPr>
            </w:pPr>
            <w:r w:rsidRPr="00E71BB7">
              <w:rPr>
                <w:b/>
                <w:i/>
                <w:sz w:val="28"/>
                <w:szCs w:val="28"/>
              </w:rPr>
              <w:t>и специальность</w:t>
            </w:r>
          </w:p>
        </w:tc>
        <w:tc>
          <w:tcPr>
            <w:tcW w:w="4130" w:type="dxa"/>
            <w:vAlign w:val="center"/>
          </w:tcPr>
          <w:p w:rsidR="00BF1FFE" w:rsidRPr="00E71BB7" w:rsidRDefault="00BF1FFE" w:rsidP="00BF1FFE">
            <w:pPr>
              <w:tabs>
                <w:tab w:val="left" w:pos="1370"/>
                <w:tab w:val="left" w:pos="9639"/>
              </w:tabs>
              <w:ind w:left="-114" w:right="-56"/>
              <w:jc w:val="center"/>
              <w:rPr>
                <w:b/>
                <w:i/>
                <w:sz w:val="28"/>
                <w:szCs w:val="28"/>
              </w:rPr>
            </w:pPr>
            <w:r w:rsidRPr="00E71BB7">
              <w:rPr>
                <w:b/>
                <w:i/>
                <w:sz w:val="28"/>
                <w:szCs w:val="28"/>
              </w:rPr>
              <w:t>Стаж работы персонала в данной организации (мес.)</w:t>
            </w:r>
          </w:p>
        </w:tc>
      </w:tr>
      <w:tr w:rsidR="00BF1FFE" w:rsidRPr="00E71BB7" w:rsidTr="00BF1FFE">
        <w:tc>
          <w:tcPr>
            <w:tcW w:w="668"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1</w:t>
            </w:r>
          </w:p>
        </w:tc>
        <w:tc>
          <w:tcPr>
            <w:tcW w:w="22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2</w:t>
            </w:r>
          </w:p>
        </w:tc>
        <w:tc>
          <w:tcPr>
            <w:tcW w:w="360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3</w:t>
            </w:r>
          </w:p>
        </w:tc>
        <w:tc>
          <w:tcPr>
            <w:tcW w:w="4130" w:type="dxa"/>
            <w:vAlign w:val="center"/>
          </w:tcPr>
          <w:p w:rsidR="00BF1FFE" w:rsidRPr="00E71BB7" w:rsidRDefault="00BF1FFE" w:rsidP="00BF1FFE">
            <w:pPr>
              <w:tabs>
                <w:tab w:val="left" w:pos="9639"/>
              </w:tabs>
              <w:ind w:left="142" w:right="283"/>
              <w:jc w:val="center"/>
              <w:rPr>
                <w:b/>
                <w:i/>
                <w:sz w:val="28"/>
                <w:szCs w:val="28"/>
              </w:rPr>
            </w:pPr>
            <w:r w:rsidRPr="00E71BB7">
              <w:rPr>
                <w:b/>
                <w:i/>
                <w:sz w:val="28"/>
                <w:szCs w:val="28"/>
              </w:rPr>
              <w:t>4</w:t>
            </w: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r w:rsidR="00BF1FFE" w:rsidRPr="00E71BB7" w:rsidTr="00BF1FFE">
        <w:tc>
          <w:tcPr>
            <w:tcW w:w="668" w:type="dxa"/>
          </w:tcPr>
          <w:p w:rsidR="00BF1FFE" w:rsidRPr="00E71BB7" w:rsidRDefault="00BF1FFE" w:rsidP="00BF1FFE">
            <w:pPr>
              <w:tabs>
                <w:tab w:val="left" w:pos="9639"/>
              </w:tabs>
              <w:ind w:left="142" w:right="283"/>
              <w:jc w:val="center"/>
              <w:rPr>
                <w:szCs w:val="28"/>
              </w:rPr>
            </w:pPr>
          </w:p>
        </w:tc>
        <w:tc>
          <w:tcPr>
            <w:tcW w:w="2200" w:type="dxa"/>
          </w:tcPr>
          <w:p w:rsidR="00BF1FFE" w:rsidRPr="00E71BB7" w:rsidRDefault="00BF1FFE" w:rsidP="00BF1FFE">
            <w:pPr>
              <w:tabs>
                <w:tab w:val="left" w:pos="9639"/>
              </w:tabs>
              <w:ind w:left="142" w:right="283"/>
              <w:jc w:val="center"/>
              <w:rPr>
                <w:szCs w:val="28"/>
              </w:rPr>
            </w:pPr>
          </w:p>
        </w:tc>
        <w:tc>
          <w:tcPr>
            <w:tcW w:w="3600" w:type="dxa"/>
          </w:tcPr>
          <w:p w:rsidR="00BF1FFE" w:rsidRPr="00E71BB7" w:rsidRDefault="00BF1FFE" w:rsidP="00BF1FFE">
            <w:pPr>
              <w:tabs>
                <w:tab w:val="left" w:pos="9639"/>
              </w:tabs>
              <w:ind w:left="142" w:right="283"/>
              <w:jc w:val="center"/>
              <w:rPr>
                <w:szCs w:val="28"/>
              </w:rPr>
            </w:pPr>
          </w:p>
        </w:tc>
        <w:tc>
          <w:tcPr>
            <w:tcW w:w="4130" w:type="dxa"/>
            <w:vAlign w:val="center"/>
          </w:tcPr>
          <w:p w:rsidR="00BF1FFE" w:rsidRPr="00E71BB7" w:rsidRDefault="00BF1FFE" w:rsidP="00BF1FFE">
            <w:pPr>
              <w:tabs>
                <w:tab w:val="left" w:pos="9639"/>
              </w:tabs>
              <w:ind w:left="142" w:right="283"/>
              <w:jc w:val="center"/>
              <w:rPr>
                <w:szCs w:val="28"/>
              </w:rPr>
            </w:pPr>
          </w:p>
        </w:tc>
      </w:tr>
    </w:tbl>
    <w:p w:rsidR="00BF1FFE" w:rsidRPr="00E71BB7" w:rsidRDefault="00BF1FFE" w:rsidP="00BF1FFE">
      <w:pPr>
        <w:pStyle w:val="a4"/>
        <w:suppressAutoHyphens/>
        <w:ind w:left="5812" w:right="306"/>
        <w:jc w:val="left"/>
        <w:rPr>
          <w:b/>
          <w:szCs w:val="28"/>
        </w:rPr>
      </w:pPr>
    </w:p>
    <w:p w:rsidR="00BF1FFE" w:rsidRPr="00E71BB7" w:rsidRDefault="00BF1FFE" w:rsidP="00BF1FFE">
      <w:pPr>
        <w:suppressAutoHyphens/>
        <w:rPr>
          <w:sz w:val="28"/>
          <w:szCs w:val="28"/>
        </w:rPr>
      </w:pPr>
      <w:proofErr w:type="gramStart"/>
      <w:r w:rsidRPr="00E71BB7">
        <w:rPr>
          <w:sz w:val="28"/>
          <w:szCs w:val="28"/>
        </w:rPr>
        <w:t>Имеющий</w:t>
      </w:r>
      <w:proofErr w:type="gramEnd"/>
      <w:r w:rsidRPr="00E71BB7">
        <w:rPr>
          <w:sz w:val="28"/>
          <w:szCs w:val="28"/>
        </w:rPr>
        <w:t xml:space="preserve"> полномочия действовать от имени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___________________________________________________________________</w:t>
      </w:r>
    </w:p>
    <w:p w:rsidR="00BF1FFE" w:rsidRPr="00E71BB7" w:rsidRDefault="00BF1FFE" w:rsidP="00BF1FFE">
      <w:pPr>
        <w:suppressAutoHyphens/>
      </w:pPr>
      <w:r w:rsidRPr="00E71BB7">
        <w:t>(полное наименование претендента)</w:t>
      </w:r>
    </w:p>
    <w:p w:rsidR="00BF1FFE" w:rsidRPr="00E71BB7" w:rsidRDefault="00BF1FFE" w:rsidP="00BF1FFE">
      <w:pPr>
        <w:suppressAutoHyphens/>
        <w:rPr>
          <w:sz w:val="28"/>
          <w:szCs w:val="28"/>
        </w:rPr>
      </w:pPr>
    </w:p>
    <w:p w:rsidR="00BF1FFE" w:rsidRPr="00E71BB7" w:rsidRDefault="00BF1FFE" w:rsidP="00BF1FFE">
      <w:pPr>
        <w:suppressAutoHyphens/>
        <w:rPr>
          <w:sz w:val="28"/>
          <w:szCs w:val="28"/>
        </w:rPr>
      </w:pPr>
      <w:r w:rsidRPr="00E71BB7">
        <w:rPr>
          <w:sz w:val="28"/>
          <w:szCs w:val="28"/>
        </w:rPr>
        <w:t>___________________________________________</w:t>
      </w:r>
    </w:p>
    <w:p w:rsidR="000B17D5" w:rsidRPr="002C5B1E" w:rsidRDefault="000B17D5" w:rsidP="000B17D5">
      <w:pPr>
        <w:pStyle w:val="a4"/>
        <w:suppressAutoHyphens/>
        <w:ind w:right="306" w:firstLine="0"/>
        <w:jc w:val="left"/>
        <w:rPr>
          <w:b/>
          <w:i/>
          <w:szCs w:val="24"/>
        </w:rPr>
      </w:pPr>
      <w:r w:rsidRPr="00E71BB7">
        <w:rPr>
          <w:szCs w:val="24"/>
        </w:rPr>
        <w:t>(должность, подпись, ФИО)                                        (печать)</w:t>
      </w:r>
      <w:r w:rsidRPr="002C5B1E">
        <w:rPr>
          <w:szCs w:val="24"/>
        </w:rPr>
        <w:t xml:space="preserve">                             </w:t>
      </w:r>
    </w:p>
    <w:p w:rsidR="00BF1FFE" w:rsidRPr="00EB3A78" w:rsidRDefault="00BF1FFE" w:rsidP="00BF1FFE">
      <w:pPr>
        <w:suppressAutoHyphens/>
        <w:rPr>
          <w:sz w:val="28"/>
          <w:szCs w:val="28"/>
        </w:rPr>
      </w:pPr>
    </w:p>
    <w:p w:rsidR="00BF1FFE" w:rsidRPr="00EB3A78" w:rsidRDefault="00BF1FFE" w:rsidP="00BF1FFE">
      <w:pPr>
        <w:suppressAutoHyphens/>
        <w:rPr>
          <w:sz w:val="28"/>
          <w:szCs w:val="28"/>
        </w:rPr>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530328" w:rsidRDefault="00530328" w:rsidP="00701EC6">
      <w:pPr>
        <w:pStyle w:val="a4"/>
        <w:suppressAutoHyphens/>
        <w:ind w:left="5812" w:right="306" w:firstLine="0"/>
        <w:jc w:val="left"/>
      </w:pPr>
    </w:p>
    <w:p w:rsidR="008636E6" w:rsidRDefault="008636E6" w:rsidP="00701EC6">
      <w:pPr>
        <w:pStyle w:val="a4"/>
        <w:suppressAutoHyphens/>
        <w:ind w:left="5812" w:right="306" w:firstLine="0"/>
        <w:jc w:val="left"/>
        <w:sectPr w:rsidR="008636E6" w:rsidSect="00F918BD">
          <w:pgSz w:w="16838" w:h="11906" w:orient="landscape" w:code="9"/>
          <w:pgMar w:top="992" w:right="1134" w:bottom="289" w:left="992" w:header="794" w:footer="794" w:gutter="0"/>
          <w:cols w:space="708"/>
          <w:titlePg/>
          <w:docGrid w:linePitch="360"/>
        </w:sectPr>
      </w:pPr>
    </w:p>
    <w:p w:rsidR="00701EC6" w:rsidRPr="00EF3D91" w:rsidRDefault="00AD288B" w:rsidP="00AD288B">
      <w:pPr>
        <w:pStyle w:val="a4"/>
        <w:suppressAutoHyphens/>
        <w:ind w:right="306"/>
        <w:jc w:val="center"/>
      </w:pPr>
      <w:r>
        <w:lastRenderedPageBreak/>
        <w:t xml:space="preserve">            </w:t>
      </w:r>
      <w:r w:rsidR="003C3FE6">
        <w:t xml:space="preserve">                                                  </w:t>
      </w:r>
      <w:r>
        <w:t xml:space="preserve"> </w:t>
      </w:r>
      <w:r w:rsidR="00701EC6" w:rsidRPr="00EF3D91">
        <w:t xml:space="preserve">Приложение № </w:t>
      </w:r>
      <w:r>
        <w:t>8</w:t>
      </w:r>
    </w:p>
    <w:p w:rsidR="00701EC6" w:rsidRDefault="00701EC6" w:rsidP="00D27FB7">
      <w:pPr>
        <w:pStyle w:val="a4"/>
        <w:suppressAutoHyphens/>
        <w:ind w:left="6379" w:right="306" w:firstLine="0"/>
        <w:jc w:val="left"/>
      </w:pPr>
      <w:r w:rsidRPr="00EF3D91">
        <w:t>к конкурсной документации</w:t>
      </w:r>
    </w:p>
    <w:p w:rsidR="00F43A0F" w:rsidRDefault="00F43A0F" w:rsidP="00F43A0F">
      <w:pPr>
        <w:pStyle w:val="a4"/>
        <w:suppressAutoHyphens/>
        <w:ind w:right="306"/>
        <w:jc w:val="left"/>
      </w:pPr>
      <w:r>
        <w:t xml:space="preserve">                                                                                             </w:t>
      </w:r>
      <w:r w:rsidRPr="00D924C4">
        <w:t>(конкурс №</w:t>
      </w:r>
      <w:r>
        <w:t xml:space="preserve"> </w:t>
      </w:r>
      <w:r w:rsidRPr="00F47A62">
        <w:rPr>
          <w:szCs w:val="24"/>
        </w:rPr>
        <w:t>ОК/9-ВВРЗ/2015</w:t>
      </w:r>
      <w:proofErr w:type="gramStart"/>
      <w:r>
        <w:t xml:space="preserve"> </w:t>
      </w:r>
      <w:r w:rsidRPr="00D924C4">
        <w:t>)</w:t>
      </w:r>
      <w:proofErr w:type="gramEnd"/>
    </w:p>
    <w:p w:rsidR="00F43A0F" w:rsidRPr="00EF3D91" w:rsidRDefault="00F43A0F" w:rsidP="00D27FB7">
      <w:pPr>
        <w:pStyle w:val="a4"/>
        <w:suppressAutoHyphens/>
        <w:ind w:left="6379" w:right="306" w:firstLine="0"/>
        <w:jc w:val="left"/>
      </w:pPr>
    </w:p>
    <w:p w:rsidR="00701EC6" w:rsidRPr="00EF3D91" w:rsidRDefault="00D27FB7" w:rsidP="00D27FB7">
      <w:pPr>
        <w:jc w:val="center"/>
      </w:pPr>
      <w:r>
        <w:t xml:space="preserve">                                                                                                                          </w:t>
      </w:r>
      <w:r w:rsidR="00701EC6" w:rsidRPr="00EF3D91">
        <w:t>проект</w:t>
      </w:r>
    </w:p>
    <w:p w:rsidR="00701EC6" w:rsidRPr="00EF3D91" w:rsidRDefault="00701EC6" w:rsidP="00701EC6">
      <w:pPr>
        <w:pStyle w:val="af4"/>
        <w:rPr>
          <w:rFonts w:ascii="Times New Roman" w:hAnsi="Times New Roman" w:cs="Times New Roman"/>
          <w:sz w:val="28"/>
        </w:rPr>
      </w:pPr>
      <w:r w:rsidRPr="00EF3D91">
        <w:rPr>
          <w:rFonts w:ascii="Times New Roman" w:hAnsi="Times New Roman" w:cs="Times New Roman"/>
        </w:rPr>
        <w:t xml:space="preserve">Договор </w:t>
      </w:r>
      <w:r w:rsidRPr="00EF3D91">
        <w:rPr>
          <w:rFonts w:ascii="Times New Roman" w:hAnsi="Times New Roman" w:cs="Times New Roman"/>
          <w:sz w:val="28"/>
        </w:rPr>
        <w:t>№___________</w:t>
      </w:r>
    </w:p>
    <w:p w:rsidR="00701EC6" w:rsidRPr="00EF3D91" w:rsidRDefault="00701EC6" w:rsidP="000B17D5">
      <w:pPr>
        <w:tabs>
          <w:tab w:val="left" w:pos="570"/>
          <w:tab w:val="left" w:pos="2412"/>
          <w:tab w:val="left" w:pos="7923"/>
        </w:tabs>
        <w:ind w:right="135"/>
      </w:pPr>
      <w:r w:rsidRPr="00EF3D91">
        <w:t>г. Воронеж                                                                                                        «____»________ 20___г.</w:t>
      </w:r>
    </w:p>
    <w:p w:rsidR="00701EC6" w:rsidRPr="00EF3D91" w:rsidRDefault="00701EC6" w:rsidP="000B17D5">
      <w:pPr>
        <w:ind w:right="135"/>
        <w:jc w:val="both"/>
      </w:pPr>
    </w:p>
    <w:p w:rsidR="00AD288B" w:rsidRPr="00A3198D" w:rsidRDefault="00AD288B" w:rsidP="00AD288B">
      <w:pPr>
        <w:pStyle w:val="a8"/>
        <w:ind w:firstLine="536"/>
        <w:jc w:val="both"/>
        <w:rPr>
          <w:sz w:val="24"/>
        </w:rPr>
      </w:pPr>
      <w:proofErr w:type="gramStart"/>
      <w:r>
        <w:rPr>
          <w:sz w:val="24"/>
        </w:rPr>
        <w:t>А</w:t>
      </w:r>
      <w:r w:rsidRPr="00A3198D">
        <w:rPr>
          <w:sz w:val="24"/>
        </w:rPr>
        <w:t>кционерное общество «</w:t>
      </w:r>
      <w:proofErr w:type="spellStart"/>
      <w:r w:rsidRPr="00A3198D">
        <w:rPr>
          <w:sz w:val="24"/>
        </w:rPr>
        <w:t>Вагонреммаш</w:t>
      </w:r>
      <w:proofErr w:type="spellEnd"/>
      <w:r w:rsidRPr="00A3198D">
        <w:rPr>
          <w:sz w:val="24"/>
        </w:rPr>
        <w:t xml:space="preserve">», именуемое в дальнейшем «Заказчик» в лице директора </w:t>
      </w:r>
      <w:r>
        <w:rPr>
          <w:sz w:val="24"/>
        </w:rPr>
        <w:t>Воронежского вагоноремонтного</w:t>
      </w:r>
      <w:r w:rsidRPr="00A3198D">
        <w:rPr>
          <w:sz w:val="24"/>
        </w:rPr>
        <w:t xml:space="preserve"> завод</w:t>
      </w:r>
      <w:r>
        <w:rPr>
          <w:sz w:val="24"/>
        </w:rPr>
        <w:t xml:space="preserve">а </w:t>
      </w:r>
      <w:proofErr w:type="spellStart"/>
      <w:r>
        <w:rPr>
          <w:sz w:val="24"/>
        </w:rPr>
        <w:t>Ижокина</w:t>
      </w:r>
      <w:proofErr w:type="spellEnd"/>
      <w:r>
        <w:rPr>
          <w:sz w:val="24"/>
        </w:rPr>
        <w:t xml:space="preserve"> Г.В.</w:t>
      </w:r>
      <w:r w:rsidRPr="00A3198D">
        <w:rPr>
          <w:sz w:val="24"/>
        </w:rPr>
        <w:t>, действующего на основании доверенност</w:t>
      </w:r>
      <w:r>
        <w:rPr>
          <w:sz w:val="24"/>
        </w:rPr>
        <w:t>и № ВРМ-</w:t>
      </w:r>
      <w:r w:rsidR="00C118F8">
        <w:rPr>
          <w:sz w:val="24"/>
        </w:rPr>
        <w:t>70/15 от 10</w:t>
      </w:r>
      <w:r>
        <w:rPr>
          <w:sz w:val="24"/>
        </w:rPr>
        <w:t>.0</w:t>
      </w:r>
      <w:r w:rsidR="00C118F8">
        <w:rPr>
          <w:sz w:val="24"/>
        </w:rPr>
        <w:t>4</w:t>
      </w:r>
      <w:r>
        <w:rPr>
          <w:sz w:val="24"/>
        </w:rPr>
        <w:t>.2015</w:t>
      </w:r>
      <w:r w:rsidRPr="00A3198D">
        <w:rPr>
          <w:sz w:val="24"/>
        </w:rPr>
        <w:t xml:space="preserve"> г,  с одной стороны и  ___________________________________, именуемое в дальнейшем «Подрядчик», в лице  _______</w:t>
      </w:r>
      <w:r>
        <w:rPr>
          <w:sz w:val="24"/>
        </w:rPr>
        <w:t xml:space="preserve">______________________________, </w:t>
      </w:r>
      <w:r w:rsidRPr="00A3198D">
        <w:rPr>
          <w:sz w:val="24"/>
        </w:rPr>
        <w:t xml:space="preserve">действующего на основании </w:t>
      </w:r>
      <w:proofErr w:type="spellStart"/>
      <w:r w:rsidRPr="00A3198D">
        <w:rPr>
          <w:sz w:val="24"/>
        </w:rPr>
        <w:t>_________________________________________с</w:t>
      </w:r>
      <w:proofErr w:type="spellEnd"/>
      <w:r w:rsidRPr="00A3198D">
        <w:rPr>
          <w:sz w:val="24"/>
        </w:rPr>
        <w:t xml:space="preserve"> другой стороны, именуемые в  дальнейшем «Стороны»,  заключили настоящий договор подряда о нижеследующем:</w:t>
      </w:r>
      <w:proofErr w:type="gramEnd"/>
    </w:p>
    <w:p w:rsidR="00701EC6" w:rsidRPr="00EF3D91" w:rsidRDefault="00701EC6" w:rsidP="000B17D5">
      <w:pPr>
        <w:pStyle w:val="a8"/>
        <w:ind w:right="135" w:firstLine="536"/>
        <w:jc w:val="both"/>
      </w:pPr>
    </w:p>
    <w:p w:rsidR="00701EC6" w:rsidRPr="00EF3D91" w:rsidRDefault="00701EC6" w:rsidP="000B17D5">
      <w:pPr>
        <w:ind w:right="135"/>
        <w:jc w:val="center"/>
        <w:rPr>
          <w:b/>
        </w:rPr>
      </w:pPr>
      <w:r w:rsidRPr="00EF3D91">
        <w:rPr>
          <w:b/>
        </w:rPr>
        <w:t>1. Предмет договора</w:t>
      </w:r>
    </w:p>
    <w:p w:rsidR="00F02D5A" w:rsidRPr="00F02D5A" w:rsidRDefault="00701EC6" w:rsidP="000B17D5">
      <w:pPr>
        <w:pStyle w:val="32"/>
        <w:numPr>
          <w:ilvl w:val="1"/>
          <w:numId w:val="12"/>
        </w:numPr>
        <w:tabs>
          <w:tab w:val="clear" w:pos="480"/>
          <w:tab w:val="num" w:pos="0"/>
        </w:tabs>
        <w:spacing w:after="0"/>
        <w:ind w:left="0" w:right="135" w:firstLine="0"/>
        <w:jc w:val="both"/>
        <w:rPr>
          <w:b/>
          <w:sz w:val="24"/>
          <w:szCs w:val="24"/>
        </w:rPr>
      </w:pPr>
      <w:r w:rsidRPr="00F02D5A">
        <w:rPr>
          <w:sz w:val="24"/>
          <w:szCs w:val="24"/>
        </w:rPr>
        <w:t>Подрядчик пр</w:t>
      </w:r>
      <w:r w:rsidR="00F02D5A">
        <w:rPr>
          <w:sz w:val="24"/>
          <w:szCs w:val="24"/>
        </w:rPr>
        <w:t xml:space="preserve">инимает на себя обязательства </w:t>
      </w:r>
      <w:r w:rsidRPr="00F02D5A">
        <w:rPr>
          <w:sz w:val="24"/>
          <w:szCs w:val="24"/>
        </w:rPr>
        <w:t xml:space="preserve"> </w:t>
      </w:r>
      <w:r w:rsidR="00F02D5A" w:rsidRPr="00F02D5A">
        <w:rPr>
          <w:color w:val="000000"/>
          <w:sz w:val="24"/>
          <w:szCs w:val="24"/>
        </w:rPr>
        <w:t>по капитальному ремонту</w:t>
      </w:r>
      <w:r w:rsidR="00F02D5A" w:rsidRPr="00F02D5A">
        <w:rPr>
          <w:b/>
          <w:sz w:val="24"/>
          <w:szCs w:val="24"/>
        </w:rPr>
        <w:t xml:space="preserve"> </w:t>
      </w:r>
      <w:r w:rsidR="00F02D5A" w:rsidRPr="00F02D5A">
        <w:rPr>
          <w:sz w:val="24"/>
          <w:szCs w:val="24"/>
        </w:rPr>
        <w:t xml:space="preserve"> крана козлового электрического КК-6 (ККТ-5-16-9-380У3, рег.№8954, г/п-5т)  </w:t>
      </w:r>
      <w:r w:rsidR="00F02D5A" w:rsidRPr="00F02D5A">
        <w:rPr>
          <w:color w:val="000000"/>
          <w:sz w:val="24"/>
          <w:szCs w:val="24"/>
        </w:rPr>
        <w:t>Воронежского вагоноремонтного завода – филиала акционерного общества «</w:t>
      </w:r>
      <w:proofErr w:type="spellStart"/>
      <w:r w:rsidR="00F02D5A" w:rsidRPr="00F02D5A">
        <w:rPr>
          <w:color w:val="000000"/>
          <w:sz w:val="24"/>
          <w:szCs w:val="24"/>
        </w:rPr>
        <w:t>Вагонреммаш</w:t>
      </w:r>
      <w:proofErr w:type="spellEnd"/>
      <w:r w:rsidR="00F02D5A" w:rsidRPr="00F02D5A">
        <w:rPr>
          <w:color w:val="000000"/>
          <w:sz w:val="24"/>
          <w:szCs w:val="24"/>
        </w:rPr>
        <w:t>» в 2015  году</w:t>
      </w:r>
      <w:r w:rsidR="00442D39">
        <w:rPr>
          <w:color w:val="000000"/>
          <w:sz w:val="24"/>
          <w:szCs w:val="24"/>
        </w:rPr>
        <w:t>.</w:t>
      </w:r>
      <w:r w:rsidR="00F02D5A">
        <w:rPr>
          <w:color w:val="000000"/>
          <w:sz w:val="24"/>
          <w:szCs w:val="24"/>
        </w:rPr>
        <w:t xml:space="preserve"> </w:t>
      </w:r>
    </w:p>
    <w:p w:rsidR="00701EC6" w:rsidRPr="00F02D5A" w:rsidRDefault="00701EC6" w:rsidP="00F02D5A">
      <w:pPr>
        <w:pStyle w:val="32"/>
        <w:spacing w:after="0"/>
        <w:ind w:right="135"/>
        <w:jc w:val="both"/>
        <w:rPr>
          <w:b/>
          <w:sz w:val="24"/>
          <w:szCs w:val="24"/>
        </w:rPr>
      </w:pPr>
      <w:r w:rsidRPr="00F02D5A">
        <w:rPr>
          <w:sz w:val="24"/>
          <w:szCs w:val="24"/>
        </w:rPr>
        <w:t xml:space="preserve">Адрес выполнения работ: </w:t>
      </w:r>
      <w:proofErr w:type="gramStart"/>
      <w:r w:rsidRPr="00F02D5A">
        <w:rPr>
          <w:sz w:val="24"/>
          <w:szCs w:val="24"/>
        </w:rPr>
        <w:t>г</w:t>
      </w:r>
      <w:proofErr w:type="gramEnd"/>
      <w:r w:rsidRPr="00F02D5A">
        <w:rPr>
          <w:sz w:val="24"/>
          <w:szCs w:val="24"/>
        </w:rPr>
        <w:t>. Воронеж,  пер. Богдана Хмельницкого,  д. 1.</w:t>
      </w:r>
    </w:p>
    <w:p w:rsidR="00701EC6" w:rsidRPr="00EF3D91" w:rsidRDefault="00701EC6" w:rsidP="00B4602B">
      <w:pPr>
        <w:pStyle w:val="32"/>
        <w:numPr>
          <w:ilvl w:val="1"/>
          <w:numId w:val="12"/>
        </w:numPr>
        <w:tabs>
          <w:tab w:val="clear" w:pos="480"/>
          <w:tab w:val="num" w:pos="0"/>
        </w:tabs>
        <w:spacing w:after="0"/>
        <w:ind w:left="0" w:right="135" w:firstLine="0"/>
        <w:jc w:val="both"/>
        <w:rPr>
          <w:sz w:val="24"/>
        </w:rPr>
      </w:pPr>
      <w:r w:rsidRPr="00EF3D91">
        <w:rPr>
          <w:sz w:val="24"/>
        </w:rPr>
        <w:t>Работы выполняются иждивением Подрядчика – из его материалов, его силами и средствами.</w:t>
      </w:r>
    </w:p>
    <w:p w:rsidR="00701EC6" w:rsidRPr="00EF3D91" w:rsidRDefault="00701EC6" w:rsidP="00B4602B">
      <w:pPr>
        <w:pStyle w:val="32"/>
        <w:numPr>
          <w:ilvl w:val="1"/>
          <w:numId w:val="12"/>
        </w:numPr>
        <w:tabs>
          <w:tab w:val="clear" w:pos="480"/>
          <w:tab w:val="num" w:pos="0"/>
        </w:tabs>
        <w:spacing w:after="0"/>
        <w:ind w:left="0" w:right="135" w:firstLine="0"/>
        <w:jc w:val="both"/>
        <w:rPr>
          <w:sz w:val="24"/>
        </w:rPr>
      </w:pPr>
      <w:r w:rsidRPr="00EF3D91">
        <w:rPr>
          <w:sz w:val="24"/>
        </w:rPr>
        <w:t>Содержание и требование к Работам изложены в Техническом задании (приложение № 1),      являющемся  неотъемлемой частью настоящего Договора.</w:t>
      </w:r>
    </w:p>
    <w:p w:rsidR="00701EC6" w:rsidRPr="00EF3D91" w:rsidRDefault="00701EC6" w:rsidP="00B4602B">
      <w:pPr>
        <w:pStyle w:val="32"/>
        <w:numPr>
          <w:ilvl w:val="1"/>
          <w:numId w:val="12"/>
        </w:numPr>
        <w:spacing w:after="0"/>
        <w:ind w:left="482" w:right="135"/>
        <w:rPr>
          <w:sz w:val="24"/>
        </w:rPr>
      </w:pPr>
      <w:r w:rsidRPr="00EF3D91">
        <w:rPr>
          <w:sz w:val="24"/>
        </w:rPr>
        <w:t>Срок выполнения работ  - начало работ _________________ (указать срок)</w:t>
      </w:r>
    </w:p>
    <w:p w:rsidR="00701EC6" w:rsidRPr="00EF3D91" w:rsidRDefault="00701EC6" w:rsidP="000B17D5">
      <w:pPr>
        <w:pStyle w:val="32"/>
        <w:spacing w:after="0"/>
        <w:ind w:left="482" w:right="135"/>
        <w:rPr>
          <w:sz w:val="24"/>
        </w:rPr>
      </w:pPr>
      <w:r w:rsidRPr="00EF3D91">
        <w:rPr>
          <w:sz w:val="24"/>
        </w:rPr>
        <w:t xml:space="preserve">                                             окончание работ  ______________ (указать срок).</w:t>
      </w:r>
    </w:p>
    <w:p w:rsidR="00701EC6" w:rsidRPr="00EF3D91" w:rsidRDefault="00701EC6" w:rsidP="000B17D5">
      <w:pPr>
        <w:pStyle w:val="32"/>
        <w:spacing w:after="0"/>
        <w:ind w:left="482" w:right="135"/>
        <w:rPr>
          <w:sz w:val="24"/>
        </w:rPr>
      </w:pPr>
    </w:p>
    <w:p w:rsidR="00701EC6" w:rsidRPr="00EF3D91" w:rsidRDefault="00701EC6" w:rsidP="000B17D5">
      <w:pPr>
        <w:pStyle w:val="32"/>
        <w:spacing w:after="0"/>
        <w:ind w:left="480" w:right="135"/>
        <w:jc w:val="center"/>
        <w:rPr>
          <w:b/>
          <w:bCs/>
          <w:sz w:val="24"/>
        </w:rPr>
      </w:pPr>
      <w:r w:rsidRPr="00EF3D91">
        <w:rPr>
          <w:b/>
          <w:bCs/>
          <w:sz w:val="24"/>
        </w:rPr>
        <w:t>2. Цена Работ и порядок оплаты</w:t>
      </w:r>
    </w:p>
    <w:p w:rsidR="00701EC6" w:rsidRPr="00EF3D91" w:rsidRDefault="00701EC6" w:rsidP="000B17D5">
      <w:pPr>
        <w:pStyle w:val="32"/>
        <w:spacing w:after="0"/>
        <w:ind w:right="135"/>
        <w:jc w:val="both"/>
        <w:rPr>
          <w:sz w:val="24"/>
          <w:szCs w:val="24"/>
        </w:rPr>
      </w:pPr>
      <w:r w:rsidRPr="00EF3D91">
        <w:rPr>
          <w:sz w:val="24"/>
          <w:szCs w:val="24"/>
        </w:rPr>
        <w:t xml:space="preserve">2.1. За выполненные по настоящему Договору Работы Заказчик обязуется оплатить Подрядчику _____________ руб. (___________________ рублей ___ коп.) в том числе НДС  __________ руб. (__________________ рублей ___ коп.). </w:t>
      </w:r>
    </w:p>
    <w:p w:rsidR="00701EC6" w:rsidRPr="00EF3D91" w:rsidRDefault="00701EC6" w:rsidP="000B17D5">
      <w:pPr>
        <w:pStyle w:val="32"/>
        <w:spacing w:after="0"/>
        <w:ind w:right="135"/>
        <w:jc w:val="both"/>
        <w:rPr>
          <w:sz w:val="24"/>
          <w:szCs w:val="24"/>
        </w:rPr>
      </w:pPr>
      <w:r w:rsidRPr="00EF3D91">
        <w:rPr>
          <w:color w:val="000000"/>
          <w:sz w:val="24"/>
          <w:szCs w:val="24"/>
        </w:rPr>
        <w:t>Смета на выполнение Работ (приложение № 3) является неотъемлемой частью настоящего Договора.</w:t>
      </w:r>
    </w:p>
    <w:p w:rsidR="00701EC6" w:rsidRPr="00EF3D91" w:rsidRDefault="00701EC6" w:rsidP="000B17D5">
      <w:pPr>
        <w:shd w:val="clear" w:color="auto" w:fill="FFFFFF"/>
        <w:ind w:right="135"/>
        <w:jc w:val="both"/>
        <w:rPr>
          <w:iCs/>
          <w:color w:val="000000"/>
        </w:rPr>
      </w:pPr>
      <w:r w:rsidRPr="00EF3D91">
        <w:rPr>
          <w:color w:val="000000"/>
        </w:rPr>
        <w:t xml:space="preserve">2.2. </w:t>
      </w:r>
      <w:proofErr w:type="gramStart"/>
      <w:r w:rsidRPr="00EF3D91">
        <w:rPr>
          <w:iCs/>
          <w:color w:val="000000"/>
        </w:rPr>
        <w:t>Оплата Работ производится Заказчиком после подписания Сторонами акта сдачи-приемки выполненных Работ на основании счетов-фактур Подрядчика в течение 30 (тридцати) календарных дней с даты получения от Подрядчика  комплекта документов (в т.ч. счет, счет-фактура, акт приемки выполненных работ КС-2, КС-3, подтверждающие выполнение и приемку работ) в размере 95% от стоимости подлежащих оплате работ.</w:t>
      </w:r>
      <w:proofErr w:type="gramEnd"/>
    </w:p>
    <w:p w:rsidR="00701EC6" w:rsidRPr="00EF3D91" w:rsidRDefault="00701EC6" w:rsidP="000B17D5">
      <w:pPr>
        <w:shd w:val="clear" w:color="auto" w:fill="FFFFFF"/>
        <w:ind w:right="135"/>
        <w:jc w:val="both"/>
        <w:rPr>
          <w:iCs/>
          <w:color w:val="000000"/>
        </w:rPr>
      </w:pPr>
      <w:r w:rsidRPr="00EF3D91">
        <w:rPr>
          <w:iCs/>
          <w:color w:val="000000"/>
        </w:rPr>
        <w:t>2.3. Окончательный расчет в размере 5% от стоимости выполненных работ производится в течени</w:t>
      </w:r>
      <w:proofErr w:type="gramStart"/>
      <w:r w:rsidRPr="00EF3D91">
        <w:rPr>
          <w:iCs/>
          <w:color w:val="000000"/>
        </w:rPr>
        <w:t>и</w:t>
      </w:r>
      <w:proofErr w:type="gramEnd"/>
      <w:r w:rsidRPr="00EF3D91">
        <w:rPr>
          <w:iCs/>
          <w:color w:val="000000"/>
        </w:rPr>
        <w:t xml:space="preserve"> 30 календарных дней после подписания акта о приемке-сдаче отремонтированных объектов формы ОС-3.</w:t>
      </w:r>
    </w:p>
    <w:p w:rsidR="00701EC6" w:rsidRPr="00EF3D91" w:rsidRDefault="00701EC6" w:rsidP="000B17D5">
      <w:pPr>
        <w:shd w:val="clear" w:color="auto" w:fill="FFFFFF"/>
        <w:ind w:left="540" w:right="135" w:hanging="540"/>
        <w:jc w:val="center"/>
        <w:rPr>
          <w:b/>
          <w:bCs/>
          <w:color w:val="000000"/>
        </w:rPr>
      </w:pPr>
      <w:r w:rsidRPr="00EF3D91">
        <w:rPr>
          <w:b/>
          <w:bCs/>
          <w:color w:val="000000"/>
        </w:rPr>
        <w:t>3. Порядок сдачи и приемки Работ</w:t>
      </w:r>
    </w:p>
    <w:p w:rsidR="00701EC6" w:rsidRPr="00EF3D91" w:rsidRDefault="00701EC6" w:rsidP="000B17D5">
      <w:pPr>
        <w:shd w:val="clear" w:color="auto" w:fill="FFFFFF"/>
        <w:ind w:left="540" w:right="135" w:hanging="540"/>
        <w:jc w:val="both"/>
        <w:rPr>
          <w:color w:val="000000"/>
        </w:rPr>
      </w:pPr>
      <w:r w:rsidRPr="00EF3D91">
        <w:rPr>
          <w:color w:val="000000"/>
        </w:rPr>
        <w:t>3.1. По завершению Работ Подрядчик представляет Заказчику акт сдачи-приемки выполненных</w:t>
      </w:r>
    </w:p>
    <w:p w:rsidR="00701EC6" w:rsidRPr="00EF3D91" w:rsidRDefault="00701EC6" w:rsidP="000B17D5">
      <w:pPr>
        <w:shd w:val="clear" w:color="auto" w:fill="FFFFFF"/>
        <w:ind w:left="540" w:right="135" w:hanging="540"/>
        <w:jc w:val="both"/>
        <w:rPr>
          <w:iCs/>
          <w:color w:val="000000"/>
        </w:rPr>
      </w:pPr>
      <w:r w:rsidRPr="00EF3D91">
        <w:rPr>
          <w:color w:val="000000"/>
        </w:rPr>
        <w:t>Работ.</w:t>
      </w:r>
    </w:p>
    <w:p w:rsidR="00701EC6" w:rsidRPr="00EF3D91" w:rsidRDefault="00701EC6" w:rsidP="000B17D5">
      <w:pPr>
        <w:shd w:val="clear" w:color="auto" w:fill="FFFFFF"/>
        <w:ind w:right="135"/>
        <w:jc w:val="both"/>
      </w:pPr>
      <w:r w:rsidRPr="00EF3D91">
        <w:rPr>
          <w:color w:val="000000"/>
        </w:rPr>
        <w:t xml:space="preserve">3.2. Заказчик в течение 15 (пятнадцати) календарных дней </w:t>
      </w:r>
      <w:proofErr w:type="gramStart"/>
      <w:r w:rsidRPr="00EF3D91">
        <w:rPr>
          <w:color w:val="000000"/>
        </w:rPr>
        <w:t>с даты получения</w:t>
      </w:r>
      <w:proofErr w:type="gramEnd"/>
      <w:r w:rsidRPr="00EF3D91">
        <w:rPr>
          <w:color w:val="000000"/>
        </w:rPr>
        <w:t xml:space="preserve"> акта сдачи-приемки выполненных Работ направляет Подрядчику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01EC6" w:rsidRPr="00EF3D91" w:rsidRDefault="00701EC6" w:rsidP="000B17D5">
      <w:pPr>
        <w:shd w:val="clear" w:color="auto" w:fill="FFFFFF"/>
        <w:ind w:right="135"/>
        <w:jc w:val="both"/>
      </w:pPr>
      <w:r w:rsidRPr="00EF3D91">
        <w:rPr>
          <w:color w:val="000000"/>
        </w:rPr>
        <w:lastRenderedPageBreak/>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Подрядчика на выполнение Работ по настоящему Договору.</w:t>
      </w:r>
    </w:p>
    <w:p w:rsidR="00701EC6" w:rsidRPr="00EF3D91" w:rsidRDefault="00701EC6" w:rsidP="000B17D5">
      <w:pPr>
        <w:shd w:val="clear" w:color="auto" w:fill="FFFFFF"/>
        <w:ind w:right="135"/>
        <w:rPr>
          <w:color w:val="000000"/>
        </w:rPr>
      </w:pPr>
      <w:r w:rsidRPr="00EF3D91">
        <w:rPr>
          <w:color w:val="000000"/>
        </w:rPr>
        <w:t>3.4. Заказчик имеет право досрочно принять и оплатить Работы.</w:t>
      </w:r>
    </w:p>
    <w:p w:rsidR="000B17D5" w:rsidRDefault="000B17D5" w:rsidP="000B17D5">
      <w:pPr>
        <w:shd w:val="clear" w:color="auto" w:fill="FFFFFF"/>
        <w:ind w:right="135"/>
        <w:jc w:val="center"/>
        <w:rPr>
          <w:b/>
          <w:bCs/>
          <w:color w:val="000000"/>
        </w:rPr>
      </w:pPr>
    </w:p>
    <w:p w:rsidR="00701EC6" w:rsidRDefault="00701EC6" w:rsidP="000B17D5">
      <w:pPr>
        <w:shd w:val="clear" w:color="auto" w:fill="FFFFFF"/>
        <w:ind w:right="135"/>
        <w:jc w:val="center"/>
        <w:rPr>
          <w:b/>
          <w:bCs/>
          <w:color w:val="000000"/>
        </w:rPr>
      </w:pPr>
      <w:r w:rsidRPr="00EF3D91">
        <w:rPr>
          <w:b/>
          <w:bCs/>
          <w:color w:val="000000"/>
        </w:rPr>
        <w:t>4. Обязанности Сторон</w:t>
      </w:r>
    </w:p>
    <w:p w:rsidR="00D759B1" w:rsidRDefault="00D759B1" w:rsidP="000B17D5">
      <w:pPr>
        <w:shd w:val="clear" w:color="auto" w:fill="FFFFFF"/>
        <w:ind w:right="135"/>
        <w:jc w:val="center"/>
        <w:rPr>
          <w:b/>
          <w:bCs/>
          <w:color w:val="000000"/>
        </w:rPr>
      </w:pPr>
    </w:p>
    <w:p w:rsidR="00D759B1" w:rsidRPr="00EF3D91" w:rsidRDefault="00D759B1" w:rsidP="000B17D5">
      <w:pPr>
        <w:shd w:val="clear" w:color="auto" w:fill="FFFFFF"/>
        <w:ind w:right="135"/>
        <w:jc w:val="center"/>
        <w:rPr>
          <w:b/>
          <w:bCs/>
          <w:color w:val="000000"/>
        </w:rPr>
      </w:pPr>
    </w:p>
    <w:p w:rsidR="00701EC6" w:rsidRPr="00EF3D91" w:rsidRDefault="00701EC6" w:rsidP="000B17D5">
      <w:pPr>
        <w:shd w:val="clear" w:color="auto" w:fill="FFFFFF"/>
        <w:ind w:right="135"/>
        <w:rPr>
          <w:b/>
          <w:color w:val="000000"/>
        </w:rPr>
      </w:pPr>
      <w:r w:rsidRPr="00EF3D91">
        <w:rPr>
          <w:b/>
          <w:color w:val="000000"/>
        </w:rPr>
        <w:t xml:space="preserve"> 4.1. Подрядчик обязан:</w:t>
      </w:r>
    </w:p>
    <w:p w:rsidR="00701EC6" w:rsidRPr="00EF3D91" w:rsidRDefault="00701EC6" w:rsidP="000B17D5">
      <w:pPr>
        <w:shd w:val="clear" w:color="auto" w:fill="FFFFFF"/>
        <w:ind w:right="135"/>
        <w:jc w:val="both"/>
        <w:rPr>
          <w:color w:val="000000"/>
        </w:rPr>
      </w:pPr>
      <w:r w:rsidRPr="00EF3D91">
        <w:rPr>
          <w:color w:val="000000"/>
        </w:rPr>
        <w:t>4.1.1. Выполнить Работы в соответствии с требованиями настоящего Договора и передать Заказчику их результаты в предусмотренные настоящим Договором сроки.</w:t>
      </w:r>
    </w:p>
    <w:p w:rsidR="00701EC6" w:rsidRPr="00EF3D91" w:rsidRDefault="00701EC6" w:rsidP="000B17D5">
      <w:pPr>
        <w:shd w:val="clear" w:color="auto" w:fill="FFFFFF"/>
        <w:ind w:right="135"/>
        <w:jc w:val="both"/>
        <w:rPr>
          <w:color w:val="000000"/>
        </w:rPr>
      </w:pPr>
      <w:r w:rsidRPr="00EF3D91">
        <w:rPr>
          <w:color w:val="000000"/>
        </w:rPr>
        <w:t>Результаты Работ должны отвечать требованиям законодательства Российской Федерации и соответствующим государственным стандартам.</w:t>
      </w:r>
    </w:p>
    <w:p w:rsidR="00F13BDE" w:rsidRPr="005B5907" w:rsidRDefault="00701EC6" w:rsidP="000B17D5">
      <w:pPr>
        <w:shd w:val="clear" w:color="auto" w:fill="FFFFFF"/>
        <w:ind w:right="135"/>
        <w:jc w:val="both"/>
        <w:rPr>
          <w:color w:val="000000"/>
        </w:rPr>
      </w:pPr>
      <w:r w:rsidRPr="00EF3D91">
        <w:rPr>
          <w:color w:val="000000"/>
        </w:rPr>
        <w:t xml:space="preserve">4.1.2. Устранять недостатки в выполненных Работах, допущенные по его вине, своими силами и за свой счет. </w:t>
      </w:r>
      <w:r w:rsidR="00F13BDE" w:rsidRPr="005B5907">
        <w:rPr>
          <w:color w:val="000000"/>
        </w:rPr>
        <w:t>Осуществлять по завершени</w:t>
      </w:r>
      <w:r w:rsidR="00162B1B">
        <w:rPr>
          <w:color w:val="000000"/>
        </w:rPr>
        <w:t>и</w:t>
      </w:r>
      <w:r w:rsidR="00F13BDE" w:rsidRPr="005B5907">
        <w:rPr>
          <w:color w:val="000000"/>
        </w:rPr>
        <w:t xml:space="preserve"> работ </w:t>
      </w:r>
      <w:r w:rsidR="00F13BDE" w:rsidRPr="009A0452">
        <w:t>сдач</w:t>
      </w:r>
      <w:r w:rsidR="00F13BDE">
        <w:t>у</w:t>
      </w:r>
      <w:r w:rsidR="00F13BDE" w:rsidRPr="009A0452">
        <w:t xml:space="preserve"> </w:t>
      </w:r>
      <w:r w:rsidR="00F13BDE">
        <w:t xml:space="preserve">металла </w:t>
      </w:r>
      <w:r w:rsidR="00F13BDE" w:rsidRPr="009A0452">
        <w:t xml:space="preserve">на </w:t>
      </w:r>
      <w:r w:rsidR="00F13BDE">
        <w:t xml:space="preserve">заводской </w:t>
      </w:r>
      <w:r w:rsidR="00F13BDE" w:rsidRPr="009A0452">
        <w:t>склад металла</w:t>
      </w:r>
      <w:r w:rsidR="00F13BDE">
        <w:t xml:space="preserve"> в соответствии с расчетом (приложение № 5)</w:t>
      </w:r>
      <w:r w:rsidR="00F13BDE" w:rsidRPr="005B5907">
        <w:rPr>
          <w:color w:val="000000"/>
        </w:rPr>
        <w:t xml:space="preserve"> </w:t>
      </w:r>
      <w:r w:rsidR="00F13BDE">
        <w:rPr>
          <w:color w:val="000000"/>
        </w:rPr>
        <w:t xml:space="preserve">и </w:t>
      </w:r>
      <w:r w:rsidR="00F13BDE" w:rsidRPr="005B5907">
        <w:rPr>
          <w:color w:val="000000"/>
        </w:rPr>
        <w:t>уборку объекта от собственного строительного мусора.</w:t>
      </w:r>
    </w:p>
    <w:p w:rsidR="00701EC6" w:rsidRPr="00EF3D91" w:rsidRDefault="00701EC6" w:rsidP="000B17D5">
      <w:pPr>
        <w:shd w:val="clear" w:color="auto" w:fill="FFFFFF"/>
        <w:ind w:right="135"/>
        <w:jc w:val="both"/>
        <w:rPr>
          <w:color w:val="000000"/>
        </w:rPr>
      </w:pPr>
      <w:r w:rsidRPr="00EF3D91">
        <w:rPr>
          <w:color w:val="000000"/>
        </w:rPr>
        <w:t>4.1.3.</w:t>
      </w:r>
      <w:r w:rsidRPr="00EF3D91">
        <w:rPr>
          <w:color w:val="000000"/>
        </w:rPr>
        <w:tab/>
        <w:t>При необходимости в проведении дополнительных работ, Подрядчик обязан своевременно письменно предупредить об этом Заказчика. При этом Сторонами составляется двусторонний акт на дополнительные работы, и все  изменения условий  производятся  согласно п. 8.1 настоящего Договора.</w:t>
      </w:r>
    </w:p>
    <w:p w:rsidR="00701EC6" w:rsidRPr="00EF3D91" w:rsidRDefault="00701EC6" w:rsidP="000B17D5">
      <w:pPr>
        <w:shd w:val="clear" w:color="auto" w:fill="FFFFFF"/>
        <w:ind w:right="135"/>
        <w:jc w:val="both"/>
      </w:pPr>
      <w:r w:rsidRPr="00EF3D91">
        <w:rPr>
          <w:color w:val="000000"/>
        </w:rPr>
        <w:t>4.1.4.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701EC6" w:rsidRPr="00EF3D91" w:rsidRDefault="00701EC6" w:rsidP="000B17D5">
      <w:pPr>
        <w:shd w:val="clear" w:color="auto" w:fill="FFFFFF"/>
        <w:ind w:right="135"/>
        <w:jc w:val="both"/>
      </w:pPr>
      <w:r w:rsidRPr="00EF3D91">
        <w:rPr>
          <w:color w:val="000000"/>
        </w:rPr>
        <w:t>4.1.5.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01EC6" w:rsidRPr="00EF3D91" w:rsidRDefault="00701EC6" w:rsidP="000B17D5">
      <w:pPr>
        <w:pStyle w:val="25"/>
        <w:spacing w:after="0" w:line="240" w:lineRule="auto"/>
        <w:ind w:left="0" w:right="135"/>
        <w:rPr>
          <w:sz w:val="24"/>
          <w:szCs w:val="24"/>
        </w:rPr>
      </w:pPr>
      <w:r w:rsidRPr="00EF3D91">
        <w:rPr>
          <w:sz w:val="24"/>
          <w:szCs w:val="24"/>
        </w:rPr>
        <w:t xml:space="preserve">4.1.6. Не передавать оригиналы или копии документов, полученные от Заказчика, третьим лицам без его предварительного письменного согласия. </w:t>
      </w:r>
    </w:p>
    <w:p w:rsidR="00701EC6" w:rsidRPr="00EF3D91" w:rsidRDefault="00701EC6" w:rsidP="000B17D5">
      <w:pPr>
        <w:pStyle w:val="25"/>
        <w:spacing w:after="0" w:line="240" w:lineRule="auto"/>
        <w:ind w:left="0" w:right="135"/>
        <w:rPr>
          <w:sz w:val="24"/>
          <w:szCs w:val="24"/>
        </w:rPr>
      </w:pPr>
      <w:r w:rsidRPr="00EF3D91">
        <w:rPr>
          <w:sz w:val="24"/>
          <w:szCs w:val="24"/>
        </w:rPr>
        <w:t xml:space="preserve">4.1.7. Нести ответственность за обеспечение и соблюдение требований безопасности </w:t>
      </w:r>
      <w:r w:rsidRPr="00EF3D91">
        <w:rPr>
          <w:color w:val="000000"/>
          <w:sz w:val="24"/>
          <w:szCs w:val="24"/>
        </w:rPr>
        <w:t xml:space="preserve">и охраны труда, пожарной безопасности, </w:t>
      </w:r>
      <w:proofErr w:type="spellStart"/>
      <w:r w:rsidRPr="00EF3D91">
        <w:rPr>
          <w:color w:val="000000"/>
          <w:sz w:val="24"/>
          <w:szCs w:val="24"/>
        </w:rPr>
        <w:t>электробезопасности</w:t>
      </w:r>
      <w:proofErr w:type="spellEnd"/>
      <w:r w:rsidRPr="00EF3D91">
        <w:rPr>
          <w:color w:val="000000"/>
          <w:sz w:val="24"/>
          <w:szCs w:val="24"/>
        </w:rPr>
        <w:t xml:space="preserve"> и охраны окружающей среды, установленных действующим законодательством РФ,</w:t>
      </w:r>
      <w:r w:rsidRPr="00EF3D91">
        <w:rPr>
          <w:sz w:val="24"/>
          <w:szCs w:val="24"/>
        </w:rPr>
        <w:t xml:space="preserve"> при выполнении Работ по настоящему договору.</w:t>
      </w:r>
    </w:p>
    <w:p w:rsidR="00701EC6" w:rsidRPr="00EF3D91" w:rsidRDefault="00701EC6" w:rsidP="000B17D5">
      <w:pPr>
        <w:pStyle w:val="25"/>
        <w:spacing w:after="0" w:line="240" w:lineRule="auto"/>
        <w:ind w:left="0" w:right="135"/>
        <w:rPr>
          <w:sz w:val="24"/>
          <w:szCs w:val="24"/>
        </w:rPr>
      </w:pPr>
      <w:r w:rsidRPr="00EF3D91">
        <w:rPr>
          <w:sz w:val="24"/>
          <w:szCs w:val="24"/>
        </w:rPr>
        <w:t xml:space="preserve">4.1.8. Предоставить заказчику информацию в отношении всей цепочки собственников, включая бенефициаров (в том числе конечных), с подтверждением соответствующими документами. В </w:t>
      </w:r>
      <w:proofErr w:type="gramStart"/>
      <w:r w:rsidRPr="00EF3D91">
        <w:rPr>
          <w:sz w:val="24"/>
          <w:szCs w:val="24"/>
        </w:rPr>
        <w:t>случае</w:t>
      </w:r>
      <w:proofErr w:type="gramEnd"/>
      <w:r w:rsidRPr="00EF3D91">
        <w:rPr>
          <w:sz w:val="24"/>
          <w:szCs w:val="24"/>
        </w:rPr>
        <w:t xml:space="preserve"> каких либо изменений в цепочке собственников, включая бенефициаров (в том числе конечных), и (или) в исполнительных органах Подрядчика предоставлять соответствующую информацию Заказчику </w:t>
      </w:r>
      <w:r w:rsidR="00E16523">
        <w:rPr>
          <w:sz w:val="24"/>
          <w:szCs w:val="24"/>
        </w:rPr>
        <w:t>в течение</w:t>
      </w:r>
      <w:r w:rsidRPr="00EF3D91">
        <w:rPr>
          <w:sz w:val="24"/>
          <w:szCs w:val="24"/>
        </w:rPr>
        <w:t xml:space="preserve"> </w:t>
      </w:r>
      <w:r w:rsidR="00E16523">
        <w:rPr>
          <w:sz w:val="24"/>
          <w:szCs w:val="24"/>
        </w:rPr>
        <w:t>5</w:t>
      </w:r>
      <w:r w:rsidRPr="00EF3D91">
        <w:rPr>
          <w:sz w:val="24"/>
          <w:szCs w:val="24"/>
        </w:rPr>
        <w:t xml:space="preserve"> календарных дней после таких изменений.</w:t>
      </w:r>
    </w:p>
    <w:p w:rsidR="00701EC6" w:rsidRPr="00EF3D91" w:rsidRDefault="00701EC6" w:rsidP="000B17D5">
      <w:pPr>
        <w:pStyle w:val="25"/>
        <w:spacing w:after="0" w:line="240" w:lineRule="auto"/>
        <w:ind w:left="0" w:right="135" w:firstLine="600"/>
        <w:rPr>
          <w:sz w:val="24"/>
          <w:szCs w:val="24"/>
        </w:rPr>
      </w:pPr>
      <w:r w:rsidRPr="00EF3D91">
        <w:rPr>
          <w:sz w:val="24"/>
          <w:szCs w:val="24"/>
        </w:rPr>
        <w:t>В случае непредставления Подрядчиком указанной информации, Заказчик вправе расторгнуть настоящий Договор в порядке, предусмотренном пунктом 8.3. настоящего договора.</w:t>
      </w:r>
    </w:p>
    <w:p w:rsidR="00701EC6" w:rsidRPr="00EF3D91" w:rsidRDefault="00701EC6" w:rsidP="000B17D5">
      <w:pPr>
        <w:pStyle w:val="25"/>
        <w:spacing w:after="0" w:line="240" w:lineRule="auto"/>
        <w:ind w:left="0" w:right="135"/>
        <w:rPr>
          <w:b/>
          <w:sz w:val="24"/>
          <w:szCs w:val="24"/>
        </w:rPr>
      </w:pPr>
      <w:r w:rsidRPr="00EF3D91">
        <w:rPr>
          <w:b/>
          <w:sz w:val="24"/>
          <w:szCs w:val="24"/>
        </w:rPr>
        <w:t>4.2. Подрядчик гарантирует:</w:t>
      </w:r>
    </w:p>
    <w:p w:rsidR="00701EC6" w:rsidRPr="00EF3D91" w:rsidRDefault="00701EC6" w:rsidP="000B17D5">
      <w:pPr>
        <w:pStyle w:val="25"/>
        <w:spacing w:after="0" w:line="240" w:lineRule="auto"/>
        <w:ind w:left="0" w:right="135"/>
        <w:rPr>
          <w:sz w:val="24"/>
          <w:szCs w:val="24"/>
        </w:rPr>
      </w:pPr>
      <w:r w:rsidRPr="00EF3D91">
        <w:rPr>
          <w:sz w:val="24"/>
          <w:szCs w:val="24"/>
        </w:rPr>
        <w:t>4.2.1. Своевременное устранение недостатков и дефектов, выявленных при приемке работ и в период гарантийной эксплуатации объекта.</w:t>
      </w:r>
    </w:p>
    <w:p w:rsidR="00701EC6" w:rsidRPr="00EF3D91" w:rsidRDefault="00701EC6" w:rsidP="000B17D5">
      <w:pPr>
        <w:pStyle w:val="25"/>
        <w:spacing w:after="0" w:line="240" w:lineRule="auto"/>
        <w:ind w:left="0" w:right="135"/>
        <w:rPr>
          <w:sz w:val="24"/>
          <w:szCs w:val="24"/>
        </w:rPr>
      </w:pPr>
      <w:r w:rsidRPr="00EF3D91">
        <w:rPr>
          <w:sz w:val="24"/>
          <w:szCs w:val="24"/>
        </w:rPr>
        <w:t xml:space="preserve">4.2.2.  Гарантийный срок на выполненные работы составляет </w:t>
      </w:r>
      <w:proofErr w:type="spellStart"/>
      <w:r w:rsidRPr="00EF3D91">
        <w:rPr>
          <w:sz w:val="24"/>
          <w:szCs w:val="24"/>
        </w:rPr>
        <w:t>_________</w:t>
      </w:r>
      <w:r w:rsidR="000834BD">
        <w:rPr>
          <w:sz w:val="24"/>
          <w:szCs w:val="24"/>
        </w:rPr>
        <w:t>месяцев</w:t>
      </w:r>
      <w:proofErr w:type="spellEnd"/>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в соответствии с п.4.2.1.</w:t>
      </w:r>
    </w:p>
    <w:p w:rsidR="00701EC6" w:rsidRPr="00EF3D91" w:rsidRDefault="00701EC6" w:rsidP="000B17D5">
      <w:pPr>
        <w:pStyle w:val="25"/>
        <w:spacing w:after="0" w:line="240" w:lineRule="auto"/>
        <w:ind w:left="0" w:right="135"/>
        <w:rPr>
          <w:sz w:val="24"/>
          <w:szCs w:val="24"/>
        </w:rPr>
      </w:pPr>
      <w:r w:rsidRPr="00EF3D91">
        <w:rPr>
          <w:sz w:val="24"/>
          <w:szCs w:val="24"/>
        </w:rPr>
        <w:t xml:space="preserve">4.2.4.  Наличие дефектов и сроки их устранения фиксируются двухсторонним актом Заказчика и </w:t>
      </w:r>
      <w:r w:rsidRPr="00EF3D91">
        <w:rPr>
          <w:color w:val="000000"/>
          <w:sz w:val="24"/>
          <w:szCs w:val="24"/>
        </w:rPr>
        <w:t>Подрядчика</w:t>
      </w:r>
      <w:r w:rsidRPr="00EF3D91">
        <w:rPr>
          <w:sz w:val="24"/>
          <w:szCs w:val="24"/>
        </w:rPr>
        <w:t>.</w:t>
      </w:r>
    </w:p>
    <w:p w:rsidR="00701EC6" w:rsidRPr="00EF3D91" w:rsidRDefault="00701EC6" w:rsidP="000B17D5">
      <w:pPr>
        <w:pStyle w:val="25"/>
        <w:spacing w:after="0" w:line="240" w:lineRule="auto"/>
        <w:ind w:left="0" w:right="135"/>
        <w:rPr>
          <w:sz w:val="24"/>
          <w:szCs w:val="24"/>
        </w:rPr>
      </w:pPr>
      <w:r w:rsidRPr="00EF3D91">
        <w:rPr>
          <w:sz w:val="24"/>
          <w:szCs w:val="24"/>
        </w:rPr>
        <w:t>4.2.5. При отказе Подрядчика от составления и подписания акта обнаруженных дефектов и недоделок для их подтверждения Заказчик назначит квалифицированную экспертизу, которая составит соответствующий акт по фиксированию дефектов и недоделок и их характеру, что не исключает право Сторон обратиться в арбитражный суд по данному вопросу.</w:t>
      </w:r>
    </w:p>
    <w:p w:rsidR="00701EC6" w:rsidRPr="00EF3D91" w:rsidRDefault="00701EC6" w:rsidP="000B17D5">
      <w:pPr>
        <w:pStyle w:val="25"/>
        <w:spacing w:after="0" w:line="240" w:lineRule="auto"/>
        <w:ind w:left="0" w:right="135"/>
        <w:rPr>
          <w:b/>
          <w:sz w:val="24"/>
          <w:szCs w:val="24"/>
        </w:rPr>
      </w:pPr>
      <w:r w:rsidRPr="00EF3D91">
        <w:rPr>
          <w:b/>
          <w:sz w:val="24"/>
          <w:szCs w:val="24"/>
        </w:rPr>
        <w:lastRenderedPageBreak/>
        <w:t>4.3. Заказчик обязан:</w:t>
      </w:r>
    </w:p>
    <w:p w:rsidR="00701EC6" w:rsidRPr="00EF3D91" w:rsidRDefault="00701EC6" w:rsidP="000B17D5">
      <w:pPr>
        <w:shd w:val="clear" w:color="auto" w:fill="FFFFFF"/>
        <w:ind w:right="135"/>
        <w:jc w:val="both"/>
        <w:rPr>
          <w:color w:val="000000"/>
        </w:rPr>
      </w:pPr>
      <w:r w:rsidRPr="00EF3D91">
        <w:t>4.3.1. Передать Подрядчику необходимую для выполнения Работ информацию и документацию.</w:t>
      </w:r>
    </w:p>
    <w:p w:rsidR="00701EC6" w:rsidRPr="00EF3D91" w:rsidRDefault="00701EC6" w:rsidP="000B17D5">
      <w:pPr>
        <w:shd w:val="clear" w:color="auto" w:fill="FFFFFF"/>
        <w:ind w:right="135"/>
        <w:jc w:val="both"/>
      </w:pPr>
      <w:r w:rsidRPr="00EF3D91">
        <w:rPr>
          <w:color w:val="000000"/>
        </w:rPr>
        <w:t>4.3.2. Принять результаты выполненных Работ и оплатить их в установленный срок в соответствии с условиями настоящего Договора.</w:t>
      </w:r>
    </w:p>
    <w:p w:rsidR="00701EC6" w:rsidRPr="00EF3D91" w:rsidRDefault="00701EC6" w:rsidP="000B17D5">
      <w:pPr>
        <w:pStyle w:val="aff2"/>
        <w:spacing w:line="240" w:lineRule="auto"/>
        <w:ind w:left="0" w:right="135" w:firstLine="0"/>
        <w:rPr>
          <w:sz w:val="24"/>
          <w:szCs w:val="24"/>
        </w:rPr>
      </w:pPr>
      <w:r w:rsidRPr="00EF3D91">
        <w:rPr>
          <w:sz w:val="24"/>
          <w:szCs w:val="24"/>
        </w:rPr>
        <w:t>4.3.3. Оплатить фактически произведенные до дня получения Подрядчиком уведомления о расторжении настоящего Договора затраты Подрядчика на выполнение Работ по настоящему Договору в случае досрочного расторжения настоящего Договора по инициативе Заказчика.</w:t>
      </w:r>
    </w:p>
    <w:p w:rsidR="00B66CB4" w:rsidRDefault="00B66CB4" w:rsidP="000B17D5">
      <w:pPr>
        <w:pStyle w:val="aff2"/>
        <w:spacing w:line="240" w:lineRule="auto"/>
        <w:ind w:right="135" w:hanging="11"/>
        <w:jc w:val="center"/>
        <w:rPr>
          <w:b/>
          <w:bCs/>
          <w:sz w:val="24"/>
        </w:rPr>
      </w:pPr>
    </w:p>
    <w:p w:rsidR="00701EC6" w:rsidRDefault="00701EC6" w:rsidP="000B17D5">
      <w:pPr>
        <w:pStyle w:val="aff2"/>
        <w:spacing w:line="240" w:lineRule="auto"/>
        <w:ind w:right="135" w:hanging="11"/>
        <w:jc w:val="center"/>
        <w:rPr>
          <w:b/>
          <w:bCs/>
          <w:sz w:val="24"/>
        </w:rPr>
      </w:pPr>
      <w:r w:rsidRPr="00EF3D91">
        <w:rPr>
          <w:b/>
          <w:bCs/>
          <w:sz w:val="24"/>
        </w:rPr>
        <w:t>5. Ответственность Сторон</w:t>
      </w:r>
    </w:p>
    <w:p w:rsidR="00D759B1" w:rsidRPr="00EF3D91" w:rsidRDefault="00D759B1" w:rsidP="000B17D5">
      <w:pPr>
        <w:pStyle w:val="aff2"/>
        <w:spacing w:line="240" w:lineRule="auto"/>
        <w:ind w:right="135" w:hanging="11"/>
        <w:jc w:val="center"/>
        <w:rPr>
          <w:b/>
          <w:bCs/>
          <w:sz w:val="24"/>
        </w:rPr>
      </w:pPr>
    </w:p>
    <w:p w:rsidR="00701EC6" w:rsidRPr="00EF3D91" w:rsidRDefault="00701EC6" w:rsidP="000B17D5">
      <w:pPr>
        <w:pStyle w:val="aff2"/>
        <w:spacing w:line="240" w:lineRule="auto"/>
        <w:ind w:left="0" w:right="135" w:firstLine="0"/>
        <w:rPr>
          <w:sz w:val="24"/>
        </w:rPr>
      </w:pPr>
      <w:r w:rsidRPr="00EF3D91">
        <w:rPr>
          <w:sz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01EC6" w:rsidRPr="00EF3D91" w:rsidRDefault="00701EC6" w:rsidP="000B17D5">
      <w:pPr>
        <w:pStyle w:val="aff2"/>
        <w:spacing w:line="240" w:lineRule="auto"/>
        <w:ind w:left="0" w:right="135" w:firstLine="0"/>
        <w:rPr>
          <w:sz w:val="24"/>
        </w:rPr>
      </w:pPr>
      <w:r w:rsidRPr="00EF3D91">
        <w:rPr>
          <w:sz w:val="24"/>
        </w:rPr>
        <w:t>5.2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номах и правилах. Подрядчик не несет ответственности за допущенные им без согласия Заказчика отступления от технической документации, если докажет, что они не повлияли на качество результата работ.</w:t>
      </w:r>
    </w:p>
    <w:p w:rsidR="00701EC6" w:rsidRDefault="00701EC6" w:rsidP="000B17D5">
      <w:pPr>
        <w:pStyle w:val="aff2"/>
        <w:spacing w:line="240" w:lineRule="auto"/>
        <w:ind w:left="0" w:right="135" w:firstLine="0"/>
        <w:rPr>
          <w:sz w:val="24"/>
        </w:rPr>
      </w:pPr>
      <w:r w:rsidRPr="00EF3D91">
        <w:rPr>
          <w:sz w:val="24"/>
        </w:rPr>
        <w:t>5.3 Подрядчик несет ответственность за ущерб, причиненный третьему лицу в процессе выполнения работ, если не докажет, что ущерб был причинен вследствие обстоятельств, за которые отвечает Заказчик.</w:t>
      </w:r>
    </w:p>
    <w:p w:rsidR="00F02D5A" w:rsidRDefault="00F02D5A" w:rsidP="000B17D5">
      <w:pPr>
        <w:pStyle w:val="aff2"/>
        <w:spacing w:line="240" w:lineRule="auto"/>
        <w:ind w:left="0" w:right="135" w:firstLine="0"/>
        <w:rPr>
          <w:sz w:val="24"/>
        </w:rPr>
      </w:pPr>
      <w:r w:rsidRPr="000215A2">
        <w:rPr>
          <w:sz w:val="24"/>
        </w:rPr>
        <w:t>5.4</w:t>
      </w:r>
      <w:proofErr w:type="gramStart"/>
      <w:r w:rsidRPr="000215A2">
        <w:rPr>
          <w:sz w:val="24"/>
        </w:rPr>
        <w:t xml:space="preserve"> З</w:t>
      </w:r>
      <w:proofErr w:type="gramEnd"/>
      <w:r w:rsidRPr="000215A2">
        <w:rPr>
          <w:sz w:val="24"/>
        </w:rPr>
        <w:t>а нарушение сроков выполнения работ (п.п. 1.4 Договора) Заказчик вправе требовать с Подрядчика уплаты неустойки (пени) в размере 0,01 процента от стоимости не выполненных в срок работ за каждый день просрочки.</w:t>
      </w:r>
    </w:p>
    <w:p w:rsidR="00F02D5A" w:rsidRDefault="00F02D5A" w:rsidP="000B17D5">
      <w:pPr>
        <w:pStyle w:val="aff2"/>
        <w:spacing w:line="240" w:lineRule="auto"/>
        <w:ind w:left="0" w:right="135" w:firstLine="0"/>
        <w:rPr>
          <w:sz w:val="24"/>
        </w:rPr>
      </w:pPr>
    </w:p>
    <w:p w:rsidR="00701EC6" w:rsidRDefault="00701EC6" w:rsidP="000B17D5">
      <w:pPr>
        <w:shd w:val="clear" w:color="auto" w:fill="FFFFFF"/>
        <w:ind w:left="540" w:right="135" w:hanging="540"/>
        <w:jc w:val="center"/>
        <w:rPr>
          <w:b/>
          <w:bCs/>
          <w:color w:val="000000"/>
        </w:rPr>
      </w:pPr>
      <w:r w:rsidRPr="00EF3D91">
        <w:rPr>
          <w:b/>
          <w:bCs/>
          <w:color w:val="000000"/>
        </w:rPr>
        <w:t>6. Обстоятельства непреодолимой силы</w:t>
      </w:r>
    </w:p>
    <w:p w:rsidR="00D759B1" w:rsidRPr="00EF3D91" w:rsidRDefault="00D759B1" w:rsidP="000B17D5">
      <w:pPr>
        <w:shd w:val="clear" w:color="auto" w:fill="FFFFFF"/>
        <w:ind w:left="540" w:right="135" w:hanging="540"/>
        <w:jc w:val="center"/>
        <w:rPr>
          <w:b/>
          <w:bCs/>
          <w:color w:val="000000"/>
        </w:rPr>
      </w:pPr>
    </w:p>
    <w:p w:rsidR="00701EC6" w:rsidRPr="00EF3D91" w:rsidRDefault="00701EC6" w:rsidP="000B17D5">
      <w:pPr>
        <w:shd w:val="clear" w:color="auto" w:fill="FFFFFF"/>
        <w:ind w:right="135"/>
        <w:jc w:val="both"/>
      </w:pPr>
      <w:r w:rsidRPr="00EF3D91">
        <w:rPr>
          <w:color w:val="000000"/>
        </w:rPr>
        <w:t xml:space="preserve">6.1. </w:t>
      </w:r>
      <w:proofErr w:type="gramStart"/>
      <w:r w:rsidRPr="00EF3D91">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01EC6" w:rsidRPr="00EF3D91" w:rsidRDefault="00701EC6" w:rsidP="000B17D5">
      <w:pPr>
        <w:shd w:val="clear" w:color="auto" w:fill="FFFFFF"/>
        <w:ind w:right="135"/>
        <w:jc w:val="both"/>
        <w:rPr>
          <w:color w:val="000000"/>
        </w:rPr>
      </w:pPr>
      <w:r w:rsidRPr="00EF3D91">
        <w:rPr>
          <w:color w:val="000000"/>
        </w:rP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01EC6" w:rsidRPr="00EF3D91" w:rsidRDefault="00701EC6" w:rsidP="000B17D5">
      <w:pPr>
        <w:shd w:val="clear" w:color="auto" w:fill="FFFFFF"/>
        <w:ind w:right="135"/>
        <w:jc w:val="both"/>
        <w:rPr>
          <w:color w:val="000000"/>
        </w:rPr>
      </w:pPr>
      <w:r w:rsidRPr="00EF3D91">
        <w:rPr>
          <w:color w:val="000000"/>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01EC6" w:rsidRDefault="00701EC6" w:rsidP="000B17D5">
      <w:pPr>
        <w:shd w:val="clear" w:color="auto" w:fill="FFFFFF"/>
        <w:ind w:right="135"/>
        <w:jc w:val="both"/>
        <w:rPr>
          <w:color w:val="000000"/>
        </w:rPr>
      </w:pPr>
      <w:r w:rsidRPr="00EF3D91">
        <w:rPr>
          <w:color w:val="000000"/>
        </w:rPr>
        <w:t xml:space="preserve">6.4. Если обстоятельства непреодолимой силы действуют на протяжении 3 (трех) последовательных месяцев, настоящий </w:t>
      </w:r>
      <w:proofErr w:type="gramStart"/>
      <w:r w:rsidRPr="00EF3D91">
        <w:rPr>
          <w:color w:val="000000"/>
        </w:rPr>
        <w:t>Договор</w:t>
      </w:r>
      <w:proofErr w:type="gramEnd"/>
      <w:r w:rsidRPr="00EF3D91">
        <w:rPr>
          <w:color w:val="000000"/>
        </w:rPr>
        <w:t xml:space="preserve"> может быть расторгнут по соглашению Сторон, либо в порядке, установленном пунктом 8.3 настоящего Договора.</w:t>
      </w:r>
    </w:p>
    <w:p w:rsidR="00D759B1" w:rsidRPr="00EF3D91" w:rsidRDefault="00D759B1" w:rsidP="000B17D5">
      <w:pPr>
        <w:shd w:val="clear" w:color="auto" w:fill="FFFFFF"/>
        <w:ind w:right="135"/>
        <w:jc w:val="both"/>
        <w:rPr>
          <w:color w:val="000000"/>
        </w:rPr>
      </w:pPr>
    </w:p>
    <w:p w:rsidR="00701EC6" w:rsidRDefault="00701EC6" w:rsidP="000B17D5">
      <w:pPr>
        <w:shd w:val="clear" w:color="auto" w:fill="FFFFFF"/>
        <w:ind w:left="360" w:right="135" w:hanging="360"/>
        <w:jc w:val="center"/>
        <w:rPr>
          <w:b/>
          <w:bCs/>
          <w:color w:val="000000"/>
        </w:rPr>
      </w:pPr>
      <w:r w:rsidRPr="00EF3D91">
        <w:rPr>
          <w:b/>
          <w:bCs/>
          <w:color w:val="000000"/>
        </w:rPr>
        <w:t>7. Разрешение споров</w:t>
      </w:r>
    </w:p>
    <w:p w:rsidR="00D759B1" w:rsidRPr="00EF3D91" w:rsidRDefault="00D759B1" w:rsidP="000B17D5">
      <w:pPr>
        <w:shd w:val="clear" w:color="auto" w:fill="FFFFFF"/>
        <w:ind w:left="360" w:right="135" w:hanging="360"/>
        <w:jc w:val="center"/>
        <w:rPr>
          <w:b/>
          <w:bCs/>
          <w:color w:val="000000"/>
        </w:rPr>
      </w:pPr>
    </w:p>
    <w:p w:rsidR="00701EC6" w:rsidRPr="00EF3D91" w:rsidRDefault="00701EC6" w:rsidP="000B17D5">
      <w:pPr>
        <w:shd w:val="clear" w:color="auto" w:fill="FFFFFF"/>
        <w:ind w:right="135"/>
        <w:jc w:val="both"/>
      </w:pPr>
      <w:r w:rsidRPr="00EF3D91">
        <w:rPr>
          <w:color w:val="000000"/>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01EC6" w:rsidRPr="00EF3D91" w:rsidRDefault="00701EC6" w:rsidP="000B17D5">
      <w:pPr>
        <w:shd w:val="clear" w:color="auto" w:fill="FFFFFF"/>
        <w:ind w:right="135"/>
        <w:jc w:val="both"/>
      </w:pPr>
      <w:r w:rsidRPr="00EF3D91">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3D91">
        <w:rPr>
          <w:color w:val="000000"/>
        </w:rPr>
        <w:t>с даты получения</w:t>
      </w:r>
      <w:proofErr w:type="gramEnd"/>
      <w:r w:rsidRPr="00EF3D91">
        <w:rPr>
          <w:color w:val="000000"/>
        </w:rPr>
        <w:t xml:space="preserve"> претензии.</w:t>
      </w:r>
    </w:p>
    <w:p w:rsidR="00701EC6" w:rsidRDefault="00701EC6" w:rsidP="000B17D5">
      <w:pPr>
        <w:shd w:val="clear" w:color="auto" w:fill="FFFFFF"/>
        <w:ind w:right="135"/>
        <w:jc w:val="both"/>
      </w:pPr>
      <w:r w:rsidRPr="00EF3D91">
        <w:rPr>
          <w:color w:val="000000"/>
        </w:rPr>
        <w:lastRenderedPageBreak/>
        <w:t xml:space="preserve">7.3. </w:t>
      </w:r>
      <w:r w:rsidRPr="00EF3D91">
        <w:t xml:space="preserve">В </w:t>
      </w:r>
      <w:proofErr w:type="gramStart"/>
      <w:r w:rsidRPr="00EF3D91">
        <w:t>случае</w:t>
      </w:r>
      <w:proofErr w:type="gramEnd"/>
      <w:r w:rsidRPr="00EF3D91">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D759B1" w:rsidRPr="00EF3D91" w:rsidRDefault="00D759B1" w:rsidP="000B17D5">
      <w:pPr>
        <w:shd w:val="clear" w:color="auto" w:fill="FFFFFF"/>
        <w:ind w:right="135"/>
        <w:jc w:val="both"/>
      </w:pPr>
    </w:p>
    <w:p w:rsidR="00701EC6" w:rsidRDefault="00701EC6" w:rsidP="000B17D5">
      <w:pPr>
        <w:shd w:val="clear" w:color="auto" w:fill="FFFFFF"/>
        <w:ind w:left="360" w:right="135" w:hanging="360"/>
        <w:jc w:val="center"/>
        <w:rPr>
          <w:b/>
          <w:bCs/>
          <w:color w:val="000000"/>
        </w:rPr>
      </w:pPr>
      <w:r w:rsidRPr="00EF3D91">
        <w:rPr>
          <w:b/>
          <w:bCs/>
          <w:color w:val="000000"/>
        </w:rPr>
        <w:t>8. Порядок внесения изменений, дополнений в Договор и его расторжения</w:t>
      </w:r>
    </w:p>
    <w:p w:rsidR="00D759B1" w:rsidRPr="00EF3D91" w:rsidRDefault="00D759B1" w:rsidP="000B17D5">
      <w:pPr>
        <w:shd w:val="clear" w:color="auto" w:fill="FFFFFF"/>
        <w:ind w:left="360" w:right="135" w:hanging="360"/>
        <w:jc w:val="center"/>
        <w:rPr>
          <w:b/>
          <w:bCs/>
          <w:color w:val="000000"/>
        </w:rPr>
      </w:pPr>
    </w:p>
    <w:p w:rsidR="00701EC6" w:rsidRPr="00EF3D91" w:rsidRDefault="00701EC6" w:rsidP="000B17D5">
      <w:pPr>
        <w:shd w:val="clear" w:color="auto" w:fill="FFFFFF"/>
        <w:ind w:right="135"/>
        <w:jc w:val="both"/>
      </w:pPr>
      <w:r w:rsidRPr="00EF3D91">
        <w:rPr>
          <w:color w:val="000000"/>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701EC6" w:rsidRPr="00EF3D91" w:rsidRDefault="00701EC6" w:rsidP="000B17D5">
      <w:pPr>
        <w:shd w:val="clear" w:color="auto" w:fill="FFFFFF"/>
        <w:ind w:right="135"/>
        <w:jc w:val="both"/>
      </w:pPr>
      <w:r w:rsidRPr="00EF3D91">
        <w:rPr>
          <w:color w:val="000000"/>
        </w:rPr>
        <w:t xml:space="preserve">8.2. Настоящий Договор </w:t>
      </w:r>
      <w:proofErr w:type="gramStart"/>
      <w:r w:rsidRPr="00EF3D91">
        <w:rPr>
          <w:color w:val="000000"/>
        </w:rPr>
        <w:t>может быть досрочно расторгнут</w:t>
      </w:r>
      <w:proofErr w:type="gramEnd"/>
      <w:r w:rsidRPr="00EF3D91">
        <w:rPr>
          <w:color w:val="000000"/>
        </w:rPr>
        <w:t xml:space="preserve"> по основаниям, предусмотренным законодательством Российской Федерации и настоящим Договором.</w:t>
      </w:r>
    </w:p>
    <w:p w:rsidR="006936E7" w:rsidRDefault="00701EC6" w:rsidP="000B17D5">
      <w:pPr>
        <w:shd w:val="clear" w:color="auto" w:fill="FFFFFF"/>
        <w:ind w:right="135"/>
        <w:jc w:val="both"/>
        <w:rPr>
          <w:color w:val="000000"/>
        </w:rPr>
      </w:pPr>
      <w:r w:rsidRPr="00EF3D91">
        <w:t xml:space="preserve">8.3. Заказчик, решивший расторгнуть настоящий Договор, должен направить письменное уведомление о намерении расторгнуть настоящий Договор Подрядчику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Подрядчика по выполнению Работ, </w:t>
      </w:r>
      <w:r w:rsidRPr="00EF3D91">
        <w:rPr>
          <w:color w:val="000000"/>
        </w:rPr>
        <w:t>произведенные до даты получения Подрядчиком уведомления о расторжении настоящего Договора.</w:t>
      </w:r>
    </w:p>
    <w:p w:rsidR="006936E7" w:rsidRDefault="006936E7" w:rsidP="000B17D5">
      <w:pPr>
        <w:shd w:val="clear" w:color="auto" w:fill="FFFFFF"/>
        <w:ind w:left="360" w:right="135" w:hanging="360"/>
        <w:jc w:val="center"/>
        <w:rPr>
          <w:b/>
          <w:color w:val="000000"/>
        </w:rPr>
      </w:pPr>
      <w:r w:rsidRPr="00E050E5">
        <w:rPr>
          <w:b/>
          <w:color w:val="000000"/>
        </w:rPr>
        <w:t>9. Срок действия Договора</w:t>
      </w:r>
    </w:p>
    <w:p w:rsidR="00D759B1" w:rsidRDefault="00D759B1" w:rsidP="000B17D5">
      <w:pPr>
        <w:shd w:val="clear" w:color="auto" w:fill="FFFFFF"/>
        <w:ind w:left="360" w:right="135" w:hanging="360"/>
        <w:jc w:val="center"/>
        <w:rPr>
          <w:b/>
          <w:color w:val="000000"/>
        </w:rPr>
      </w:pPr>
    </w:p>
    <w:p w:rsidR="006936E7" w:rsidRDefault="006936E7" w:rsidP="000B17D5">
      <w:pPr>
        <w:shd w:val="clear" w:color="auto" w:fill="FFFFFF"/>
        <w:ind w:right="135"/>
        <w:jc w:val="both"/>
        <w:rPr>
          <w:color w:val="000000"/>
        </w:rPr>
      </w:pPr>
      <w:r w:rsidRPr="00E050E5">
        <w:rPr>
          <w:color w:val="000000"/>
        </w:rPr>
        <w:t>9.1. Настоящий Договор вступает в силу с</w:t>
      </w:r>
      <w:r>
        <w:rPr>
          <w:color w:val="000000"/>
        </w:rPr>
        <w:t xml:space="preserve"> момента подписания</w:t>
      </w:r>
      <w:r w:rsidRPr="00E050E5">
        <w:rPr>
          <w:color w:val="000000"/>
        </w:rPr>
        <w:t xml:space="preserve"> и действует до </w:t>
      </w:r>
      <w:r>
        <w:rPr>
          <w:color w:val="000000"/>
        </w:rPr>
        <w:t>полного исполнения Сторонами взятых на себя обязательств.</w:t>
      </w:r>
    </w:p>
    <w:p w:rsidR="00D759B1" w:rsidRDefault="00D759B1" w:rsidP="000B17D5">
      <w:pPr>
        <w:shd w:val="clear" w:color="auto" w:fill="FFFFFF"/>
        <w:ind w:right="135"/>
        <w:jc w:val="both"/>
        <w:rPr>
          <w:color w:val="000000"/>
        </w:rPr>
      </w:pPr>
    </w:p>
    <w:p w:rsidR="006936E7" w:rsidRDefault="006936E7" w:rsidP="000B17D5">
      <w:pPr>
        <w:shd w:val="clear" w:color="auto" w:fill="FFFFFF"/>
        <w:ind w:left="360" w:right="135" w:hanging="360"/>
        <w:jc w:val="center"/>
        <w:rPr>
          <w:b/>
          <w:color w:val="000000"/>
        </w:rPr>
      </w:pPr>
      <w:r w:rsidRPr="00E050E5">
        <w:rPr>
          <w:b/>
          <w:color w:val="000000"/>
        </w:rPr>
        <w:t>10. Прочие условия</w:t>
      </w:r>
    </w:p>
    <w:p w:rsidR="00D759B1" w:rsidRDefault="00D759B1" w:rsidP="000B17D5">
      <w:pPr>
        <w:shd w:val="clear" w:color="auto" w:fill="FFFFFF"/>
        <w:ind w:left="360" w:right="135" w:hanging="360"/>
        <w:jc w:val="center"/>
        <w:rPr>
          <w:b/>
          <w:color w:val="000000"/>
        </w:rPr>
      </w:pPr>
    </w:p>
    <w:p w:rsidR="006936E7" w:rsidRPr="00E050E5" w:rsidRDefault="006936E7" w:rsidP="000B17D5">
      <w:pPr>
        <w:shd w:val="clear" w:color="auto" w:fill="FFFFFF"/>
        <w:ind w:left="18" w:right="135" w:hanging="18"/>
        <w:jc w:val="both"/>
      </w:pPr>
      <w:r w:rsidRPr="00E050E5">
        <w:rPr>
          <w:color w:val="000000"/>
        </w:rPr>
        <w:t>10.</w:t>
      </w:r>
      <w:r>
        <w:rPr>
          <w:color w:val="000000"/>
        </w:rPr>
        <w:t>1</w:t>
      </w:r>
      <w:r w:rsidRPr="00E050E5">
        <w:rPr>
          <w:color w:val="000000"/>
        </w:rPr>
        <w:t>. Право собственности на результаты Работ по настоящему Договору принадлежит Заказчику.</w:t>
      </w:r>
    </w:p>
    <w:p w:rsidR="006936E7" w:rsidRPr="00E050E5" w:rsidRDefault="006936E7" w:rsidP="000B17D5">
      <w:pPr>
        <w:shd w:val="clear" w:color="auto" w:fill="FFFFFF"/>
        <w:ind w:right="135"/>
        <w:jc w:val="both"/>
      </w:pPr>
      <w:r w:rsidRPr="00E050E5">
        <w:rPr>
          <w:color w:val="000000"/>
        </w:rPr>
        <w:t>10.</w:t>
      </w:r>
      <w:r>
        <w:rPr>
          <w:color w:val="000000"/>
        </w:rPr>
        <w:t>2</w:t>
      </w:r>
      <w:r w:rsidRPr="00E050E5">
        <w:rPr>
          <w:color w:val="000000"/>
        </w:rPr>
        <w:t>. 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течение 5 (пяти) рабочих дней со дня получения свидетельства о государственной регистрации этих изменений.</w:t>
      </w:r>
    </w:p>
    <w:p w:rsidR="006936E7" w:rsidRPr="00E050E5" w:rsidRDefault="006936E7" w:rsidP="000B17D5">
      <w:pPr>
        <w:shd w:val="clear" w:color="auto" w:fill="FFFFFF"/>
        <w:ind w:left="32" w:right="135" w:hanging="32"/>
        <w:jc w:val="both"/>
      </w:pPr>
      <w:r>
        <w:rPr>
          <w:color w:val="000000"/>
        </w:rPr>
        <w:t>10.3</w:t>
      </w:r>
      <w:r w:rsidRPr="00E050E5">
        <w:rPr>
          <w:color w:val="000000"/>
        </w:rPr>
        <w:t>. Все приложения к настоящему Договору являются его неотъемлемыми частями.</w:t>
      </w:r>
    </w:p>
    <w:p w:rsidR="006936E7" w:rsidRPr="00E050E5" w:rsidRDefault="006936E7" w:rsidP="000B17D5">
      <w:pPr>
        <w:shd w:val="clear" w:color="auto" w:fill="FFFFFF"/>
        <w:ind w:right="135"/>
        <w:jc w:val="both"/>
      </w:pPr>
      <w:r>
        <w:rPr>
          <w:color w:val="000000"/>
        </w:rPr>
        <w:t>10.4</w:t>
      </w:r>
      <w:r w:rsidRPr="00E050E5">
        <w:rPr>
          <w:color w:val="000000"/>
        </w:rPr>
        <w:t>. Настоящий Договор составлен в двух экземплярах, имеющих одинаковую силу, по одному для каждой из Сторон.</w:t>
      </w:r>
    </w:p>
    <w:p w:rsidR="006936E7" w:rsidRPr="005B5907" w:rsidRDefault="006936E7" w:rsidP="000B17D5">
      <w:pPr>
        <w:shd w:val="clear" w:color="auto" w:fill="FFFFFF"/>
        <w:ind w:left="515" w:right="135" w:hanging="515"/>
      </w:pPr>
      <w:r w:rsidRPr="005B5907">
        <w:rPr>
          <w:color w:val="000000"/>
        </w:rPr>
        <w:t>10.5. К настоящему Договору прилагаются:</w:t>
      </w:r>
    </w:p>
    <w:p w:rsidR="006936E7" w:rsidRPr="005B5907" w:rsidRDefault="006936E7" w:rsidP="000B17D5">
      <w:pPr>
        <w:shd w:val="clear" w:color="auto" w:fill="FFFFFF"/>
        <w:ind w:left="515" w:right="135" w:hanging="515"/>
        <w:rPr>
          <w:color w:val="000000"/>
        </w:rPr>
      </w:pPr>
      <w:r w:rsidRPr="005B5907">
        <w:rPr>
          <w:color w:val="000000"/>
        </w:rPr>
        <w:t>10.5.1. Техни</w:t>
      </w:r>
      <w:r>
        <w:rPr>
          <w:color w:val="000000"/>
        </w:rPr>
        <w:t>ческое задание (приложением №1)</w:t>
      </w:r>
    </w:p>
    <w:p w:rsidR="006936E7" w:rsidRPr="005B5907" w:rsidRDefault="006936E7" w:rsidP="000B17D5">
      <w:pPr>
        <w:shd w:val="clear" w:color="auto" w:fill="FFFFFF"/>
        <w:ind w:left="515" w:right="135" w:hanging="515"/>
      </w:pPr>
      <w:r w:rsidRPr="005B5907">
        <w:rPr>
          <w:color w:val="000000"/>
        </w:rPr>
        <w:t>10.5.2. Календарный план (приложение № 2)</w:t>
      </w:r>
    </w:p>
    <w:p w:rsidR="006936E7" w:rsidRDefault="006936E7" w:rsidP="000B17D5">
      <w:pPr>
        <w:shd w:val="clear" w:color="auto" w:fill="FFFFFF"/>
        <w:ind w:left="518" w:right="135" w:hanging="518"/>
        <w:rPr>
          <w:color w:val="000000"/>
        </w:rPr>
      </w:pPr>
      <w:r w:rsidRPr="005B5907">
        <w:rPr>
          <w:color w:val="000000"/>
        </w:rPr>
        <w:t>10.5.3. Смета на вы</w:t>
      </w:r>
      <w:r>
        <w:rPr>
          <w:color w:val="000000"/>
        </w:rPr>
        <w:t>полнение Работ (приложение № 3)</w:t>
      </w: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9D2775" w:rsidRDefault="009D2775"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D759B1" w:rsidRDefault="00D759B1" w:rsidP="000B17D5">
      <w:pPr>
        <w:shd w:val="clear" w:color="auto" w:fill="FFFFFF"/>
        <w:ind w:left="518" w:right="135" w:hanging="518"/>
        <w:rPr>
          <w:color w:val="000000"/>
        </w:rPr>
      </w:pPr>
    </w:p>
    <w:p w:rsidR="006936E7" w:rsidRDefault="006936E7" w:rsidP="000B17D5">
      <w:pPr>
        <w:shd w:val="clear" w:color="auto" w:fill="FFFFFF"/>
        <w:spacing w:before="240"/>
        <w:ind w:left="6" w:right="135"/>
        <w:jc w:val="center"/>
        <w:rPr>
          <w:b/>
          <w:bCs/>
          <w:color w:val="000000"/>
        </w:rPr>
      </w:pPr>
      <w:r w:rsidRPr="00C0278E">
        <w:rPr>
          <w:b/>
          <w:bCs/>
          <w:color w:val="000000"/>
        </w:rPr>
        <w:lastRenderedPageBreak/>
        <w:t>11. Юридические адреса и платежные реквизиты Сторон</w:t>
      </w:r>
    </w:p>
    <w:p w:rsidR="00D759B1" w:rsidRPr="00C0278E" w:rsidRDefault="00D759B1" w:rsidP="000B17D5">
      <w:pPr>
        <w:shd w:val="clear" w:color="auto" w:fill="FFFFFF"/>
        <w:spacing w:before="240"/>
        <w:ind w:left="6" w:right="135"/>
        <w:jc w:val="center"/>
        <w:rPr>
          <w:b/>
          <w:bCs/>
          <w:color w:val="000000"/>
        </w:rPr>
      </w:pPr>
    </w:p>
    <w:tbl>
      <w:tblPr>
        <w:tblW w:w="9468" w:type="dxa"/>
        <w:tblLook w:val="01E0"/>
      </w:tblPr>
      <w:tblGrid>
        <w:gridCol w:w="5920"/>
        <w:gridCol w:w="3548"/>
      </w:tblGrid>
      <w:tr w:rsidR="00F02D5A" w:rsidRPr="00436DBD" w:rsidTr="00442D39">
        <w:trPr>
          <w:trHeight w:val="545"/>
        </w:trPr>
        <w:tc>
          <w:tcPr>
            <w:tcW w:w="5920" w:type="dxa"/>
          </w:tcPr>
          <w:p w:rsidR="00F02D5A" w:rsidRPr="00436DBD" w:rsidRDefault="00F02D5A" w:rsidP="00F02D5A">
            <w:pPr>
              <w:rPr>
                <w:b/>
              </w:rPr>
            </w:pPr>
            <w:r>
              <w:rPr>
                <w:b/>
                <w:bCs/>
              </w:rPr>
              <w:t>Заказчик: А</w:t>
            </w:r>
            <w:r w:rsidRPr="00436DBD">
              <w:rPr>
                <w:b/>
                <w:bCs/>
              </w:rPr>
              <w:t>кционерное общество «</w:t>
            </w:r>
            <w:proofErr w:type="spellStart"/>
            <w:r w:rsidRPr="00436DBD">
              <w:rPr>
                <w:b/>
                <w:bCs/>
              </w:rPr>
              <w:t>Вагонреммаш</w:t>
            </w:r>
            <w:proofErr w:type="spellEnd"/>
            <w:r w:rsidRPr="00436DBD">
              <w:rPr>
                <w:b/>
                <w:bCs/>
              </w:rPr>
              <w:t>»</w:t>
            </w:r>
          </w:p>
        </w:tc>
        <w:tc>
          <w:tcPr>
            <w:tcW w:w="3548" w:type="dxa"/>
          </w:tcPr>
          <w:p w:rsidR="00F02D5A" w:rsidRPr="00436DBD" w:rsidRDefault="00F02D5A" w:rsidP="00F02D5A">
            <w:pPr>
              <w:rPr>
                <w:b/>
              </w:rPr>
            </w:pPr>
            <w:r>
              <w:rPr>
                <w:b/>
              </w:rPr>
              <w:t xml:space="preserve">    </w:t>
            </w:r>
            <w:r w:rsidRPr="00436DBD">
              <w:rPr>
                <w:b/>
              </w:rPr>
              <w:t>Подрядчик:</w:t>
            </w:r>
            <w:r w:rsidRPr="00436DBD">
              <w:rPr>
                <w:b/>
                <w:bCs/>
              </w:rPr>
              <w:t xml:space="preserve"> </w:t>
            </w:r>
          </w:p>
        </w:tc>
      </w:tr>
      <w:tr w:rsidR="00F02D5A" w:rsidRPr="00436DBD" w:rsidTr="00442D39">
        <w:tc>
          <w:tcPr>
            <w:tcW w:w="5920" w:type="dxa"/>
          </w:tcPr>
          <w:p w:rsidR="00F02D5A" w:rsidRPr="00C0278E" w:rsidRDefault="00F02D5A" w:rsidP="00F02D5A">
            <w:pPr>
              <w:jc w:val="both"/>
            </w:pP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smartTag w:uri="urn:schemas-microsoft-com:office:smarttags" w:element="metricconverter">
              <w:smartTagPr>
                <w:attr w:name="ProductID" w:val="105066, г"/>
              </w:smartTagPr>
              <w:r>
                <w:t>105066</w:t>
              </w:r>
              <w:r w:rsidRPr="00C0278E">
                <w:t>, г</w:t>
              </w:r>
            </w:smartTag>
            <w:r w:rsidRPr="00C0278E">
              <w:t>.</w:t>
            </w:r>
            <w:r>
              <w:t xml:space="preserve"> </w:t>
            </w:r>
            <w:r w:rsidRPr="00C0278E">
              <w:t>Мос</w:t>
            </w:r>
            <w:r>
              <w:t>ква,  ул. Нижняя Красносельская, д.39, стр.1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ИНН/КПП 7722648033/772201001, ОГРН 1087746618970</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proofErr w:type="spellStart"/>
            <w:r>
              <w:t>р</w:t>
            </w:r>
            <w:proofErr w:type="spellEnd"/>
            <w:r>
              <w:t>/с 40702810500160000507 в ОАО Банк ВТБ</w:t>
            </w:r>
            <w:r w:rsidRPr="00C0278E">
              <w:t xml:space="preserve"> в г</w:t>
            </w:r>
            <w:proofErr w:type="gramStart"/>
            <w:r w:rsidRPr="00C0278E">
              <w:t>.М</w:t>
            </w:r>
            <w:proofErr w:type="gramEnd"/>
            <w:r w:rsidRPr="00C0278E">
              <w:t>осква</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к/с 3010181070000000187, БИК 044525187</w:t>
            </w:r>
            <w:r w:rsidRPr="00C0278E">
              <w:t xml:space="preserve"> </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436DBD">
              <w:rPr>
                <w:b/>
              </w:rPr>
              <w:t>Филиал</w:t>
            </w:r>
            <w:r>
              <w:t xml:space="preserve">: </w:t>
            </w:r>
            <w:proofErr w:type="gramStart"/>
            <w:r>
              <w:t>Воронежский</w:t>
            </w:r>
            <w:proofErr w:type="gramEnd"/>
            <w:r>
              <w:t xml:space="preserve"> ВРЗ </w:t>
            </w:r>
            <w:r w:rsidRPr="00C0278E">
              <w:t>АО «ВРМ»</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smartTag w:uri="urn:schemas-microsoft-com:office:smarttags" w:element="metricconverter">
              <w:smartTagPr>
                <w:attr w:name="ProductID" w:val="394010, г"/>
              </w:smartTagPr>
              <w:r w:rsidRPr="00C0278E">
                <w:t>394010, г</w:t>
              </w:r>
            </w:smartTag>
            <w:proofErr w:type="gramStart"/>
            <w:r w:rsidRPr="00C0278E">
              <w:t>.В</w:t>
            </w:r>
            <w:proofErr w:type="gramEnd"/>
            <w:r w:rsidRPr="00C0278E">
              <w:t xml:space="preserve">оронеж, </w:t>
            </w:r>
          </w:p>
          <w:p w:rsidR="00F02D5A" w:rsidRPr="00C0278E" w:rsidRDefault="00F02D5A" w:rsidP="00F02D5A">
            <w:r w:rsidRPr="00C0278E">
              <w:t>пер. Богдана Хмельницкого, д.1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ИНН/КПП 7722648033/366102001</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rsidRPr="00C0278E">
              <w:t>ОГРН 1087746618970</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proofErr w:type="gramStart"/>
            <w:r>
              <w:t>Р</w:t>
            </w:r>
            <w:proofErr w:type="gramEnd"/>
            <w:r>
              <w:t>/с 40702810700250004781</w:t>
            </w:r>
            <w:r w:rsidRPr="00C0278E">
              <w:t xml:space="preserve"> </w:t>
            </w:r>
          </w:p>
          <w:p w:rsidR="00F02D5A" w:rsidRPr="00C0278E" w:rsidRDefault="00F02D5A" w:rsidP="00F02D5A">
            <w:r>
              <w:t>Банк  ОАО Банк ВТБ</w:t>
            </w:r>
            <w:r w:rsidRPr="00C0278E">
              <w:t xml:space="preserve"> в г</w:t>
            </w:r>
            <w:proofErr w:type="gramStart"/>
            <w:r w:rsidRPr="00C0278E">
              <w:t>.В</w:t>
            </w:r>
            <w:proofErr w:type="gramEnd"/>
            <w:r w:rsidRPr="00C0278E">
              <w:t>оронеже</w:t>
            </w:r>
          </w:p>
        </w:tc>
        <w:tc>
          <w:tcPr>
            <w:tcW w:w="3548" w:type="dxa"/>
          </w:tcPr>
          <w:p w:rsidR="00F02D5A" w:rsidRPr="00C0278E" w:rsidRDefault="00F02D5A" w:rsidP="00F02D5A"/>
        </w:tc>
      </w:tr>
      <w:tr w:rsidR="00F02D5A" w:rsidRPr="00436DBD" w:rsidTr="00442D39">
        <w:tc>
          <w:tcPr>
            <w:tcW w:w="5920" w:type="dxa"/>
          </w:tcPr>
          <w:p w:rsidR="00F02D5A" w:rsidRPr="00C0278E" w:rsidRDefault="00F02D5A" w:rsidP="00F02D5A">
            <w:r>
              <w:t>к/с 30101810100000000835</w:t>
            </w:r>
            <w:r w:rsidRPr="00C0278E">
              <w:t xml:space="preserve"> </w:t>
            </w:r>
          </w:p>
          <w:p w:rsidR="00F02D5A" w:rsidRPr="00C0278E" w:rsidRDefault="00F02D5A" w:rsidP="00F02D5A">
            <w:r>
              <w:t>БИК 042007835</w:t>
            </w:r>
          </w:p>
        </w:tc>
        <w:tc>
          <w:tcPr>
            <w:tcW w:w="3548" w:type="dxa"/>
          </w:tcPr>
          <w:p w:rsidR="00F02D5A" w:rsidRPr="00C0278E" w:rsidRDefault="00F02D5A" w:rsidP="00F02D5A"/>
        </w:tc>
      </w:tr>
      <w:tr w:rsidR="00F02D5A" w:rsidRPr="00436DBD" w:rsidTr="00442D39">
        <w:trPr>
          <w:trHeight w:val="205"/>
        </w:trPr>
        <w:tc>
          <w:tcPr>
            <w:tcW w:w="5920" w:type="dxa"/>
          </w:tcPr>
          <w:p w:rsidR="00F02D5A" w:rsidRPr="0045525F" w:rsidRDefault="00F02D5A" w:rsidP="00F02D5A">
            <w:pPr>
              <w:rPr>
                <w:b/>
              </w:rPr>
            </w:pPr>
            <w:r w:rsidRPr="00436DBD">
              <w:rPr>
                <w:b/>
              </w:rPr>
              <w:t xml:space="preserve"> От Заказчика                                                                  </w:t>
            </w:r>
            <w:r w:rsidRPr="00C0278E">
              <w:t>Директор</w:t>
            </w:r>
            <w:r>
              <w:t xml:space="preserve"> Воронежского ВРЗ </w:t>
            </w:r>
            <w:r w:rsidRPr="00C0278E">
              <w:t>АО «ВРМ»</w:t>
            </w:r>
          </w:p>
          <w:p w:rsidR="00F02D5A" w:rsidRPr="00436DBD" w:rsidRDefault="00F02D5A" w:rsidP="00F02D5A">
            <w:pPr>
              <w:rPr>
                <w:b/>
              </w:rPr>
            </w:pPr>
          </w:p>
          <w:p w:rsidR="00442D39" w:rsidRDefault="00F02D5A" w:rsidP="00F02D5A">
            <w:r w:rsidRPr="00436DBD">
              <w:rPr>
                <w:b/>
              </w:rPr>
              <w:t>__________________</w:t>
            </w:r>
            <w:r>
              <w:t xml:space="preserve"> Г.В. </w:t>
            </w:r>
            <w:proofErr w:type="spellStart"/>
            <w:r>
              <w:t>Ижокин</w:t>
            </w:r>
            <w:proofErr w:type="spellEnd"/>
            <w:r w:rsidRPr="00C0278E">
              <w:t xml:space="preserve">   </w:t>
            </w:r>
          </w:p>
          <w:p w:rsidR="00442D39" w:rsidRDefault="00442D39" w:rsidP="00F02D5A">
            <w:r>
              <w:t xml:space="preserve"> </w:t>
            </w:r>
            <w:r w:rsidRPr="00C0278E">
              <w:t>м.п.</w:t>
            </w:r>
          </w:p>
          <w:p w:rsidR="00F02D5A" w:rsidRPr="00436DBD" w:rsidRDefault="00F02D5A" w:rsidP="00F02D5A">
            <w:pPr>
              <w:rPr>
                <w:b/>
              </w:rPr>
            </w:pPr>
            <w:r w:rsidRPr="00C0278E">
              <w:t xml:space="preserve">                         </w:t>
            </w:r>
          </w:p>
        </w:tc>
        <w:tc>
          <w:tcPr>
            <w:tcW w:w="3548" w:type="dxa"/>
          </w:tcPr>
          <w:p w:rsidR="00F02D5A" w:rsidRPr="00436DBD" w:rsidRDefault="00F02D5A" w:rsidP="00F02D5A">
            <w:pPr>
              <w:rPr>
                <w:b/>
              </w:rPr>
            </w:pPr>
            <w:r w:rsidRPr="00436DBD">
              <w:rPr>
                <w:b/>
              </w:rPr>
              <w:t xml:space="preserve">        От Подрядчика</w:t>
            </w:r>
          </w:p>
          <w:p w:rsidR="00F02D5A" w:rsidRPr="00436DBD" w:rsidRDefault="00F02D5A" w:rsidP="00F02D5A">
            <w:pPr>
              <w:rPr>
                <w:b/>
              </w:rPr>
            </w:pPr>
          </w:p>
          <w:p w:rsidR="00F02D5A" w:rsidRPr="00C0278E" w:rsidRDefault="00F02D5A" w:rsidP="00F02D5A">
            <w:r w:rsidRPr="00C0278E">
              <w:t xml:space="preserve">        </w:t>
            </w:r>
          </w:p>
          <w:p w:rsidR="00F02D5A" w:rsidRDefault="00F02D5A" w:rsidP="00F02D5A">
            <w:r w:rsidRPr="00C0278E">
              <w:t xml:space="preserve">     </w:t>
            </w:r>
            <w:r w:rsidRPr="00436DBD">
              <w:rPr>
                <w:b/>
              </w:rPr>
              <w:t xml:space="preserve">   __________________</w:t>
            </w:r>
            <w:r w:rsidRPr="00C0278E">
              <w:t xml:space="preserve"> </w:t>
            </w:r>
          </w:p>
          <w:p w:rsidR="00442D39" w:rsidRPr="00436DBD" w:rsidRDefault="00442D39" w:rsidP="00F02D5A">
            <w:pPr>
              <w:rPr>
                <w:b/>
              </w:rPr>
            </w:pPr>
            <w:r>
              <w:t xml:space="preserve">         </w:t>
            </w:r>
            <w:r w:rsidRPr="00C0278E">
              <w:t>м.п.</w:t>
            </w:r>
          </w:p>
        </w:tc>
      </w:tr>
    </w:tbl>
    <w:p w:rsidR="00F02D5A" w:rsidRDefault="00F02D5A" w:rsidP="000B17D5">
      <w:pPr>
        <w:shd w:val="clear" w:color="auto" w:fill="FFFFFF"/>
        <w:ind w:right="135"/>
        <w:rPr>
          <w:b/>
        </w:rPr>
      </w:pPr>
    </w:p>
    <w:p w:rsidR="00F02D5A" w:rsidRDefault="00F02D5A" w:rsidP="000B17D5">
      <w:pPr>
        <w:shd w:val="clear" w:color="auto" w:fill="FFFFFF"/>
        <w:ind w:right="135"/>
        <w:rPr>
          <w:b/>
        </w:rPr>
      </w:pPr>
    </w:p>
    <w:p w:rsidR="002C4F6E" w:rsidRDefault="002C4F6E"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D759B1" w:rsidRDefault="00D759B1" w:rsidP="006936E7">
      <w:pPr>
        <w:spacing w:line="360" w:lineRule="auto"/>
        <w:ind w:firstLine="6300"/>
      </w:pPr>
    </w:p>
    <w:p w:rsidR="009D2775" w:rsidRDefault="009D2775" w:rsidP="006936E7">
      <w:pPr>
        <w:spacing w:line="360" w:lineRule="auto"/>
        <w:ind w:firstLine="6300"/>
      </w:pPr>
    </w:p>
    <w:p w:rsidR="00D759B1" w:rsidRDefault="00D759B1" w:rsidP="006936E7">
      <w:pPr>
        <w:spacing w:line="360" w:lineRule="auto"/>
        <w:ind w:firstLine="6300"/>
      </w:pPr>
    </w:p>
    <w:p w:rsidR="006936E7" w:rsidRPr="00C0278E" w:rsidRDefault="006936E7" w:rsidP="006936E7">
      <w:pPr>
        <w:spacing w:line="360" w:lineRule="auto"/>
        <w:ind w:firstLine="6300"/>
      </w:pPr>
      <w:r w:rsidRPr="00C0278E">
        <w:lastRenderedPageBreak/>
        <w:t>Приложение №1</w:t>
      </w:r>
    </w:p>
    <w:p w:rsidR="006936E7" w:rsidRPr="00C0278E" w:rsidRDefault="006936E7" w:rsidP="006936E7">
      <w:pPr>
        <w:spacing w:line="360" w:lineRule="auto"/>
        <w:ind w:firstLine="6300"/>
      </w:pPr>
      <w:r w:rsidRPr="00C0278E">
        <w:t>к Договору №______</w:t>
      </w:r>
    </w:p>
    <w:p w:rsidR="006936E7" w:rsidRPr="00C0278E" w:rsidRDefault="006936E7" w:rsidP="006936E7">
      <w:pPr>
        <w:spacing w:line="360" w:lineRule="auto"/>
        <w:ind w:firstLine="6300"/>
      </w:pPr>
      <w:r w:rsidRPr="00C0278E">
        <w:t>от «___» _____________201</w:t>
      </w:r>
      <w:r w:rsidR="003F1B12">
        <w:t>5</w:t>
      </w:r>
      <w:r w:rsidRPr="00C0278E">
        <w:t>г.</w:t>
      </w:r>
    </w:p>
    <w:p w:rsidR="006936E7" w:rsidRPr="00C0278E" w:rsidRDefault="006936E7" w:rsidP="006936E7"/>
    <w:p w:rsidR="006936E7" w:rsidRPr="00C0278E" w:rsidRDefault="006936E7" w:rsidP="00B66CB4">
      <w:pPr>
        <w:ind w:right="1"/>
      </w:pPr>
    </w:p>
    <w:p w:rsidR="006936E7" w:rsidRDefault="006936E7" w:rsidP="00B66CB4">
      <w:pPr>
        <w:ind w:right="1"/>
        <w:jc w:val="center"/>
        <w:rPr>
          <w:b/>
          <w:sz w:val="28"/>
          <w:szCs w:val="28"/>
        </w:rPr>
      </w:pPr>
      <w:r w:rsidRPr="00C0278E">
        <w:rPr>
          <w:b/>
          <w:sz w:val="28"/>
          <w:szCs w:val="28"/>
        </w:rPr>
        <w:t>ТЕХНИЧЕСКОЕ ЗАДАНИЕ</w:t>
      </w:r>
    </w:p>
    <w:p w:rsidR="00A86553" w:rsidRPr="00727EEF" w:rsidRDefault="00A86553" w:rsidP="00B66CB4">
      <w:pPr>
        <w:ind w:right="1"/>
        <w:jc w:val="center"/>
        <w:rPr>
          <w:sz w:val="28"/>
          <w:szCs w:val="28"/>
        </w:rPr>
      </w:pPr>
      <w:r w:rsidRPr="00727EEF">
        <w:rPr>
          <w:sz w:val="28"/>
          <w:szCs w:val="28"/>
        </w:rPr>
        <w:t xml:space="preserve">на выполнение работ по </w:t>
      </w:r>
      <w:r w:rsidR="00442D39" w:rsidRPr="00442D39">
        <w:rPr>
          <w:color w:val="000000"/>
          <w:sz w:val="28"/>
          <w:szCs w:val="28"/>
        </w:rPr>
        <w:t>капитальному ремонту</w:t>
      </w:r>
      <w:r w:rsidR="00442D39" w:rsidRPr="00442D39">
        <w:rPr>
          <w:b/>
          <w:sz w:val="28"/>
          <w:szCs w:val="28"/>
        </w:rPr>
        <w:t xml:space="preserve"> </w:t>
      </w:r>
      <w:r w:rsidR="00442D39" w:rsidRPr="00442D39">
        <w:rPr>
          <w:sz w:val="28"/>
          <w:szCs w:val="28"/>
        </w:rPr>
        <w:t xml:space="preserve"> крана козлового электрического КК-6 (ККТ-5-16-9-380У3, рег.№8954, г/п-5т)  </w:t>
      </w:r>
      <w:r w:rsidR="00442D39" w:rsidRPr="00442D39">
        <w:rPr>
          <w:color w:val="000000"/>
          <w:sz w:val="28"/>
          <w:szCs w:val="28"/>
        </w:rPr>
        <w:t>Воронежского вагоноремонтного завода – филиала акционерного общества «</w:t>
      </w:r>
      <w:proofErr w:type="spellStart"/>
      <w:r w:rsidR="00442D39" w:rsidRPr="00442D39">
        <w:rPr>
          <w:color w:val="000000"/>
          <w:sz w:val="28"/>
          <w:szCs w:val="28"/>
        </w:rPr>
        <w:t>Вагонреммаш</w:t>
      </w:r>
      <w:proofErr w:type="spellEnd"/>
      <w:r w:rsidR="00442D39" w:rsidRPr="00442D39">
        <w:rPr>
          <w:color w:val="000000"/>
          <w:sz w:val="28"/>
          <w:szCs w:val="28"/>
        </w:rPr>
        <w:t>» в 2015  году.</w:t>
      </w:r>
    </w:p>
    <w:p w:rsidR="006936E7" w:rsidRDefault="006936E7" w:rsidP="00B66CB4">
      <w:pPr>
        <w:ind w:right="1"/>
      </w:pPr>
    </w:p>
    <w:p w:rsidR="00A86553" w:rsidRPr="00C0278E" w:rsidRDefault="00A86553" w:rsidP="00B66CB4">
      <w:pPr>
        <w:ind w:right="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6936E7" w:rsidRPr="00C0278E">
        <w:tc>
          <w:tcPr>
            <w:tcW w:w="4068" w:type="dxa"/>
            <w:tcBorders>
              <w:top w:val="nil"/>
              <w:left w:val="nil"/>
              <w:bottom w:val="nil"/>
              <w:right w:val="nil"/>
            </w:tcBorders>
          </w:tcPr>
          <w:p w:rsidR="006936E7" w:rsidRPr="00C0278E" w:rsidRDefault="006936E7" w:rsidP="00B66CB4">
            <w:pPr>
              <w:ind w:right="1"/>
              <w:jc w:val="both"/>
            </w:pPr>
            <w:r w:rsidRPr="00C0278E">
              <w:t>1. Основание для выполнения Работ</w:t>
            </w:r>
          </w:p>
          <w:p w:rsidR="006936E7" w:rsidRPr="00C0278E" w:rsidRDefault="006936E7" w:rsidP="00B66CB4">
            <w:pPr>
              <w:ind w:left="360"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2. Цель работ</w:t>
            </w:r>
          </w:p>
          <w:p w:rsidR="006936E7" w:rsidRPr="00C0278E" w:rsidRDefault="006936E7" w:rsidP="00B66CB4">
            <w:pPr>
              <w:ind w:right="1"/>
            </w:pP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C0278E" w:rsidRDefault="006936E7" w:rsidP="00B66CB4">
            <w:pPr>
              <w:ind w:right="1"/>
            </w:pPr>
            <w:r w:rsidRPr="00C0278E">
              <w:t>3. Требования к Работам</w:t>
            </w: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r w:rsidRPr="00C0278E">
              <w:t>4. Содержание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r w:rsidR="006936E7" w:rsidRPr="00C0278E">
        <w:tc>
          <w:tcPr>
            <w:tcW w:w="4068" w:type="dxa"/>
            <w:tcBorders>
              <w:top w:val="nil"/>
              <w:left w:val="nil"/>
              <w:bottom w:val="nil"/>
              <w:right w:val="nil"/>
            </w:tcBorders>
          </w:tcPr>
          <w:p w:rsidR="006936E7" w:rsidRPr="003F1B12" w:rsidRDefault="006936E7" w:rsidP="003F1B12">
            <w:pPr>
              <w:ind w:right="1"/>
            </w:pPr>
            <w:r w:rsidRPr="00C0278E">
              <w:t>5. Форма представления результатов работ</w:t>
            </w:r>
          </w:p>
        </w:tc>
        <w:tc>
          <w:tcPr>
            <w:tcW w:w="6300" w:type="dxa"/>
            <w:tcBorders>
              <w:top w:val="nil"/>
              <w:left w:val="nil"/>
              <w:bottom w:val="nil"/>
              <w:right w:val="nil"/>
            </w:tcBorders>
          </w:tcPr>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p w:rsidR="006936E7" w:rsidRPr="00C0278E" w:rsidRDefault="006936E7" w:rsidP="00B66CB4">
            <w:pPr>
              <w:ind w:right="1"/>
            </w:pPr>
          </w:p>
        </w:tc>
      </w:tr>
    </w:tbl>
    <w:tbl>
      <w:tblPr>
        <w:tblpPr w:leftFromText="180" w:rightFromText="180" w:vertAnchor="text" w:horzAnchor="margin" w:tblpY="295"/>
        <w:tblW w:w="10031" w:type="dxa"/>
        <w:tblLook w:val="0000"/>
      </w:tblPr>
      <w:tblGrid>
        <w:gridCol w:w="5688"/>
        <w:gridCol w:w="4343"/>
      </w:tblGrid>
      <w:tr w:rsidR="003F1B12" w:rsidRPr="00C0278E" w:rsidTr="00DB083C">
        <w:tc>
          <w:tcPr>
            <w:tcW w:w="5688" w:type="dxa"/>
          </w:tcPr>
          <w:p w:rsidR="003F1B12" w:rsidRPr="00C0278E" w:rsidRDefault="003F1B12" w:rsidP="00DB083C">
            <w:pPr>
              <w:shd w:val="clear" w:color="auto" w:fill="FFFFFF"/>
              <w:rPr>
                <w:b/>
                <w:bCs/>
              </w:rPr>
            </w:pPr>
            <w:r w:rsidRPr="00C0278E">
              <w:rPr>
                <w:b/>
                <w:bCs/>
              </w:rPr>
              <w:t xml:space="preserve">от Заказчика </w:t>
            </w:r>
          </w:p>
        </w:tc>
        <w:tc>
          <w:tcPr>
            <w:tcW w:w="434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2682"/>
        </w:trPr>
        <w:tc>
          <w:tcPr>
            <w:tcW w:w="5688" w:type="dxa"/>
          </w:tcPr>
          <w:p w:rsidR="0045525F" w:rsidRDefault="0045525F" w:rsidP="00DB083C">
            <w:pPr>
              <w:shd w:val="clear" w:color="auto" w:fill="FFFFFF"/>
            </w:pPr>
          </w:p>
          <w:p w:rsidR="003F1B12" w:rsidRPr="00C0278E" w:rsidRDefault="003F1B12" w:rsidP="00DB083C">
            <w:pPr>
              <w:shd w:val="clear" w:color="auto" w:fill="FFFFFF"/>
            </w:pPr>
            <w:r>
              <w:t xml:space="preserve"> </w:t>
            </w:r>
            <w:r w:rsidRPr="00C0278E">
              <w:t>Директор</w:t>
            </w:r>
            <w:r>
              <w:t xml:space="preserve">  Воронежского ВРЗ </w:t>
            </w:r>
            <w:r w:rsidRPr="00C0278E">
              <w:t xml:space="preserve">АО «ВРМ» </w:t>
            </w: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w:t>
            </w:r>
            <w:r>
              <w:t xml:space="preserve">_______________ Г.В. </w:t>
            </w:r>
            <w:proofErr w:type="spellStart"/>
            <w:r>
              <w:t>Ижокин</w:t>
            </w:r>
            <w:proofErr w:type="spellEnd"/>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c>
          <w:tcPr>
            <w:tcW w:w="434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B66CB4">
      <w:pPr>
        <w:ind w:right="1"/>
      </w:pPr>
    </w:p>
    <w:p w:rsidR="006936E7" w:rsidRDefault="006936E7"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p w:rsidR="003F1B12" w:rsidRDefault="003F1B12" w:rsidP="00B66CB4">
      <w:pPr>
        <w:ind w:right="1"/>
      </w:pPr>
    </w:p>
    <w:tbl>
      <w:tblPr>
        <w:tblW w:w="0" w:type="auto"/>
        <w:tblInd w:w="6629" w:type="dxa"/>
        <w:tblLook w:val="0000"/>
      </w:tblPr>
      <w:tblGrid>
        <w:gridCol w:w="3402"/>
      </w:tblGrid>
      <w:tr w:rsidR="00076AA4" w:rsidRPr="00C0278E" w:rsidTr="00B66CB4">
        <w:trPr>
          <w:trHeight w:val="359"/>
        </w:trPr>
        <w:tc>
          <w:tcPr>
            <w:tcW w:w="3402" w:type="dxa"/>
          </w:tcPr>
          <w:p w:rsidR="006936E7" w:rsidRPr="00C0278E" w:rsidRDefault="006936E7" w:rsidP="00B66CB4">
            <w:pPr>
              <w:ind w:right="1"/>
              <w:rPr>
                <w:sz w:val="22"/>
                <w:szCs w:val="22"/>
              </w:rPr>
            </w:pPr>
            <w:r w:rsidRPr="00C0278E">
              <w:rPr>
                <w:sz w:val="22"/>
                <w:szCs w:val="22"/>
              </w:rPr>
              <w:lastRenderedPageBreak/>
              <w:t>Приложение № 2</w:t>
            </w:r>
          </w:p>
        </w:tc>
      </w:tr>
      <w:tr w:rsidR="00076AA4" w:rsidRPr="00C0278E" w:rsidTr="00B66CB4">
        <w:trPr>
          <w:trHeight w:val="368"/>
        </w:trPr>
        <w:tc>
          <w:tcPr>
            <w:tcW w:w="3402" w:type="dxa"/>
          </w:tcPr>
          <w:p w:rsidR="006936E7" w:rsidRPr="00C0278E" w:rsidRDefault="006936E7" w:rsidP="005C4471">
            <w:pPr>
              <w:rPr>
                <w:sz w:val="22"/>
                <w:szCs w:val="22"/>
              </w:rPr>
            </w:pPr>
            <w:r w:rsidRPr="00C0278E">
              <w:rPr>
                <w:sz w:val="22"/>
                <w:szCs w:val="22"/>
              </w:rPr>
              <w:t>к Договору № __________</w:t>
            </w:r>
          </w:p>
        </w:tc>
      </w:tr>
      <w:tr w:rsidR="00076AA4" w:rsidRPr="00C0278E" w:rsidTr="00B66CB4">
        <w:tc>
          <w:tcPr>
            <w:tcW w:w="3402" w:type="dxa"/>
          </w:tcPr>
          <w:p w:rsidR="006936E7" w:rsidRPr="00C0278E" w:rsidRDefault="006936E7" w:rsidP="00A37D9A">
            <w:pPr>
              <w:rPr>
                <w:sz w:val="22"/>
                <w:szCs w:val="22"/>
              </w:rPr>
            </w:pPr>
            <w:r w:rsidRPr="00C0278E">
              <w:rPr>
                <w:sz w:val="22"/>
                <w:szCs w:val="22"/>
              </w:rPr>
              <w:t xml:space="preserve">от  </w:t>
            </w:r>
            <w:r w:rsidRPr="00C0278E">
              <w:rPr>
                <w:sz w:val="22"/>
                <w:szCs w:val="22"/>
                <w:u w:val="single"/>
              </w:rPr>
              <w:t xml:space="preserve">                           </w:t>
            </w:r>
            <w:r w:rsidRPr="00C0278E">
              <w:rPr>
                <w:sz w:val="22"/>
                <w:szCs w:val="22"/>
              </w:rPr>
              <w:t xml:space="preserve"> 201</w:t>
            </w:r>
            <w:r w:rsidR="003F1B12">
              <w:rPr>
                <w:sz w:val="22"/>
                <w:szCs w:val="22"/>
              </w:rPr>
              <w:t>5</w:t>
            </w:r>
            <w:r w:rsidR="00B66CB4">
              <w:rPr>
                <w:sz w:val="22"/>
                <w:szCs w:val="22"/>
              </w:rPr>
              <w:t xml:space="preserve"> </w:t>
            </w:r>
            <w:r w:rsidRPr="00C0278E">
              <w:rPr>
                <w:sz w:val="22"/>
                <w:szCs w:val="22"/>
              </w:rPr>
              <w:t>г.</w:t>
            </w: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BC0352">
      <w:pPr>
        <w:pStyle w:val="10"/>
        <w:numPr>
          <w:ilvl w:val="0"/>
          <w:numId w:val="0"/>
        </w:numPr>
        <w:ind w:left="432"/>
        <w:jc w:val="center"/>
      </w:pPr>
      <w:r w:rsidRPr="00C0278E">
        <w:t>КАЛЕНДАРНЫЙ ПЛАН</w:t>
      </w:r>
    </w:p>
    <w:p w:rsidR="00A86553" w:rsidRPr="00727EEF" w:rsidRDefault="00A86553" w:rsidP="00A86553">
      <w:pPr>
        <w:ind w:right="-16"/>
        <w:jc w:val="center"/>
        <w:rPr>
          <w:sz w:val="28"/>
          <w:szCs w:val="28"/>
        </w:rPr>
      </w:pPr>
      <w:r w:rsidRPr="00727EEF">
        <w:rPr>
          <w:sz w:val="28"/>
          <w:szCs w:val="28"/>
        </w:rPr>
        <w:t xml:space="preserve">на выполнение работ </w:t>
      </w:r>
      <w:r w:rsidR="003F1B12" w:rsidRPr="00727EEF">
        <w:rPr>
          <w:sz w:val="28"/>
          <w:szCs w:val="28"/>
        </w:rPr>
        <w:t xml:space="preserve">по </w:t>
      </w:r>
      <w:r w:rsidR="003F1B12" w:rsidRPr="00442D39">
        <w:rPr>
          <w:color w:val="000000"/>
          <w:sz w:val="28"/>
          <w:szCs w:val="28"/>
        </w:rPr>
        <w:t>капитальному ремонту</w:t>
      </w:r>
      <w:r w:rsidR="003F1B12" w:rsidRPr="00442D39">
        <w:rPr>
          <w:b/>
          <w:sz w:val="28"/>
          <w:szCs w:val="28"/>
        </w:rPr>
        <w:t xml:space="preserve"> </w:t>
      </w:r>
      <w:r w:rsidR="003F1B12" w:rsidRPr="00442D39">
        <w:rPr>
          <w:sz w:val="28"/>
          <w:szCs w:val="28"/>
        </w:rPr>
        <w:t xml:space="preserve"> крана козлового электрического КК-6 (ККТ-5-16-9-380У3, рег.№8954, г/п-5т)  </w:t>
      </w:r>
      <w:r w:rsidR="003F1B12" w:rsidRPr="00442D39">
        <w:rPr>
          <w:color w:val="000000"/>
          <w:sz w:val="28"/>
          <w:szCs w:val="28"/>
        </w:rPr>
        <w:t>Воронежского вагоноремонтного завода – филиала акционерного общества «</w:t>
      </w:r>
      <w:proofErr w:type="spellStart"/>
      <w:r w:rsidR="003F1B12" w:rsidRPr="00442D39">
        <w:rPr>
          <w:color w:val="000000"/>
          <w:sz w:val="28"/>
          <w:szCs w:val="28"/>
        </w:rPr>
        <w:t>Вагонреммаш</w:t>
      </w:r>
      <w:proofErr w:type="spellEnd"/>
      <w:r w:rsidR="003F1B12" w:rsidRPr="00442D39">
        <w:rPr>
          <w:color w:val="000000"/>
          <w:sz w:val="28"/>
          <w:szCs w:val="28"/>
        </w:rPr>
        <w:t>» в 2015  году.</w:t>
      </w:r>
    </w:p>
    <w:p w:rsidR="006936E7" w:rsidRPr="00C0278E" w:rsidRDefault="006936E7" w:rsidP="006936E7">
      <w:pPr>
        <w:tabs>
          <w:tab w:val="left" w:pos="720"/>
          <w:tab w:val="left" w:pos="1620"/>
        </w:tabs>
        <w:jc w:val="cente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5140"/>
        <w:gridCol w:w="1540"/>
        <w:gridCol w:w="2140"/>
      </w:tblGrid>
      <w:tr w:rsidR="006936E7" w:rsidRPr="00C0278E">
        <w:tc>
          <w:tcPr>
            <w:tcW w:w="1000" w:type="dxa"/>
            <w:vAlign w:val="center"/>
          </w:tcPr>
          <w:p w:rsidR="006936E7" w:rsidRPr="00C0278E" w:rsidRDefault="006936E7" w:rsidP="005C4471">
            <w:pPr>
              <w:jc w:val="center"/>
            </w:pPr>
            <w:r w:rsidRPr="00C0278E">
              <w:t>№№</w:t>
            </w:r>
          </w:p>
          <w:p w:rsidR="006936E7" w:rsidRPr="00C0278E" w:rsidRDefault="006936E7" w:rsidP="005C4471">
            <w:pPr>
              <w:jc w:val="center"/>
            </w:pPr>
            <w:proofErr w:type="spellStart"/>
            <w:proofErr w:type="gramStart"/>
            <w:r w:rsidRPr="00C0278E">
              <w:t>п</w:t>
            </w:r>
            <w:proofErr w:type="spellEnd"/>
            <w:proofErr w:type="gramEnd"/>
            <w:r w:rsidRPr="00C0278E">
              <w:t>/</w:t>
            </w:r>
            <w:proofErr w:type="spellStart"/>
            <w:r w:rsidRPr="00C0278E">
              <w:t>п</w:t>
            </w:r>
            <w:proofErr w:type="spellEnd"/>
          </w:p>
        </w:tc>
        <w:tc>
          <w:tcPr>
            <w:tcW w:w="5140" w:type="dxa"/>
            <w:vAlign w:val="center"/>
          </w:tcPr>
          <w:p w:rsidR="006936E7" w:rsidRPr="00C0278E" w:rsidRDefault="006936E7" w:rsidP="005C4471">
            <w:pPr>
              <w:jc w:val="center"/>
            </w:pPr>
            <w:r w:rsidRPr="00C0278E">
              <w:t>Наименование этапов работ</w:t>
            </w:r>
          </w:p>
        </w:tc>
        <w:tc>
          <w:tcPr>
            <w:tcW w:w="1540" w:type="dxa"/>
            <w:vAlign w:val="center"/>
          </w:tcPr>
          <w:p w:rsidR="006936E7" w:rsidRPr="00C0278E" w:rsidRDefault="006936E7" w:rsidP="005C4471">
            <w:pPr>
              <w:jc w:val="center"/>
            </w:pPr>
            <w:r w:rsidRPr="00C0278E">
              <w:t>Стоимость этапа работ, руб. (с НДС)</w:t>
            </w:r>
          </w:p>
        </w:tc>
        <w:tc>
          <w:tcPr>
            <w:tcW w:w="2140" w:type="dxa"/>
            <w:tcMar>
              <w:left w:w="0" w:type="dxa"/>
              <w:right w:w="0" w:type="dxa"/>
            </w:tcMar>
          </w:tcPr>
          <w:p w:rsidR="006936E7" w:rsidRPr="00C0278E" w:rsidRDefault="006936E7" w:rsidP="005C4471">
            <w:pPr>
              <w:jc w:val="center"/>
            </w:pPr>
            <w:r w:rsidRPr="00C0278E">
              <w:t>Срок начал</w:t>
            </w:r>
            <w:proofErr w:type="gramStart"/>
            <w:r w:rsidRPr="00C0278E">
              <w:t>а-</w:t>
            </w:r>
            <w:proofErr w:type="gramEnd"/>
            <w:r w:rsidRPr="00C0278E">
              <w:t xml:space="preserve"> окончания выполнения работ, мес.</w:t>
            </w:r>
          </w:p>
        </w:tc>
      </w:tr>
      <w:tr w:rsidR="006936E7" w:rsidRPr="00C0278E">
        <w:trPr>
          <w:trHeight w:val="2597"/>
        </w:trPr>
        <w:tc>
          <w:tcPr>
            <w:tcW w:w="1000" w:type="dxa"/>
          </w:tcPr>
          <w:p w:rsidR="006936E7" w:rsidRPr="00C0278E" w:rsidRDefault="006936E7" w:rsidP="005C4471">
            <w:r w:rsidRPr="00C0278E">
              <w:t xml:space="preserve"> </w:t>
            </w:r>
          </w:p>
          <w:p w:rsidR="006936E7" w:rsidRPr="00C0278E" w:rsidRDefault="006936E7" w:rsidP="005C4471">
            <w:pPr>
              <w:tabs>
                <w:tab w:val="num" w:pos="252"/>
              </w:tabs>
            </w:pPr>
          </w:p>
          <w:p w:rsidR="006936E7" w:rsidRPr="00C0278E" w:rsidRDefault="006936E7" w:rsidP="005C4471">
            <w:pPr>
              <w:tabs>
                <w:tab w:val="num" w:pos="252"/>
              </w:tabs>
            </w:pPr>
          </w:p>
        </w:tc>
        <w:tc>
          <w:tcPr>
            <w:tcW w:w="5140" w:type="dxa"/>
          </w:tcPr>
          <w:p w:rsidR="006936E7" w:rsidRPr="00C0278E" w:rsidRDefault="006936E7" w:rsidP="005C4471"/>
        </w:tc>
        <w:tc>
          <w:tcPr>
            <w:tcW w:w="1540" w:type="dxa"/>
            <w:vAlign w:val="center"/>
          </w:tcPr>
          <w:p w:rsidR="006936E7" w:rsidRPr="00C0278E" w:rsidRDefault="006936E7" w:rsidP="005C4471"/>
        </w:tc>
        <w:tc>
          <w:tcPr>
            <w:tcW w:w="2140" w:type="dxa"/>
            <w:vAlign w:val="center"/>
          </w:tcPr>
          <w:p w:rsidR="006936E7" w:rsidRPr="00C0278E" w:rsidRDefault="006936E7" w:rsidP="005C4471">
            <w:pPr>
              <w:jc w:val="center"/>
            </w:pPr>
          </w:p>
        </w:tc>
      </w:tr>
    </w:tbl>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 w:rsidR="006936E7" w:rsidRPr="00C0278E" w:rsidRDefault="006936E7" w:rsidP="006936E7">
      <w:pPr>
        <w:jc w:val="center"/>
      </w:pPr>
    </w:p>
    <w:tbl>
      <w:tblPr>
        <w:tblpPr w:leftFromText="180" w:rightFromText="180" w:vertAnchor="text" w:horzAnchor="margin" w:tblpY="295"/>
        <w:tblW w:w="10031" w:type="dxa"/>
        <w:tblLook w:val="0000"/>
      </w:tblPr>
      <w:tblGrid>
        <w:gridCol w:w="5508"/>
        <w:gridCol w:w="4523"/>
      </w:tblGrid>
      <w:tr w:rsidR="003F1B12" w:rsidRPr="00C0278E" w:rsidTr="00DB083C">
        <w:tc>
          <w:tcPr>
            <w:tcW w:w="5508" w:type="dxa"/>
          </w:tcPr>
          <w:p w:rsidR="003F1B12" w:rsidRPr="00C0278E" w:rsidRDefault="003F1B12" w:rsidP="00DB083C">
            <w:pPr>
              <w:shd w:val="clear" w:color="auto" w:fill="FFFFFF"/>
              <w:rPr>
                <w:b/>
                <w:bCs/>
              </w:rPr>
            </w:pPr>
            <w:r w:rsidRPr="00C0278E">
              <w:rPr>
                <w:b/>
                <w:bCs/>
              </w:rPr>
              <w:t xml:space="preserve">от Заказчика </w:t>
            </w:r>
          </w:p>
        </w:tc>
        <w:tc>
          <w:tcPr>
            <w:tcW w:w="4523" w:type="dxa"/>
          </w:tcPr>
          <w:p w:rsidR="003F1B12" w:rsidRPr="00C0278E" w:rsidRDefault="003F1B12" w:rsidP="00DB083C">
            <w:pPr>
              <w:shd w:val="clear" w:color="auto" w:fill="FFFFFF"/>
              <w:rPr>
                <w:b/>
                <w:bCs/>
              </w:rPr>
            </w:pPr>
            <w:r w:rsidRPr="00C0278E">
              <w:rPr>
                <w:b/>
                <w:bCs/>
              </w:rPr>
              <w:t>от Подрядчика</w:t>
            </w:r>
          </w:p>
        </w:tc>
      </w:tr>
      <w:tr w:rsidR="003F1B12" w:rsidRPr="00C0278E" w:rsidTr="00DB083C">
        <w:trPr>
          <w:trHeight w:val="1881"/>
        </w:trPr>
        <w:tc>
          <w:tcPr>
            <w:tcW w:w="5508" w:type="dxa"/>
          </w:tcPr>
          <w:p w:rsidR="003F1B12" w:rsidRPr="00C0278E" w:rsidRDefault="003F1B12" w:rsidP="00DB083C">
            <w:pPr>
              <w:shd w:val="clear" w:color="auto" w:fill="FFFFFF"/>
            </w:pPr>
            <w:r w:rsidRPr="00C0278E">
              <w:t xml:space="preserve">Директор </w:t>
            </w:r>
            <w:proofErr w:type="gramStart"/>
            <w:r w:rsidRPr="00C0278E">
              <w:t>Воронежского</w:t>
            </w:r>
            <w:proofErr w:type="gramEnd"/>
            <w:r w:rsidRPr="00C0278E">
              <w:t xml:space="preserve"> ВРЗ</w:t>
            </w:r>
          </w:p>
          <w:p w:rsidR="003F1B12" w:rsidRPr="00C0278E" w:rsidRDefault="003F1B12" w:rsidP="00DB083C">
            <w:pPr>
              <w:shd w:val="clear" w:color="auto" w:fill="FFFFFF"/>
            </w:pPr>
            <w:r w:rsidRPr="00C0278E">
              <w:t>АО «ВРМ»</w:t>
            </w:r>
          </w:p>
          <w:p w:rsidR="003F1B12" w:rsidRPr="00C0278E" w:rsidRDefault="003F1B12" w:rsidP="00DB083C">
            <w:pPr>
              <w:shd w:val="clear" w:color="auto" w:fill="FFFFFF"/>
            </w:pPr>
          </w:p>
          <w:p w:rsidR="003F1B12" w:rsidRPr="00C0278E" w:rsidRDefault="003F1B12" w:rsidP="00DB083C">
            <w:pPr>
              <w:shd w:val="clear" w:color="auto" w:fill="FFFFFF"/>
            </w:pPr>
            <w:r w:rsidRPr="00C0278E">
              <w:t>___</w:t>
            </w:r>
            <w:r>
              <w:t xml:space="preserve">__________________Г.В. </w:t>
            </w:r>
            <w:proofErr w:type="spellStart"/>
            <w:r>
              <w:t>Ижокин</w:t>
            </w:r>
            <w:proofErr w:type="spellEnd"/>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c>
          <w:tcPr>
            <w:tcW w:w="4523" w:type="dxa"/>
          </w:tcPr>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p>
          <w:p w:rsidR="003F1B12" w:rsidRPr="00C0278E" w:rsidRDefault="003F1B12" w:rsidP="00DB083C">
            <w:pPr>
              <w:shd w:val="clear" w:color="auto" w:fill="FFFFFF"/>
            </w:pPr>
            <w:r w:rsidRPr="00C0278E">
              <w:t>_________________________</w:t>
            </w:r>
          </w:p>
          <w:p w:rsidR="003F1B12" w:rsidRPr="00C0278E" w:rsidRDefault="003F1B12" w:rsidP="00DB083C">
            <w:pPr>
              <w:shd w:val="clear" w:color="auto" w:fill="FFFFFF"/>
            </w:pPr>
            <w:r w:rsidRPr="00C0278E">
              <w:t>(подпись)</w:t>
            </w:r>
          </w:p>
          <w:p w:rsidR="003F1B12" w:rsidRPr="00C0278E" w:rsidRDefault="003F1B12" w:rsidP="00DB083C">
            <w:pPr>
              <w:shd w:val="clear" w:color="auto" w:fill="FFFFFF"/>
            </w:pPr>
            <w:r w:rsidRPr="00C0278E">
              <w:t>М.П.</w:t>
            </w:r>
          </w:p>
        </w:tc>
      </w:tr>
    </w:tbl>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6936E7" w:rsidRPr="00C0278E" w:rsidRDefault="006936E7" w:rsidP="006936E7"/>
    <w:p w:rsidR="006936E7" w:rsidRDefault="006936E7" w:rsidP="006936E7"/>
    <w:p w:rsidR="00382E7F" w:rsidRDefault="00382E7F" w:rsidP="006936E7"/>
    <w:p w:rsidR="001A7945" w:rsidRDefault="001A7945" w:rsidP="006936E7"/>
    <w:p w:rsidR="00382E7F" w:rsidRDefault="00382E7F" w:rsidP="006936E7"/>
    <w:p w:rsidR="00FE5E8C" w:rsidRDefault="00FE5E8C" w:rsidP="006936E7"/>
    <w:p w:rsidR="006936E7" w:rsidRPr="00C0278E" w:rsidRDefault="001D212D" w:rsidP="001D212D">
      <w:pPr>
        <w:jc w:val="center"/>
      </w:pPr>
      <w:r>
        <w:rPr>
          <w:b/>
        </w:rPr>
        <w:lastRenderedPageBreak/>
        <w:t xml:space="preserve">                                                                    </w:t>
      </w:r>
      <w:r w:rsidR="00B66CB4">
        <w:rPr>
          <w:b/>
        </w:rPr>
        <w:t xml:space="preserve">           </w:t>
      </w:r>
      <w:r>
        <w:rPr>
          <w:b/>
        </w:rPr>
        <w:t xml:space="preserve">  </w:t>
      </w:r>
      <w:r w:rsidR="006936E7" w:rsidRPr="00C0278E">
        <w:t>Приложение № 3</w:t>
      </w:r>
    </w:p>
    <w:p w:rsidR="006936E7" w:rsidRPr="00C0278E" w:rsidRDefault="006936E7" w:rsidP="006936E7">
      <w:r w:rsidRPr="00C0278E">
        <w:t xml:space="preserve">                                                                                                              к Договору №__________</w:t>
      </w:r>
    </w:p>
    <w:p w:rsidR="006936E7" w:rsidRPr="00C0278E" w:rsidRDefault="006936E7" w:rsidP="006936E7">
      <w:r w:rsidRPr="00C0278E">
        <w:t xml:space="preserve">                                                                                                              от «____»________ 201</w:t>
      </w:r>
      <w:r w:rsidR="003F1B12">
        <w:t>5</w:t>
      </w:r>
      <w:r w:rsidRPr="00C0278E">
        <w:t xml:space="preserve"> г.</w:t>
      </w:r>
    </w:p>
    <w:p w:rsidR="006936E7" w:rsidRPr="00C0278E" w:rsidRDefault="006936E7" w:rsidP="006936E7"/>
    <w:p w:rsidR="006936E7" w:rsidRPr="00C0278E" w:rsidRDefault="006936E7" w:rsidP="006936E7">
      <w:pPr>
        <w:shd w:val="clear" w:color="auto" w:fill="FFFFFF"/>
      </w:pPr>
    </w:p>
    <w:p w:rsidR="006936E7" w:rsidRPr="00C0278E" w:rsidRDefault="006936E7" w:rsidP="006936E7">
      <w:pPr>
        <w:shd w:val="clear" w:color="auto" w:fill="FFFFFF"/>
      </w:pPr>
    </w:p>
    <w:p w:rsidR="006936E7" w:rsidRPr="00C0278E" w:rsidRDefault="006936E7" w:rsidP="006936E7">
      <w:pPr>
        <w:jc w:val="both"/>
      </w:pPr>
    </w:p>
    <w:p w:rsidR="006936E7" w:rsidRPr="00C0278E" w:rsidRDefault="006936E7" w:rsidP="006936E7">
      <w:pPr>
        <w:jc w:val="center"/>
        <w:rPr>
          <w:b/>
        </w:rPr>
      </w:pPr>
      <w:r w:rsidRPr="00C0278E">
        <w:rPr>
          <w:b/>
        </w:rPr>
        <w:t>С М Е Т А</w:t>
      </w:r>
    </w:p>
    <w:p w:rsidR="006936E7" w:rsidRPr="00C0278E" w:rsidRDefault="00A86553" w:rsidP="003F1B12">
      <w:pPr>
        <w:ind w:right="-16"/>
        <w:jc w:val="center"/>
      </w:pPr>
      <w:r w:rsidRPr="00727EEF">
        <w:rPr>
          <w:sz w:val="28"/>
          <w:szCs w:val="28"/>
        </w:rPr>
        <w:t xml:space="preserve">на выполнение работ по </w:t>
      </w:r>
      <w:proofErr w:type="gramStart"/>
      <w:r w:rsidR="003F1B12" w:rsidRPr="00442D39">
        <w:rPr>
          <w:color w:val="000000"/>
          <w:sz w:val="28"/>
          <w:szCs w:val="28"/>
        </w:rPr>
        <w:t>кап</w:t>
      </w:r>
      <w:r w:rsidR="005234FE">
        <w:rPr>
          <w:color w:val="000000"/>
          <w:sz w:val="28"/>
          <w:szCs w:val="28"/>
        </w:rPr>
        <w:t xml:space="preserve"> </w:t>
      </w:r>
      <w:proofErr w:type="spellStart"/>
      <w:r w:rsidR="003F1B12" w:rsidRPr="00442D39">
        <w:rPr>
          <w:color w:val="000000"/>
          <w:sz w:val="28"/>
          <w:szCs w:val="28"/>
        </w:rPr>
        <w:t>итальному</w:t>
      </w:r>
      <w:proofErr w:type="spellEnd"/>
      <w:proofErr w:type="gramEnd"/>
      <w:r w:rsidR="003F1B12" w:rsidRPr="00442D39">
        <w:rPr>
          <w:color w:val="000000"/>
          <w:sz w:val="28"/>
          <w:szCs w:val="28"/>
        </w:rPr>
        <w:t xml:space="preserve"> ремонту</w:t>
      </w:r>
      <w:r w:rsidR="003F1B12" w:rsidRPr="00442D39">
        <w:rPr>
          <w:b/>
          <w:sz w:val="28"/>
          <w:szCs w:val="28"/>
        </w:rPr>
        <w:t xml:space="preserve"> </w:t>
      </w:r>
      <w:r w:rsidR="003F1B12" w:rsidRPr="00442D39">
        <w:rPr>
          <w:sz w:val="28"/>
          <w:szCs w:val="28"/>
        </w:rPr>
        <w:t xml:space="preserve"> крана козлового электрического КК-6 (ККТ-5-16-9-380У3, рег.№8954, г/п-5т)  </w:t>
      </w:r>
      <w:r w:rsidR="003F1B12" w:rsidRPr="00442D39">
        <w:rPr>
          <w:color w:val="000000"/>
          <w:sz w:val="28"/>
          <w:szCs w:val="28"/>
        </w:rPr>
        <w:t>Воронежского вагоноремонтного завода – филиала акционерного общества «</w:t>
      </w:r>
      <w:proofErr w:type="spellStart"/>
      <w:r w:rsidR="003F1B12" w:rsidRPr="00442D39">
        <w:rPr>
          <w:color w:val="000000"/>
          <w:sz w:val="28"/>
          <w:szCs w:val="28"/>
        </w:rPr>
        <w:t>Вагонреммаш</w:t>
      </w:r>
      <w:proofErr w:type="spellEnd"/>
      <w:r w:rsidR="003F1B12" w:rsidRPr="00442D39">
        <w:rPr>
          <w:color w:val="000000"/>
          <w:sz w:val="28"/>
          <w:szCs w:val="28"/>
        </w:rPr>
        <w:t>» в 2015  году.</w:t>
      </w:r>
    </w:p>
    <w:p w:rsidR="006936E7" w:rsidRPr="00C0278E" w:rsidRDefault="006936E7" w:rsidP="006936E7">
      <w:pPr>
        <w:jc w:val="center"/>
      </w:pPr>
    </w:p>
    <w:p w:rsidR="006936E7" w:rsidRPr="00C0278E" w:rsidRDefault="006936E7" w:rsidP="006936E7">
      <w:pPr>
        <w:jc w:val="center"/>
      </w:pPr>
    </w:p>
    <w:p w:rsidR="006936E7" w:rsidRPr="00C0278E" w:rsidRDefault="006936E7" w:rsidP="006936E7">
      <w:pPr>
        <w:jc w:val="center"/>
      </w:pPr>
    </w:p>
    <w:p w:rsidR="00E71BB7" w:rsidRPr="0045525F" w:rsidRDefault="00E71BB7" w:rsidP="0045525F">
      <w:pPr>
        <w:rPr>
          <w:b/>
        </w:rPr>
      </w:pPr>
    </w:p>
    <w:sectPr w:rsidR="00E71BB7" w:rsidRPr="0045525F" w:rsidSect="000A5448">
      <w:pgSz w:w="11906" w:h="16838" w:code="9"/>
      <w:pgMar w:top="1134" w:right="709" w:bottom="992" w:left="992"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E08" w:rsidRDefault="00D91E08">
      <w:r>
        <w:separator/>
      </w:r>
    </w:p>
  </w:endnote>
  <w:endnote w:type="continuationSeparator" w:id="0">
    <w:p w:rsidR="00D91E08" w:rsidRDefault="00D91E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E2" w:rsidRDefault="00842498" w:rsidP="000026BC">
    <w:pPr>
      <w:pStyle w:val="ab"/>
      <w:framePr w:wrap="around" w:vAnchor="text" w:hAnchor="margin" w:xAlign="right" w:y="1"/>
      <w:rPr>
        <w:rStyle w:val="aa"/>
      </w:rPr>
    </w:pPr>
    <w:r>
      <w:rPr>
        <w:rStyle w:val="aa"/>
      </w:rPr>
      <w:fldChar w:fldCharType="begin"/>
    </w:r>
    <w:r w:rsidR="009412E2">
      <w:rPr>
        <w:rStyle w:val="aa"/>
      </w:rPr>
      <w:instrText xml:space="preserve">PAGE  </w:instrText>
    </w:r>
    <w:r>
      <w:rPr>
        <w:rStyle w:val="aa"/>
      </w:rPr>
      <w:fldChar w:fldCharType="end"/>
    </w:r>
  </w:p>
  <w:p w:rsidR="009412E2" w:rsidRDefault="009412E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2E2" w:rsidRDefault="009412E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E08" w:rsidRDefault="00D91E08">
      <w:r>
        <w:separator/>
      </w:r>
    </w:p>
  </w:footnote>
  <w:footnote w:type="continuationSeparator" w:id="0">
    <w:p w:rsidR="00D91E08" w:rsidRDefault="00D91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912"/>
      <w:docPartObj>
        <w:docPartGallery w:val="Page Numbers (Top of Page)"/>
        <w:docPartUnique/>
      </w:docPartObj>
    </w:sdtPr>
    <w:sdtContent>
      <w:p w:rsidR="009412E2" w:rsidRDefault="00842498">
        <w:pPr>
          <w:pStyle w:val="a6"/>
          <w:jc w:val="center"/>
        </w:pPr>
        <w:fldSimple w:instr=" PAGE   \* MERGEFORMAT ">
          <w:r w:rsidR="00D070EE">
            <w:rPr>
              <w:noProof/>
            </w:rPr>
            <w:t>9</w:t>
          </w:r>
        </w:fldSimple>
      </w:p>
    </w:sdtContent>
  </w:sdt>
  <w:p w:rsidR="009412E2" w:rsidRDefault="009412E2">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58913"/>
      <w:docPartObj>
        <w:docPartGallery w:val="Page Numbers (Top of Page)"/>
        <w:docPartUnique/>
      </w:docPartObj>
    </w:sdtPr>
    <w:sdtContent>
      <w:p w:rsidR="00F918BD" w:rsidRDefault="00842498">
        <w:pPr>
          <w:pStyle w:val="a6"/>
          <w:jc w:val="center"/>
        </w:pPr>
        <w:fldSimple w:instr=" PAGE   \* MERGEFORMAT ">
          <w:r w:rsidR="00D070EE">
            <w:rPr>
              <w:noProof/>
            </w:rPr>
            <w:t>1</w:t>
          </w:r>
        </w:fldSimple>
      </w:p>
    </w:sdtContent>
  </w:sdt>
  <w:p w:rsidR="009412E2" w:rsidRDefault="009412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5F81D9D"/>
    <w:multiLevelType w:val="hybridMultilevel"/>
    <w:tmpl w:val="E924C01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5">
    <w:nsid w:val="0923243A"/>
    <w:multiLevelType w:val="multilevel"/>
    <w:tmpl w:val="B218E4B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F3D454E"/>
    <w:multiLevelType w:val="hybridMultilevel"/>
    <w:tmpl w:val="90A21626"/>
    <w:lvl w:ilvl="0" w:tplc="0000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
    <w:nsid w:val="0FCC365B"/>
    <w:multiLevelType w:val="multilevel"/>
    <w:tmpl w:val="CA022860"/>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280" w:hanging="720"/>
      </w:pPr>
      <w:rPr>
        <w:rFonts w:eastAsia="MS Mincho" w:cs="Times New Roman" w:hint="default"/>
        <w:color w:val="auto"/>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9BC329A"/>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DFA644D"/>
    <w:multiLevelType w:val="multilevel"/>
    <w:tmpl w:val="BAFCFF8C"/>
    <w:lvl w:ilvl="0">
      <w:start w:val="1"/>
      <w:numFmt w:val="decimal"/>
      <w:lvlText w:val="%1."/>
      <w:lvlJc w:val="left"/>
      <w:pPr>
        <w:ind w:left="675" w:hanging="675"/>
      </w:pPr>
      <w:rPr>
        <w:rFonts w:eastAsia="MS Mincho" w:hint="default"/>
        <w:color w:val="00B050"/>
      </w:rPr>
    </w:lvl>
    <w:lvl w:ilvl="1">
      <w:start w:val="2"/>
      <w:numFmt w:val="decimal"/>
      <w:lvlText w:val="%1.%2."/>
      <w:lvlJc w:val="left"/>
      <w:pPr>
        <w:ind w:left="1260" w:hanging="720"/>
      </w:pPr>
      <w:rPr>
        <w:rFonts w:hint="default"/>
        <w:color w:val="000000"/>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eastAsia="MS Mincho" w:hint="default"/>
        <w:color w:val="00B050"/>
      </w:rPr>
    </w:lvl>
    <w:lvl w:ilvl="4">
      <w:start w:val="1"/>
      <w:numFmt w:val="decimal"/>
      <w:lvlText w:val="%1.%2.%3.%4.%5."/>
      <w:lvlJc w:val="left"/>
      <w:pPr>
        <w:ind w:left="3240" w:hanging="1080"/>
      </w:pPr>
      <w:rPr>
        <w:rFonts w:eastAsia="MS Mincho" w:hint="default"/>
        <w:color w:val="00B050"/>
      </w:rPr>
    </w:lvl>
    <w:lvl w:ilvl="5">
      <w:start w:val="1"/>
      <w:numFmt w:val="decimal"/>
      <w:lvlText w:val="%1.%2.%3.%4.%5.%6."/>
      <w:lvlJc w:val="left"/>
      <w:pPr>
        <w:ind w:left="4140" w:hanging="1440"/>
      </w:pPr>
      <w:rPr>
        <w:rFonts w:eastAsia="MS Mincho" w:hint="default"/>
        <w:color w:val="00B050"/>
      </w:rPr>
    </w:lvl>
    <w:lvl w:ilvl="6">
      <w:start w:val="1"/>
      <w:numFmt w:val="decimal"/>
      <w:lvlText w:val="%1.%2.%3.%4.%5.%6.%7."/>
      <w:lvlJc w:val="left"/>
      <w:pPr>
        <w:ind w:left="5040" w:hanging="1800"/>
      </w:pPr>
      <w:rPr>
        <w:rFonts w:eastAsia="MS Mincho" w:hint="default"/>
        <w:color w:val="00B050"/>
      </w:rPr>
    </w:lvl>
    <w:lvl w:ilvl="7">
      <w:start w:val="1"/>
      <w:numFmt w:val="decimal"/>
      <w:lvlText w:val="%1.%2.%3.%4.%5.%6.%7.%8."/>
      <w:lvlJc w:val="left"/>
      <w:pPr>
        <w:ind w:left="5580" w:hanging="1800"/>
      </w:pPr>
      <w:rPr>
        <w:rFonts w:eastAsia="MS Mincho" w:hint="default"/>
        <w:color w:val="00B050"/>
      </w:rPr>
    </w:lvl>
    <w:lvl w:ilvl="8">
      <w:start w:val="1"/>
      <w:numFmt w:val="decimal"/>
      <w:lvlText w:val="%1.%2.%3.%4.%5.%6.%7.%8.%9."/>
      <w:lvlJc w:val="left"/>
      <w:pPr>
        <w:ind w:left="6480" w:hanging="2160"/>
      </w:pPr>
      <w:rPr>
        <w:rFonts w:eastAsia="MS Mincho" w:hint="default"/>
        <w:color w:val="00B050"/>
      </w:rPr>
    </w:lvl>
  </w:abstractNum>
  <w:abstractNum w:abstractNumId="15">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4AB6002"/>
    <w:multiLevelType w:val="hybridMultilevel"/>
    <w:tmpl w:val="1008563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58A63272"/>
    <w:multiLevelType w:val="multilevel"/>
    <w:tmpl w:val="69B810DA"/>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suff w:val="space"/>
      <w:lvlText w:val="%1.%2.%3."/>
      <w:lvlJc w:val="left"/>
      <w:pPr>
        <w:ind w:left="567" w:firstLine="0"/>
      </w:pPr>
      <w:rPr>
        <w:rFonts w:ascii="Times New Roman" w:hAnsi="Times New Roman" w:cs="Times New Roman"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9FC5BCD"/>
    <w:multiLevelType w:val="multilevel"/>
    <w:tmpl w:val="E214B07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3.%3"/>
      <w:lvlJc w:val="left"/>
      <w:pPr>
        <w:ind w:left="1080" w:firstLine="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7">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2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11"/>
  </w:num>
  <w:num w:numId="7">
    <w:abstractNumId w:val="16"/>
  </w:num>
  <w:num w:numId="8">
    <w:abstractNumId w:val="23"/>
  </w:num>
  <w:num w:numId="9">
    <w:abstractNumId w:val="7"/>
  </w:num>
  <w:num w:numId="10">
    <w:abstractNumId w:val="2"/>
  </w:num>
  <w:num w:numId="11">
    <w:abstractNumId w:val="26"/>
  </w:num>
  <w:num w:numId="12">
    <w:abstractNumId w:val="24"/>
  </w:num>
  <w:num w:numId="13">
    <w:abstractNumId w:val="22"/>
  </w:num>
  <w:num w:numId="14">
    <w:abstractNumId w:val="10"/>
  </w:num>
  <w:num w:numId="15">
    <w:abstractNumId w:val="14"/>
  </w:num>
  <w:num w:numId="16">
    <w:abstractNumId w:val="17"/>
  </w:num>
  <w:num w:numId="17">
    <w:abstractNumId w:val="5"/>
  </w:num>
  <w:num w:numId="18">
    <w:abstractNumId w:val="18"/>
  </w:num>
  <w:num w:numId="19">
    <w:abstractNumId w:val="4"/>
  </w:num>
  <w:num w:numId="20">
    <w:abstractNumId w:val="6"/>
  </w:num>
  <w:num w:numId="21">
    <w:abstractNumId w:val="25"/>
  </w:num>
  <w:num w:numId="22">
    <w:abstractNumId w:val="0"/>
  </w:num>
  <w:num w:numId="23">
    <w:abstractNumId w:val="12"/>
  </w:num>
  <w:num w:numId="24">
    <w:abstractNumId w:val="20"/>
  </w:num>
  <w:num w:numId="25">
    <w:abstractNumId w:val="3"/>
  </w:num>
  <w:num w:numId="26">
    <w:abstractNumId w:val="21"/>
  </w:num>
  <w:num w:numId="27">
    <w:abstractNumId w:val="28"/>
  </w:num>
  <w:num w:numId="28">
    <w:abstractNumId w:val="5"/>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 w:numId="31">
    <w:abstractNumId w:val="19"/>
  </w:num>
  <w:num w:numId="32">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545A"/>
    <w:rsid w:val="00005904"/>
    <w:rsid w:val="0001010E"/>
    <w:rsid w:val="00012017"/>
    <w:rsid w:val="000127AF"/>
    <w:rsid w:val="000149DB"/>
    <w:rsid w:val="00015334"/>
    <w:rsid w:val="00016041"/>
    <w:rsid w:val="0001685D"/>
    <w:rsid w:val="000200DB"/>
    <w:rsid w:val="00020B89"/>
    <w:rsid w:val="00020E1E"/>
    <w:rsid w:val="00024B37"/>
    <w:rsid w:val="00025834"/>
    <w:rsid w:val="00026BDC"/>
    <w:rsid w:val="0003122C"/>
    <w:rsid w:val="00031489"/>
    <w:rsid w:val="0003193A"/>
    <w:rsid w:val="00033107"/>
    <w:rsid w:val="000357B0"/>
    <w:rsid w:val="000360BD"/>
    <w:rsid w:val="00036621"/>
    <w:rsid w:val="00036755"/>
    <w:rsid w:val="000402BC"/>
    <w:rsid w:val="00043668"/>
    <w:rsid w:val="00043F22"/>
    <w:rsid w:val="00044197"/>
    <w:rsid w:val="00044A85"/>
    <w:rsid w:val="000454F5"/>
    <w:rsid w:val="00046B05"/>
    <w:rsid w:val="000474DB"/>
    <w:rsid w:val="0005073C"/>
    <w:rsid w:val="00050E54"/>
    <w:rsid w:val="00051458"/>
    <w:rsid w:val="000522EA"/>
    <w:rsid w:val="00052B4F"/>
    <w:rsid w:val="00052B6C"/>
    <w:rsid w:val="00053790"/>
    <w:rsid w:val="000539CC"/>
    <w:rsid w:val="00054299"/>
    <w:rsid w:val="0005501E"/>
    <w:rsid w:val="000571C7"/>
    <w:rsid w:val="00062D4D"/>
    <w:rsid w:val="00063276"/>
    <w:rsid w:val="00063D15"/>
    <w:rsid w:val="00063EE3"/>
    <w:rsid w:val="0006668A"/>
    <w:rsid w:val="0006710D"/>
    <w:rsid w:val="00070A87"/>
    <w:rsid w:val="00071864"/>
    <w:rsid w:val="00071898"/>
    <w:rsid w:val="00071AE6"/>
    <w:rsid w:val="00072CEF"/>
    <w:rsid w:val="00073E88"/>
    <w:rsid w:val="0007457D"/>
    <w:rsid w:val="0007572C"/>
    <w:rsid w:val="00075C6E"/>
    <w:rsid w:val="00076565"/>
    <w:rsid w:val="00076A1B"/>
    <w:rsid w:val="00076AA4"/>
    <w:rsid w:val="0007753E"/>
    <w:rsid w:val="000802B7"/>
    <w:rsid w:val="00080CB7"/>
    <w:rsid w:val="00081594"/>
    <w:rsid w:val="00082A6F"/>
    <w:rsid w:val="00082A71"/>
    <w:rsid w:val="000834BD"/>
    <w:rsid w:val="00083650"/>
    <w:rsid w:val="000849F7"/>
    <w:rsid w:val="0008598D"/>
    <w:rsid w:val="0008729C"/>
    <w:rsid w:val="000905F4"/>
    <w:rsid w:val="00091171"/>
    <w:rsid w:val="0009254C"/>
    <w:rsid w:val="00093053"/>
    <w:rsid w:val="00093E40"/>
    <w:rsid w:val="0009594F"/>
    <w:rsid w:val="00095D23"/>
    <w:rsid w:val="000967B8"/>
    <w:rsid w:val="000A0304"/>
    <w:rsid w:val="000A0333"/>
    <w:rsid w:val="000A062F"/>
    <w:rsid w:val="000A0E75"/>
    <w:rsid w:val="000A29B7"/>
    <w:rsid w:val="000A32AE"/>
    <w:rsid w:val="000A3F12"/>
    <w:rsid w:val="000A40FD"/>
    <w:rsid w:val="000A4BB6"/>
    <w:rsid w:val="000A5448"/>
    <w:rsid w:val="000A6B53"/>
    <w:rsid w:val="000B08AF"/>
    <w:rsid w:val="000B14A0"/>
    <w:rsid w:val="000B154D"/>
    <w:rsid w:val="000B17D5"/>
    <w:rsid w:val="000B5773"/>
    <w:rsid w:val="000B6AA2"/>
    <w:rsid w:val="000B7D19"/>
    <w:rsid w:val="000C3F46"/>
    <w:rsid w:val="000C5CFF"/>
    <w:rsid w:val="000C6437"/>
    <w:rsid w:val="000C7698"/>
    <w:rsid w:val="000D032F"/>
    <w:rsid w:val="000D0358"/>
    <w:rsid w:val="000D07F5"/>
    <w:rsid w:val="000D2643"/>
    <w:rsid w:val="000D4B15"/>
    <w:rsid w:val="000D4DD2"/>
    <w:rsid w:val="000D5BC8"/>
    <w:rsid w:val="000E1E87"/>
    <w:rsid w:val="000E2062"/>
    <w:rsid w:val="000E2DBB"/>
    <w:rsid w:val="000E37C3"/>
    <w:rsid w:val="000E42B2"/>
    <w:rsid w:val="000E563B"/>
    <w:rsid w:val="000F0B4E"/>
    <w:rsid w:val="000F0D30"/>
    <w:rsid w:val="000F1F30"/>
    <w:rsid w:val="000F24E0"/>
    <w:rsid w:val="000F6BBB"/>
    <w:rsid w:val="000F78B3"/>
    <w:rsid w:val="00101306"/>
    <w:rsid w:val="00103B67"/>
    <w:rsid w:val="001048CD"/>
    <w:rsid w:val="001060CC"/>
    <w:rsid w:val="00106755"/>
    <w:rsid w:val="0010718F"/>
    <w:rsid w:val="00107560"/>
    <w:rsid w:val="00110906"/>
    <w:rsid w:val="00111A0D"/>
    <w:rsid w:val="00113629"/>
    <w:rsid w:val="00113B90"/>
    <w:rsid w:val="0011543B"/>
    <w:rsid w:val="00116A03"/>
    <w:rsid w:val="00116C38"/>
    <w:rsid w:val="00117574"/>
    <w:rsid w:val="001229DB"/>
    <w:rsid w:val="001269CF"/>
    <w:rsid w:val="00130673"/>
    <w:rsid w:val="00130B0F"/>
    <w:rsid w:val="00132116"/>
    <w:rsid w:val="00135CA8"/>
    <w:rsid w:val="00135D52"/>
    <w:rsid w:val="00136095"/>
    <w:rsid w:val="001422E7"/>
    <w:rsid w:val="001423C1"/>
    <w:rsid w:val="00143425"/>
    <w:rsid w:val="00144A60"/>
    <w:rsid w:val="001454C5"/>
    <w:rsid w:val="00146C4B"/>
    <w:rsid w:val="00146E5B"/>
    <w:rsid w:val="00146FB4"/>
    <w:rsid w:val="00151759"/>
    <w:rsid w:val="00151C56"/>
    <w:rsid w:val="00153C66"/>
    <w:rsid w:val="001543A7"/>
    <w:rsid w:val="0015599C"/>
    <w:rsid w:val="00157261"/>
    <w:rsid w:val="001608BD"/>
    <w:rsid w:val="00162B1B"/>
    <w:rsid w:val="00162CB4"/>
    <w:rsid w:val="00162D15"/>
    <w:rsid w:val="001635AB"/>
    <w:rsid w:val="00163F9A"/>
    <w:rsid w:val="001640A9"/>
    <w:rsid w:val="00164E7D"/>
    <w:rsid w:val="00166212"/>
    <w:rsid w:val="001662BA"/>
    <w:rsid w:val="00166F88"/>
    <w:rsid w:val="001700C1"/>
    <w:rsid w:val="00170F51"/>
    <w:rsid w:val="00170FB5"/>
    <w:rsid w:val="00171442"/>
    <w:rsid w:val="00171DAC"/>
    <w:rsid w:val="001728E2"/>
    <w:rsid w:val="00173535"/>
    <w:rsid w:val="00173D21"/>
    <w:rsid w:val="00174196"/>
    <w:rsid w:val="00174865"/>
    <w:rsid w:val="00175E76"/>
    <w:rsid w:val="00176F96"/>
    <w:rsid w:val="00180DBE"/>
    <w:rsid w:val="00182008"/>
    <w:rsid w:val="001822E9"/>
    <w:rsid w:val="00182E1B"/>
    <w:rsid w:val="00182E71"/>
    <w:rsid w:val="00182ED8"/>
    <w:rsid w:val="001839EA"/>
    <w:rsid w:val="0018405A"/>
    <w:rsid w:val="00185397"/>
    <w:rsid w:val="00196905"/>
    <w:rsid w:val="00196B65"/>
    <w:rsid w:val="001A0BB9"/>
    <w:rsid w:val="001A25D5"/>
    <w:rsid w:val="001A7945"/>
    <w:rsid w:val="001B0583"/>
    <w:rsid w:val="001B0C43"/>
    <w:rsid w:val="001B1FA9"/>
    <w:rsid w:val="001B3FB0"/>
    <w:rsid w:val="001B5E4F"/>
    <w:rsid w:val="001C06E0"/>
    <w:rsid w:val="001C12D7"/>
    <w:rsid w:val="001C2F32"/>
    <w:rsid w:val="001C3170"/>
    <w:rsid w:val="001C3530"/>
    <w:rsid w:val="001C3E74"/>
    <w:rsid w:val="001C48F8"/>
    <w:rsid w:val="001C5ECB"/>
    <w:rsid w:val="001C5F64"/>
    <w:rsid w:val="001C72F6"/>
    <w:rsid w:val="001D0125"/>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1002"/>
    <w:rsid w:val="001F2E21"/>
    <w:rsid w:val="001F31B0"/>
    <w:rsid w:val="001F3EA8"/>
    <w:rsid w:val="001F417B"/>
    <w:rsid w:val="001F555D"/>
    <w:rsid w:val="001F6D62"/>
    <w:rsid w:val="001F746E"/>
    <w:rsid w:val="002012E8"/>
    <w:rsid w:val="00201777"/>
    <w:rsid w:val="0020544B"/>
    <w:rsid w:val="002061F0"/>
    <w:rsid w:val="00211035"/>
    <w:rsid w:val="00211A12"/>
    <w:rsid w:val="00212DE6"/>
    <w:rsid w:val="00213C24"/>
    <w:rsid w:val="0021765D"/>
    <w:rsid w:val="0022037A"/>
    <w:rsid w:val="00223DE1"/>
    <w:rsid w:val="00226B84"/>
    <w:rsid w:val="002272E3"/>
    <w:rsid w:val="002310D2"/>
    <w:rsid w:val="00231C35"/>
    <w:rsid w:val="0023260D"/>
    <w:rsid w:val="00232A6B"/>
    <w:rsid w:val="00232A6E"/>
    <w:rsid w:val="00232BDC"/>
    <w:rsid w:val="00233A52"/>
    <w:rsid w:val="00237752"/>
    <w:rsid w:val="0024176F"/>
    <w:rsid w:val="00242736"/>
    <w:rsid w:val="002429F5"/>
    <w:rsid w:val="0024520D"/>
    <w:rsid w:val="002452C8"/>
    <w:rsid w:val="00246254"/>
    <w:rsid w:val="002464C1"/>
    <w:rsid w:val="00246DF3"/>
    <w:rsid w:val="0025078A"/>
    <w:rsid w:val="00252C95"/>
    <w:rsid w:val="00253680"/>
    <w:rsid w:val="00254B5C"/>
    <w:rsid w:val="00255CD6"/>
    <w:rsid w:val="00256185"/>
    <w:rsid w:val="0025767A"/>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668C"/>
    <w:rsid w:val="0027753D"/>
    <w:rsid w:val="0027760E"/>
    <w:rsid w:val="002814BC"/>
    <w:rsid w:val="002817A6"/>
    <w:rsid w:val="002818AF"/>
    <w:rsid w:val="00283052"/>
    <w:rsid w:val="0028418E"/>
    <w:rsid w:val="00284211"/>
    <w:rsid w:val="002857DC"/>
    <w:rsid w:val="00286079"/>
    <w:rsid w:val="0029079E"/>
    <w:rsid w:val="00290906"/>
    <w:rsid w:val="0029180B"/>
    <w:rsid w:val="00294C52"/>
    <w:rsid w:val="00295E98"/>
    <w:rsid w:val="00297010"/>
    <w:rsid w:val="002A2918"/>
    <w:rsid w:val="002A468B"/>
    <w:rsid w:val="002A5B1C"/>
    <w:rsid w:val="002B15E3"/>
    <w:rsid w:val="002B2021"/>
    <w:rsid w:val="002B2377"/>
    <w:rsid w:val="002B33F2"/>
    <w:rsid w:val="002B514A"/>
    <w:rsid w:val="002B7260"/>
    <w:rsid w:val="002B74EF"/>
    <w:rsid w:val="002C04A0"/>
    <w:rsid w:val="002C05B9"/>
    <w:rsid w:val="002C0639"/>
    <w:rsid w:val="002C118B"/>
    <w:rsid w:val="002C1F6E"/>
    <w:rsid w:val="002C4F6E"/>
    <w:rsid w:val="002C5B1E"/>
    <w:rsid w:val="002D13B5"/>
    <w:rsid w:val="002D1CDB"/>
    <w:rsid w:val="002D2951"/>
    <w:rsid w:val="002D40FC"/>
    <w:rsid w:val="002D4461"/>
    <w:rsid w:val="002D4797"/>
    <w:rsid w:val="002D51F9"/>
    <w:rsid w:val="002D692F"/>
    <w:rsid w:val="002D6F59"/>
    <w:rsid w:val="002E1673"/>
    <w:rsid w:val="002E2DAD"/>
    <w:rsid w:val="002E3E20"/>
    <w:rsid w:val="002E47C3"/>
    <w:rsid w:val="002E490B"/>
    <w:rsid w:val="002E5BED"/>
    <w:rsid w:val="002E6A2E"/>
    <w:rsid w:val="002E7911"/>
    <w:rsid w:val="002E7FA4"/>
    <w:rsid w:val="002F06FD"/>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7110"/>
    <w:rsid w:val="003100A3"/>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6DE7"/>
    <w:rsid w:val="00327049"/>
    <w:rsid w:val="00327851"/>
    <w:rsid w:val="00327EAD"/>
    <w:rsid w:val="00331586"/>
    <w:rsid w:val="0033331C"/>
    <w:rsid w:val="00333347"/>
    <w:rsid w:val="00333D1E"/>
    <w:rsid w:val="0033423B"/>
    <w:rsid w:val="003358CA"/>
    <w:rsid w:val="00337295"/>
    <w:rsid w:val="00337FBA"/>
    <w:rsid w:val="0034004B"/>
    <w:rsid w:val="003431E1"/>
    <w:rsid w:val="00343435"/>
    <w:rsid w:val="00343C20"/>
    <w:rsid w:val="00344419"/>
    <w:rsid w:val="0034602D"/>
    <w:rsid w:val="00346314"/>
    <w:rsid w:val="00350161"/>
    <w:rsid w:val="00351701"/>
    <w:rsid w:val="00354D34"/>
    <w:rsid w:val="00355246"/>
    <w:rsid w:val="00355C8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50A9"/>
    <w:rsid w:val="00375B32"/>
    <w:rsid w:val="00375FA7"/>
    <w:rsid w:val="003805E3"/>
    <w:rsid w:val="00382E7F"/>
    <w:rsid w:val="00384917"/>
    <w:rsid w:val="00386421"/>
    <w:rsid w:val="00386775"/>
    <w:rsid w:val="003868CA"/>
    <w:rsid w:val="00392FB6"/>
    <w:rsid w:val="003935BC"/>
    <w:rsid w:val="00393AF8"/>
    <w:rsid w:val="00397687"/>
    <w:rsid w:val="003A0229"/>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C9A"/>
    <w:rsid w:val="003B49CA"/>
    <w:rsid w:val="003B5F00"/>
    <w:rsid w:val="003B6AFB"/>
    <w:rsid w:val="003B6E15"/>
    <w:rsid w:val="003B7766"/>
    <w:rsid w:val="003B78AA"/>
    <w:rsid w:val="003C196B"/>
    <w:rsid w:val="003C26A4"/>
    <w:rsid w:val="003C31FD"/>
    <w:rsid w:val="003C3FD4"/>
    <w:rsid w:val="003C3FE6"/>
    <w:rsid w:val="003D6574"/>
    <w:rsid w:val="003D7708"/>
    <w:rsid w:val="003D7799"/>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4015B2"/>
    <w:rsid w:val="00402C3C"/>
    <w:rsid w:val="00403ABB"/>
    <w:rsid w:val="00404ACE"/>
    <w:rsid w:val="0040734F"/>
    <w:rsid w:val="004102CA"/>
    <w:rsid w:val="004107A7"/>
    <w:rsid w:val="00411C9C"/>
    <w:rsid w:val="00412817"/>
    <w:rsid w:val="00414B4F"/>
    <w:rsid w:val="00415057"/>
    <w:rsid w:val="0041510D"/>
    <w:rsid w:val="00415FE3"/>
    <w:rsid w:val="0041602F"/>
    <w:rsid w:val="00416754"/>
    <w:rsid w:val="00416C04"/>
    <w:rsid w:val="00424122"/>
    <w:rsid w:val="0042507B"/>
    <w:rsid w:val="00426190"/>
    <w:rsid w:val="0042619B"/>
    <w:rsid w:val="0042628B"/>
    <w:rsid w:val="00427973"/>
    <w:rsid w:val="00430236"/>
    <w:rsid w:val="00430424"/>
    <w:rsid w:val="00430435"/>
    <w:rsid w:val="00430E95"/>
    <w:rsid w:val="00432907"/>
    <w:rsid w:val="00433E63"/>
    <w:rsid w:val="0043501C"/>
    <w:rsid w:val="00436DBD"/>
    <w:rsid w:val="0044244C"/>
    <w:rsid w:val="00442D39"/>
    <w:rsid w:val="00445DDD"/>
    <w:rsid w:val="00446BD7"/>
    <w:rsid w:val="004500ED"/>
    <w:rsid w:val="00452F7B"/>
    <w:rsid w:val="004532DF"/>
    <w:rsid w:val="00454A62"/>
    <w:rsid w:val="0045525F"/>
    <w:rsid w:val="00455D70"/>
    <w:rsid w:val="004575C7"/>
    <w:rsid w:val="00460FC6"/>
    <w:rsid w:val="00462D3A"/>
    <w:rsid w:val="004636EA"/>
    <w:rsid w:val="00464BB1"/>
    <w:rsid w:val="00464ED9"/>
    <w:rsid w:val="00465ED3"/>
    <w:rsid w:val="0046690D"/>
    <w:rsid w:val="00471B31"/>
    <w:rsid w:val="00472C57"/>
    <w:rsid w:val="0047398F"/>
    <w:rsid w:val="0047432B"/>
    <w:rsid w:val="0047586D"/>
    <w:rsid w:val="00481B11"/>
    <w:rsid w:val="00481C8C"/>
    <w:rsid w:val="00484EB5"/>
    <w:rsid w:val="004858CC"/>
    <w:rsid w:val="00485DF6"/>
    <w:rsid w:val="004873FF"/>
    <w:rsid w:val="00490CA0"/>
    <w:rsid w:val="004937A8"/>
    <w:rsid w:val="00494185"/>
    <w:rsid w:val="004960D4"/>
    <w:rsid w:val="004973B4"/>
    <w:rsid w:val="004A14D9"/>
    <w:rsid w:val="004A2DCB"/>
    <w:rsid w:val="004A36A1"/>
    <w:rsid w:val="004A45E8"/>
    <w:rsid w:val="004A519B"/>
    <w:rsid w:val="004A6E9C"/>
    <w:rsid w:val="004A73D2"/>
    <w:rsid w:val="004A7AC3"/>
    <w:rsid w:val="004B0066"/>
    <w:rsid w:val="004B10FE"/>
    <w:rsid w:val="004B169E"/>
    <w:rsid w:val="004B28CB"/>
    <w:rsid w:val="004B430B"/>
    <w:rsid w:val="004B45A0"/>
    <w:rsid w:val="004B47D3"/>
    <w:rsid w:val="004B6647"/>
    <w:rsid w:val="004C1B8E"/>
    <w:rsid w:val="004C1BB0"/>
    <w:rsid w:val="004C3A7D"/>
    <w:rsid w:val="004C702B"/>
    <w:rsid w:val="004D0F52"/>
    <w:rsid w:val="004D11C4"/>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15B2"/>
    <w:rsid w:val="004F4EA5"/>
    <w:rsid w:val="004F5010"/>
    <w:rsid w:val="004F54E0"/>
    <w:rsid w:val="004F60CB"/>
    <w:rsid w:val="004F6AED"/>
    <w:rsid w:val="004F7DBA"/>
    <w:rsid w:val="00500CDA"/>
    <w:rsid w:val="00500FFC"/>
    <w:rsid w:val="0050153D"/>
    <w:rsid w:val="00501551"/>
    <w:rsid w:val="00502BC6"/>
    <w:rsid w:val="005043F2"/>
    <w:rsid w:val="005119E0"/>
    <w:rsid w:val="005121C6"/>
    <w:rsid w:val="005131B9"/>
    <w:rsid w:val="005131EF"/>
    <w:rsid w:val="00513534"/>
    <w:rsid w:val="00513B90"/>
    <w:rsid w:val="005140D5"/>
    <w:rsid w:val="00514663"/>
    <w:rsid w:val="00515E6F"/>
    <w:rsid w:val="005161B7"/>
    <w:rsid w:val="00516911"/>
    <w:rsid w:val="005215C7"/>
    <w:rsid w:val="00522B37"/>
    <w:rsid w:val="005234FE"/>
    <w:rsid w:val="00525E0C"/>
    <w:rsid w:val="00525F69"/>
    <w:rsid w:val="00526933"/>
    <w:rsid w:val="00527392"/>
    <w:rsid w:val="00527F2A"/>
    <w:rsid w:val="00530328"/>
    <w:rsid w:val="00531490"/>
    <w:rsid w:val="00531C97"/>
    <w:rsid w:val="00532068"/>
    <w:rsid w:val="00533D9A"/>
    <w:rsid w:val="005347F5"/>
    <w:rsid w:val="00535C18"/>
    <w:rsid w:val="005366F5"/>
    <w:rsid w:val="00541A60"/>
    <w:rsid w:val="005425F2"/>
    <w:rsid w:val="00542F38"/>
    <w:rsid w:val="0054426D"/>
    <w:rsid w:val="0054453D"/>
    <w:rsid w:val="00545A52"/>
    <w:rsid w:val="005471E6"/>
    <w:rsid w:val="00550220"/>
    <w:rsid w:val="0055055C"/>
    <w:rsid w:val="005529A9"/>
    <w:rsid w:val="005532BD"/>
    <w:rsid w:val="0055340C"/>
    <w:rsid w:val="00556A87"/>
    <w:rsid w:val="005606ED"/>
    <w:rsid w:val="00560E92"/>
    <w:rsid w:val="005615B7"/>
    <w:rsid w:val="00561A32"/>
    <w:rsid w:val="00563C62"/>
    <w:rsid w:val="00564582"/>
    <w:rsid w:val="0056479D"/>
    <w:rsid w:val="00565772"/>
    <w:rsid w:val="00566AF1"/>
    <w:rsid w:val="00567219"/>
    <w:rsid w:val="00571155"/>
    <w:rsid w:val="00571C4A"/>
    <w:rsid w:val="00571D8F"/>
    <w:rsid w:val="00575230"/>
    <w:rsid w:val="0057561B"/>
    <w:rsid w:val="00575681"/>
    <w:rsid w:val="0057581F"/>
    <w:rsid w:val="005759D2"/>
    <w:rsid w:val="00575BA7"/>
    <w:rsid w:val="00576492"/>
    <w:rsid w:val="005818D8"/>
    <w:rsid w:val="00581D4F"/>
    <w:rsid w:val="00582193"/>
    <w:rsid w:val="005834E0"/>
    <w:rsid w:val="0058759C"/>
    <w:rsid w:val="00591975"/>
    <w:rsid w:val="005932AF"/>
    <w:rsid w:val="005947A7"/>
    <w:rsid w:val="00594E36"/>
    <w:rsid w:val="005954A7"/>
    <w:rsid w:val="00596ABE"/>
    <w:rsid w:val="00596D8F"/>
    <w:rsid w:val="0059766C"/>
    <w:rsid w:val="00597820"/>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C025D"/>
    <w:rsid w:val="005C03B8"/>
    <w:rsid w:val="005C0EDF"/>
    <w:rsid w:val="005C247A"/>
    <w:rsid w:val="005C4471"/>
    <w:rsid w:val="005C4A97"/>
    <w:rsid w:val="005C4E84"/>
    <w:rsid w:val="005C5E48"/>
    <w:rsid w:val="005C638B"/>
    <w:rsid w:val="005C75E4"/>
    <w:rsid w:val="005D065C"/>
    <w:rsid w:val="005D179D"/>
    <w:rsid w:val="005D2D67"/>
    <w:rsid w:val="005D5922"/>
    <w:rsid w:val="005D5EEC"/>
    <w:rsid w:val="005D6444"/>
    <w:rsid w:val="005E1667"/>
    <w:rsid w:val="005E2A0B"/>
    <w:rsid w:val="005E35E5"/>
    <w:rsid w:val="005E3A84"/>
    <w:rsid w:val="005E4879"/>
    <w:rsid w:val="005E4A7D"/>
    <w:rsid w:val="005E5F32"/>
    <w:rsid w:val="005E7332"/>
    <w:rsid w:val="005F0517"/>
    <w:rsid w:val="005F2139"/>
    <w:rsid w:val="005F28F1"/>
    <w:rsid w:val="005F3923"/>
    <w:rsid w:val="005F418B"/>
    <w:rsid w:val="005F425B"/>
    <w:rsid w:val="005F6279"/>
    <w:rsid w:val="005F7275"/>
    <w:rsid w:val="005F78E2"/>
    <w:rsid w:val="006008D1"/>
    <w:rsid w:val="00600ED3"/>
    <w:rsid w:val="006019FA"/>
    <w:rsid w:val="00606910"/>
    <w:rsid w:val="00606A59"/>
    <w:rsid w:val="006110E2"/>
    <w:rsid w:val="0061113F"/>
    <w:rsid w:val="00611256"/>
    <w:rsid w:val="00615B2D"/>
    <w:rsid w:val="00617AD2"/>
    <w:rsid w:val="00620E36"/>
    <w:rsid w:val="00623C24"/>
    <w:rsid w:val="00626CB9"/>
    <w:rsid w:val="00626E08"/>
    <w:rsid w:val="00627E34"/>
    <w:rsid w:val="00631229"/>
    <w:rsid w:val="00631678"/>
    <w:rsid w:val="0063251B"/>
    <w:rsid w:val="006339F3"/>
    <w:rsid w:val="00633C54"/>
    <w:rsid w:val="006352E4"/>
    <w:rsid w:val="006352E5"/>
    <w:rsid w:val="006373A8"/>
    <w:rsid w:val="00637A02"/>
    <w:rsid w:val="00637F2E"/>
    <w:rsid w:val="006412BC"/>
    <w:rsid w:val="00641C7E"/>
    <w:rsid w:val="00642C6B"/>
    <w:rsid w:val="00643CDC"/>
    <w:rsid w:val="00646895"/>
    <w:rsid w:val="00646F77"/>
    <w:rsid w:val="00647486"/>
    <w:rsid w:val="0065298C"/>
    <w:rsid w:val="00652C31"/>
    <w:rsid w:val="006535FA"/>
    <w:rsid w:val="00653CC9"/>
    <w:rsid w:val="00654A8E"/>
    <w:rsid w:val="00654ADE"/>
    <w:rsid w:val="00654EE7"/>
    <w:rsid w:val="00656AA6"/>
    <w:rsid w:val="00657D16"/>
    <w:rsid w:val="00660D43"/>
    <w:rsid w:val="006613E2"/>
    <w:rsid w:val="006620F2"/>
    <w:rsid w:val="006644C9"/>
    <w:rsid w:val="00665138"/>
    <w:rsid w:val="006655CD"/>
    <w:rsid w:val="00665FBB"/>
    <w:rsid w:val="006667EB"/>
    <w:rsid w:val="0067064F"/>
    <w:rsid w:val="00671DC9"/>
    <w:rsid w:val="00673644"/>
    <w:rsid w:val="0067365B"/>
    <w:rsid w:val="00673816"/>
    <w:rsid w:val="006738FB"/>
    <w:rsid w:val="00673B31"/>
    <w:rsid w:val="00674B05"/>
    <w:rsid w:val="00676CAF"/>
    <w:rsid w:val="00677836"/>
    <w:rsid w:val="00680704"/>
    <w:rsid w:val="006818BD"/>
    <w:rsid w:val="006832AD"/>
    <w:rsid w:val="00683B82"/>
    <w:rsid w:val="00683CE5"/>
    <w:rsid w:val="006852D6"/>
    <w:rsid w:val="006857B4"/>
    <w:rsid w:val="00686511"/>
    <w:rsid w:val="00686CE8"/>
    <w:rsid w:val="0068707E"/>
    <w:rsid w:val="00690C56"/>
    <w:rsid w:val="006934D0"/>
    <w:rsid w:val="006936E7"/>
    <w:rsid w:val="00693E7E"/>
    <w:rsid w:val="00694A3E"/>
    <w:rsid w:val="00694B55"/>
    <w:rsid w:val="00695A64"/>
    <w:rsid w:val="006970E2"/>
    <w:rsid w:val="0069715A"/>
    <w:rsid w:val="006A06E2"/>
    <w:rsid w:val="006A0A99"/>
    <w:rsid w:val="006A3259"/>
    <w:rsid w:val="006A491B"/>
    <w:rsid w:val="006A4CD0"/>
    <w:rsid w:val="006A66FC"/>
    <w:rsid w:val="006A695E"/>
    <w:rsid w:val="006A6F89"/>
    <w:rsid w:val="006B13BC"/>
    <w:rsid w:val="006B2224"/>
    <w:rsid w:val="006B25BA"/>
    <w:rsid w:val="006B5E77"/>
    <w:rsid w:val="006B71C7"/>
    <w:rsid w:val="006C0E43"/>
    <w:rsid w:val="006C1841"/>
    <w:rsid w:val="006C1A18"/>
    <w:rsid w:val="006C1B6B"/>
    <w:rsid w:val="006C2017"/>
    <w:rsid w:val="006C2DA3"/>
    <w:rsid w:val="006C31F7"/>
    <w:rsid w:val="006C345A"/>
    <w:rsid w:val="006C44B5"/>
    <w:rsid w:val="006C52D6"/>
    <w:rsid w:val="006C535A"/>
    <w:rsid w:val="006C6603"/>
    <w:rsid w:val="006C7248"/>
    <w:rsid w:val="006C7CC6"/>
    <w:rsid w:val="006D0A35"/>
    <w:rsid w:val="006D4309"/>
    <w:rsid w:val="006D71C4"/>
    <w:rsid w:val="006D7E24"/>
    <w:rsid w:val="006D7E45"/>
    <w:rsid w:val="006E097D"/>
    <w:rsid w:val="006E10AF"/>
    <w:rsid w:val="006E15DE"/>
    <w:rsid w:val="006E1729"/>
    <w:rsid w:val="006E2388"/>
    <w:rsid w:val="006E29A4"/>
    <w:rsid w:val="006E4EEB"/>
    <w:rsid w:val="006F05A2"/>
    <w:rsid w:val="006F268C"/>
    <w:rsid w:val="006F306B"/>
    <w:rsid w:val="006F4566"/>
    <w:rsid w:val="006F4601"/>
    <w:rsid w:val="006F4C77"/>
    <w:rsid w:val="006F4CF0"/>
    <w:rsid w:val="006F6F11"/>
    <w:rsid w:val="006F7596"/>
    <w:rsid w:val="006F7752"/>
    <w:rsid w:val="006F7C77"/>
    <w:rsid w:val="0070093E"/>
    <w:rsid w:val="00701EC6"/>
    <w:rsid w:val="0070384E"/>
    <w:rsid w:val="007039BC"/>
    <w:rsid w:val="00705751"/>
    <w:rsid w:val="00705D66"/>
    <w:rsid w:val="00707A69"/>
    <w:rsid w:val="00710740"/>
    <w:rsid w:val="007132C7"/>
    <w:rsid w:val="00713DBB"/>
    <w:rsid w:val="00714B9B"/>
    <w:rsid w:val="00721167"/>
    <w:rsid w:val="007251B2"/>
    <w:rsid w:val="0072641B"/>
    <w:rsid w:val="007266DC"/>
    <w:rsid w:val="00727EEF"/>
    <w:rsid w:val="00730507"/>
    <w:rsid w:val="007311CC"/>
    <w:rsid w:val="0073139A"/>
    <w:rsid w:val="00732307"/>
    <w:rsid w:val="00732BBF"/>
    <w:rsid w:val="00735700"/>
    <w:rsid w:val="007359A2"/>
    <w:rsid w:val="00735C85"/>
    <w:rsid w:val="00737C7A"/>
    <w:rsid w:val="007402C3"/>
    <w:rsid w:val="007413A8"/>
    <w:rsid w:val="00742FCA"/>
    <w:rsid w:val="00743E5A"/>
    <w:rsid w:val="00743F99"/>
    <w:rsid w:val="007446F8"/>
    <w:rsid w:val="00744A23"/>
    <w:rsid w:val="00744D88"/>
    <w:rsid w:val="00745511"/>
    <w:rsid w:val="00751E04"/>
    <w:rsid w:val="00752689"/>
    <w:rsid w:val="00752E47"/>
    <w:rsid w:val="0075478A"/>
    <w:rsid w:val="00756185"/>
    <w:rsid w:val="00756855"/>
    <w:rsid w:val="00756C85"/>
    <w:rsid w:val="007570F5"/>
    <w:rsid w:val="00760E44"/>
    <w:rsid w:val="007612FD"/>
    <w:rsid w:val="007617DA"/>
    <w:rsid w:val="00764B87"/>
    <w:rsid w:val="00764C36"/>
    <w:rsid w:val="00765757"/>
    <w:rsid w:val="0076791F"/>
    <w:rsid w:val="00771FA2"/>
    <w:rsid w:val="00771FCD"/>
    <w:rsid w:val="00775ADA"/>
    <w:rsid w:val="00775F85"/>
    <w:rsid w:val="00776A2F"/>
    <w:rsid w:val="00776F68"/>
    <w:rsid w:val="007806FE"/>
    <w:rsid w:val="007820B7"/>
    <w:rsid w:val="0078277E"/>
    <w:rsid w:val="00784CEB"/>
    <w:rsid w:val="00784E9C"/>
    <w:rsid w:val="007853FC"/>
    <w:rsid w:val="00785BE8"/>
    <w:rsid w:val="00786B3B"/>
    <w:rsid w:val="00787479"/>
    <w:rsid w:val="007903CC"/>
    <w:rsid w:val="00790BD8"/>
    <w:rsid w:val="0079196B"/>
    <w:rsid w:val="0079229B"/>
    <w:rsid w:val="0079234A"/>
    <w:rsid w:val="007965E9"/>
    <w:rsid w:val="007976C0"/>
    <w:rsid w:val="007A0104"/>
    <w:rsid w:val="007A0D0C"/>
    <w:rsid w:val="007A1042"/>
    <w:rsid w:val="007A2057"/>
    <w:rsid w:val="007A2D7F"/>
    <w:rsid w:val="007A5A08"/>
    <w:rsid w:val="007A5D56"/>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80"/>
    <w:rsid w:val="007C28B6"/>
    <w:rsid w:val="007C2BCF"/>
    <w:rsid w:val="007C35CA"/>
    <w:rsid w:val="007C3EDD"/>
    <w:rsid w:val="007C4071"/>
    <w:rsid w:val="007C4153"/>
    <w:rsid w:val="007C7D06"/>
    <w:rsid w:val="007D0193"/>
    <w:rsid w:val="007D1584"/>
    <w:rsid w:val="007D2695"/>
    <w:rsid w:val="007D2C21"/>
    <w:rsid w:val="007D3358"/>
    <w:rsid w:val="007D4CBE"/>
    <w:rsid w:val="007D5386"/>
    <w:rsid w:val="007E055B"/>
    <w:rsid w:val="007E0563"/>
    <w:rsid w:val="007E1501"/>
    <w:rsid w:val="007E3C7C"/>
    <w:rsid w:val="007E5621"/>
    <w:rsid w:val="007E62BF"/>
    <w:rsid w:val="007E6B36"/>
    <w:rsid w:val="007E7242"/>
    <w:rsid w:val="007E726E"/>
    <w:rsid w:val="007F02D1"/>
    <w:rsid w:val="007F2106"/>
    <w:rsid w:val="007F2D10"/>
    <w:rsid w:val="007F65E7"/>
    <w:rsid w:val="007F69C1"/>
    <w:rsid w:val="007F6AB6"/>
    <w:rsid w:val="007F7AE1"/>
    <w:rsid w:val="007F7E73"/>
    <w:rsid w:val="00800488"/>
    <w:rsid w:val="00801904"/>
    <w:rsid w:val="0080335C"/>
    <w:rsid w:val="008046D7"/>
    <w:rsid w:val="00805639"/>
    <w:rsid w:val="008077C5"/>
    <w:rsid w:val="00811239"/>
    <w:rsid w:val="00811B5F"/>
    <w:rsid w:val="008138B3"/>
    <w:rsid w:val="0081398B"/>
    <w:rsid w:val="00820E22"/>
    <w:rsid w:val="00820E94"/>
    <w:rsid w:val="008218DA"/>
    <w:rsid w:val="0082306A"/>
    <w:rsid w:val="0082376D"/>
    <w:rsid w:val="008258FD"/>
    <w:rsid w:val="00825F13"/>
    <w:rsid w:val="00826027"/>
    <w:rsid w:val="00826975"/>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2498"/>
    <w:rsid w:val="008437C9"/>
    <w:rsid w:val="00843EA5"/>
    <w:rsid w:val="0084521D"/>
    <w:rsid w:val="00845588"/>
    <w:rsid w:val="008459C0"/>
    <w:rsid w:val="00847160"/>
    <w:rsid w:val="00847565"/>
    <w:rsid w:val="00850753"/>
    <w:rsid w:val="00850A3C"/>
    <w:rsid w:val="00852576"/>
    <w:rsid w:val="00852804"/>
    <w:rsid w:val="00854322"/>
    <w:rsid w:val="00854ED4"/>
    <w:rsid w:val="00860349"/>
    <w:rsid w:val="00861B07"/>
    <w:rsid w:val="00862DDE"/>
    <w:rsid w:val="008636E6"/>
    <w:rsid w:val="0086514D"/>
    <w:rsid w:val="00865282"/>
    <w:rsid w:val="00865F87"/>
    <w:rsid w:val="00867165"/>
    <w:rsid w:val="00867C90"/>
    <w:rsid w:val="00872C9D"/>
    <w:rsid w:val="00873249"/>
    <w:rsid w:val="0087374B"/>
    <w:rsid w:val="0087712B"/>
    <w:rsid w:val="00877C55"/>
    <w:rsid w:val="008823DC"/>
    <w:rsid w:val="00883409"/>
    <w:rsid w:val="00883537"/>
    <w:rsid w:val="00884AEB"/>
    <w:rsid w:val="00886B23"/>
    <w:rsid w:val="00886DDB"/>
    <w:rsid w:val="0088772B"/>
    <w:rsid w:val="00887B75"/>
    <w:rsid w:val="00887EF3"/>
    <w:rsid w:val="008926A3"/>
    <w:rsid w:val="0089514A"/>
    <w:rsid w:val="00895CAE"/>
    <w:rsid w:val="008A037B"/>
    <w:rsid w:val="008A0788"/>
    <w:rsid w:val="008A2DE0"/>
    <w:rsid w:val="008A4CD7"/>
    <w:rsid w:val="008A585A"/>
    <w:rsid w:val="008A6A25"/>
    <w:rsid w:val="008A6B69"/>
    <w:rsid w:val="008A6E56"/>
    <w:rsid w:val="008A7357"/>
    <w:rsid w:val="008B00B9"/>
    <w:rsid w:val="008B0170"/>
    <w:rsid w:val="008B15D5"/>
    <w:rsid w:val="008B2507"/>
    <w:rsid w:val="008B30FB"/>
    <w:rsid w:val="008B3376"/>
    <w:rsid w:val="008B3A1D"/>
    <w:rsid w:val="008B3FD8"/>
    <w:rsid w:val="008B4180"/>
    <w:rsid w:val="008B574E"/>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2893"/>
    <w:rsid w:val="008D3217"/>
    <w:rsid w:val="008D44B6"/>
    <w:rsid w:val="008D538C"/>
    <w:rsid w:val="008D6126"/>
    <w:rsid w:val="008D614E"/>
    <w:rsid w:val="008D7953"/>
    <w:rsid w:val="008E1132"/>
    <w:rsid w:val="008E19D0"/>
    <w:rsid w:val="008E2A8A"/>
    <w:rsid w:val="008E6DF8"/>
    <w:rsid w:val="008E7BD1"/>
    <w:rsid w:val="008F0B66"/>
    <w:rsid w:val="008F0BB0"/>
    <w:rsid w:val="008F0DD6"/>
    <w:rsid w:val="008F1292"/>
    <w:rsid w:val="008F12DC"/>
    <w:rsid w:val="008F1498"/>
    <w:rsid w:val="008F211E"/>
    <w:rsid w:val="008F2949"/>
    <w:rsid w:val="008F348A"/>
    <w:rsid w:val="008F5F07"/>
    <w:rsid w:val="008F6ED6"/>
    <w:rsid w:val="008F7083"/>
    <w:rsid w:val="0090061B"/>
    <w:rsid w:val="00900DCC"/>
    <w:rsid w:val="009024B8"/>
    <w:rsid w:val="00902B2B"/>
    <w:rsid w:val="00903442"/>
    <w:rsid w:val="00910820"/>
    <w:rsid w:val="0091110B"/>
    <w:rsid w:val="009120EA"/>
    <w:rsid w:val="0091219A"/>
    <w:rsid w:val="00913D3A"/>
    <w:rsid w:val="00915221"/>
    <w:rsid w:val="00921035"/>
    <w:rsid w:val="00924B36"/>
    <w:rsid w:val="00924BA8"/>
    <w:rsid w:val="009270D0"/>
    <w:rsid w:val="0093111D"/>
    <w:rsid w:val="00932A50"/>
    <w:rsid w:val="00932C6E"/>
    <w:rsid w:val="00932EB7"/>
    <w:rsid w:val="00934FC1"/>
    <w:rsid w:val="009407A6"/>
    <w:rsid w:val="009412E2"/>
    <w:rsid w:val="00944929"/>
    <w:rsid w:val="009455A6"/>
    <w:rsid w:val="0094676F"/>
    <w:rsid w:val="009473E9"/>
    <w:rsid w:val="00951049"/>
    <w:rsid w:val="00951A0B"/>
    <w:rsid w:val="009539D1"/>
    <w:rsid w:val="00953C84"/>
    <w:rsid w:val="00956721"/>
    <w:rsid w:val="00957C95"/>
    <w:rsid w:val="00957D7D"/>
    <w:rsid w:val="00960D14"/>
    <w:rsid w:val="0096160E"/>
    <w:rsid w:val="0096277A"/>
    <w:rsid w:val="00964E0D"/>
    <w:rsid w:val="009658B9"/>
    <w:rsid w:val="009676A4"/>
    <w:rsid w:val="00970FBE"/>
    <w:rsid w:val="0097318B"/>
    <w:rsid w:val="00973894"/>
    <w:rsid w:val="009742E9"/>
    <w:rsid w:val="0097617C"/>
    <w:rsid w:val="00976369"/>
    <w:rsid w:val="00976392"/>
    <w:rsid w:val="009763A7"/>
    <w:rsid w:val="00977800"/>
    <w:rsid w:val="009802A9"/>
    <w:rsid w:val="00981B2F"/>
    <w:rsid w:val="0098348A"/>
    <w:rsid w:val="00983FFA"/>
    <w:rsid w:val="00984AD3"/>
    <w:rsid w:val="00990A3A"/>
    <w:rsid w:val="00991444"/>
    <w:rsid w:val="009918A0"/>
    <w:rsid w:val="00991F25"/>
    <w:rsid w:val="009927EC"/>
    <w:rsid w:val="00992A48"/>
    <w:rsid w:val="00993474"/>
    <w:rsid w:val="009945B1"/>
    <w:rsid w:val="00994833"/>
    <w:rsid w:val="00994F45"/>
    <w:rsid w:val="0099509A"/>
    <w:rsid w:val="0099697E"/>
    <w:rsid w:val="009A1942"/>
    <w:rsid w:val="009A1AB9"/>
    <w:rsid w:val="009A27CF"/>
    <w:rsid w:val="009A3142"/>
    <w:rsid w:val="009A4E94"/>
    <w:rsid w:val="009A60EB"/>
    <w:rsid w:val="009A6214"/>
    <w:rsid w:val="009A6C6B"/>
    <w:rsid w:val="009B0691"/>
    <w:rsid w:val="009B28E5"/>
    <w:rsid w:val="009B42AB"/>
    <w:rsid w:val="009B6A05"/>
    <w:rsid w:val="009B7565"/>
    <w:rsid w:val="009C0C50"/>
    <w:rsid w:val="009C17DB"/>
    <w:rsid w:val="009C218D"/>
    <w:rsid w:val="009C40DB"/>
    <w:rsid w:val="009C594C"/>
    <w:rsid w:val="009C5F4A"/>
    <w:rsid w:val="009C5F58"/>
    <w:rsid w:val="009C77DB"/>
    <w:rsid w:val="009C7D9D"/>
    <w:rsid w:val="009D03F7"/>
    <w:rsid w:val="009D242A"/>
    <w:rsid w:val="009D2771"/>
    <w:rsid w:val="009D2775"/>
    <w:rsid w:val="009D2B7B"/>
    <w:rsid w:val="009D3028"/>
    <w:rsid w:val="009D58A1"/>
    <w:rsid w:val="009D6315"/>
    <w:rsid w:val="009E0336"/>
    <w:rsid w:val="009E2C85"/>
    <w:rsid w:val="009E2DBC"/>
    <w:rsid w:val="009E3D95"/>
    <w:rsid w:val="009E590D"/>
    <w:rsid w:val="009E6821"/>
    <w:rsid w:val="009E6E11"/>
    <w:rsid w:val="009E6E68"/>
    <w:rsid w:val="009E71B6"/>
    <w:rsid w:val="009F08F4"/>
    <w:rsid w:val="009F1564"/>
    <w:rsid w:val="009F431B"/>
    <w:rsid w:val="009F734F"/>
    <w:rsid w:val="009F7ABF"/>
    <w:rsid w:val="00A007C1"/>
    <w:rsid w:val="00A01973"/>
    <w:rsid w:val="00A01E7F"/>
    <w:rsid w:val="00A0305E"/>
    <w:rsid w:val="00A053BB"/>
    <w:rsid w:val="00A0567F"/>
    <w:rsid w:val="00A066A4"/>
    <w:rsid w:val="00A07CA5"/>
    <w:rsid w:val="00A1045A"/>
    <w:rsid w:val="00A11702"/>
    <w:rsid w:val="00A11FDE"/>
    <w:rsid w:val="00A133E4"/>
    <w:rsid w:val="00A2043E"/>
    <w:rsid w:val="00A20B03"/>
    <w:rsid w:val="00A24347"/>
    <w:rsid w:val="00A25683"/>
    <w:rsid w:val="00A26503"/>
    <w:rsid w:val="00A26D41"/>
    <w:rsid w:val="00A26D66"/>
    <w:rsid w:val="00A31725"/>
    <w:rsid w:val="00A32837"/>
    <w:rsid w:val="00A33B96"/>
    <w:rsid w:val="00A34574"/>
    <w:rsid w:val="00A35EA2"/>
    <w:rsid w:val="00A37A97"/>
    <w:rsid w:val="00A37D9A"/>
    <w:rsid w:val="00A37E41"/>
    <w:rsid w:val="00A43B27"/>
    <w:rsid w:val="00A44DB0"/>
    <w:rsid w:val="00A515F2"/>
    <w:rsid w:val="00A51D1A"/>
    <w:rsid w:val="00A51FAE"/>
    <w:rsid w:val="00A52E26"/>
    <w:rsid w:val="00A52FC7"/>
    <w:rsid w:val="00A532FC"/>
    <w:rsid w:val="00A56B6C"/>
    <w:rsid w:val="00A61738"/>
    <w:rsid w:val="00A61E2E"/>
    <w:rsid w:val="00A652EF"/>
    <w:rsid w:val="00A65C8E"/>
    <w:rsid w:val="00A66773"/>
    <w:rsid w:val="00A7160C"/>
    <w:rsid w:val="00A71E9D"/>
    <w:rsid w:val="00A722B2"/>
    <w:rsid w:val="00A7250C"/>
    <w:rsid w:val="00A72C51"/>
    <w:rsid w:val="00A72DF7"/>
    <w:rsid w:val="00A73815"/>
    <w:rsid w:val="00A75115"/>
    <w:rsid w:val="00A7517A"/>
    <w:rsid w:val="00A753D8"/>
    <w:rsid w:val="00A776C5"/>
    <w:rsid w:val="00A809E1"/>
    <w:rsid w:val="00A8216B"/>
    <w:rsid w:val="00A830AA"/>
    <w:rsid w:val="00A8537C"/>
    <w:rsid w:val="00A86553"/>
    <w:rsid w:val="00A86F29"/>
    <w:rsid w:val="00A872CD"/>
    <w:rsid w:val="00A90B71"/>
    <w:rsid w:val="00A92A67"/>
    <w:rsid w:val="00A9486E"/>
    <w:rsid w:val="00A957F5"/>
    <w:rsid w:val="00A96523"/>
    <w:rsid w:val="00A96E1B"/>
    <w:rsid w:val="00A97ED0"/>
    <w:rsid w:val="00AA05D1"/>
    <w:rsid w:val="00AA1AD8"/>
    <w:rsid w:val="00AA48AB"/>
    <w:rsid w:val="00AA52DA"/>
    <w:rsid w:val="00AA5E60"/>
    <w:rsid w:val="00AB026B"/>
    <w:rsid w:val="00AB09EE"/>
    <w:rsid w:val="00AB4ECA"/>
    <w:rsid w:val="00AB7C3C"/>
    <w:rsid w:val="00AC04D1"/>
    <w:rsid w:val="00AC1E56"/>
    <w:rsid w:val="00AC2A43"/>
    <w:rsid w:val="00AC3D35"/>
    <w:rsid w:val="00AC5195"/>
    <w:rsid w:val="00AD25AB"/>
    <w:rsid w:val="00AD288B"/>
    <w:rsid w:val="00AD2D20"/>
    <w:rsid w:val="00AD326E"/>
    <w:rsid w:val="00AD3412"/>
    <w:rsid w:val="00AD3DB0"/>
    <w:rsid w:val="00AD4B23"/>
    <w:rsid w:val="00AD56C8"/>
    <w:rsid w:val="00AD687A"/>
    <w:rsid w:val="00AD7C32"/>
    <w:rsid w:val="00AE0ED7"/>
    <w:rsid w:val="00AE29E8"/>
    <w:rsid w:val="00AE2ECD"/>
    <w:rsid w:val="00AE2F9B"/>
    <w:rsid w:val="00AE78B3"/>
    <w:rsid w:val="00AF2041"/>
    <w:rsid w:val="00AF3480"/>
    <w:rsid w:val="00AF3719"/>
    <w:rsid w:val="00AF4657"/>
    <w:rsid w:val="00AF49C5"/>
    <w:rsid w:val="00AF4EB1"/>
    <w:rsid w:val="00AF4EBC"/>
    <w:rsid w:val="00AF5653"/>
    <w:rsid w:val="00AF76FB"/>
    <w:rsid w:val="00B00B95"/>
    <w:rsid w:val="00B0179E"/>
    <w:rsid w:val="00B037EF"/>
    <w:rsid w:val="00B03877"/>
    <w:rsid w:val="00B05B0B"/>
    <w:rsid w:val="00B05BFC"/>
    <w:rsid w:val="00B07080"/>
    <w:rsid w:val="00B0744B"/>
    <w:rsid w:val="00B10391"/>
    <w:rsid w:val="00B123FF"/>
    <w:rsid w:val="00B131C8"/>
    <w:rsid w:val="00B146F0"/>
    <w:rsid w:val="00B14A39"/>
    <w:rsid w:val="00B14EE0"/>
    <w:rsid w:val="00B15B34"/>
    <w:rsid w:val="00B15B92"/>
    <w:rsid w:val="00B17D68"/>
    <w:rsid w:val="00B20D60"/>
    <w:rsid w:val="00B214AA"/>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518A3"/>
    <w:rsid w:val="00B51A7D"/>
    <w:rsid w:val="00B521BD"/>
    <w:rsid w:val="00B53A0C"/>
    <w:rsid w:val="00B53DFE"/>
    <w:rsid w:val="00B54A87"/>
    <w:rsid w:val="00B55F53"/>
    <w:rsid w:val="00B561B5"/>
    <w:rsid w:val="00B57226"/>
    <w:rsid w:val="00B6007F"/>
    <w:rsid w:val="00B6052C"/>
    <w:rsid w:val="00B61E3F"/>
    <w:rsid w:val="00B638B7"/>
    <w:rsid w:val="00B641AD"/>
    <w:rsid w:val="00B643D2"/>
    <w:rsid w:val="00B64F6A"/>
    <w:rsid w:val="00B66CB4"/>
    <w:rsid w:val="00B73C0E"/>
    <w:rsid w:val="00B73CB6"/>
    <w:rsid w:val="00B749CB"/>
    <w:rsid w:val="00B76DAC"/>
    <w:rsid w:val="00B77BB6"/>
    <w:rsid w:val="00B825D5"/>
    <w:rsid w:val="00B83A54"/>
    <w:rsid w:val="00B843BF"/>
    <w:rsid w:val="00B8547C"/>
    <w:rsid w:val="00B8557E"/>
    <w:rsid w:val="00B855B5"/>
    <w:rsid w:val="00B86A6F"/>
    <w:rsid w:val="00B870EC"/>
    <w:rsid w:val="00B879D5"/>
    <w:rsid w:val="00B905BA"/>
    <w:rsid w:val="00B907BC"/>
    <w:rsid w:val="00B90996"/>
    <w:rsid w:val="00B92428"/>
    <w:rsid w:val="00B9505D"/>
    <w:rsid w:val="00BA0898"/>
    <w:rsid w:val="00BA1B87"/>
    <w:rsid w:val="00BA2177"/>
    <w:rsid w:val="00BA36BA"/>
    <w:rsid w:val="00BA3C58"/>
    <w:rsid w:val="00BA438D"/>
    <w:rsid w:val="00BA54A9"/>
    <w:rsid w:val="00BA57EF"/>
    <w:rsid w:val="00BA7B98"/>
    <w:rsid w:val="00BB14BB"/>
    <w:rsid w:val="00BB1E43"/>
    <w:rsid w:val="00BB23FD"/>
    <w:rsid w:val="00BB47B5"/>
    <w:rsid w:val="00BB67EB"/>
    <w:rsid w:val="00BB6896"/>
    <w:rsid w:val="00BC0352"/>
    <w:rsid w:val="00BC3EB1"/>
    <w:rsid w:val="00BC51F2"/>
    <w:rsid w:val="00BC6699"/>
    <w:rsid w:val="00BD0021"/>
    <w:rsid w:val="00BD0E98"/>
    <w:rsid w:val="00BD31A0"/>
    <w:rsid w:val="00BD328E"/>
    <w:rsid w:val="00BD3B27"/>
    <w:rsid w:val="00BD3F4D"/>
    <w:rsid w:val="00BD3F7E"/>
    <w:rsid w:val="00BD4CF6"/>
    <w:rsid w:val="00BD4EFF"/>
    <w:rsid w:val="00BD62AB"/>
    <w:rsid w:val="00BD7E35"/>
    <w:rsid w:val="00BE0420"/>
    <w:rsid w:val="00BE11F0"/>
    <w:rsid w:val="00BE1C3F"/>
    <w:rsid w:val="00BE2EED"/>
    <w:rsid w:val="00BE3FAC"/>
    <w:rsid w:val="00BE5293"/>
    <w:rsid w:val="00BE7386"/>
    <w:rsid w:val="00BF0D47"/>
    <w:rsid w:val="00BF18F7"/>
    <w:rsid w:val="00BF1F90"/>
    <w:rsid w:val="00BF1FFE"/>
    <w:rsid w:val="00BF3102"/>
    <w:rsid w:val="00BF5B82"/>
    <w:rsid w:val="00BF62D7"/>
    <w:rsid w:val="00BF6B7B"/>
    <w:rsid w:val="00BF73D5"/>
    <w:rsid w:val="00BF7989"/>
    <w:rsid w:val="00C001A4"/>
    <w:rsid w:val="00C0189F"/>
    <w:rsid w:val="00C02CFF"/>
    <w:rsid w:val="00C02E13"/>
    <w:rsid w:val="00C04247"/>
    <w:rsid w:val="00C04875"/>
    <w:rsid w:val="00C06A09"/>
    <w:rsid w:val="00C06EB1"/>
    <w:rsid w:val="00C07691"/>
    <w:rsid w:val="00C11278"/>
    <w:rsid w:val="00C118F8"/>
    <w:rsid w:val="00C126A8"/>
    <w:rsid w:val="00C13A2C"/>
    <w:rsid w:val="00C1423E"/>
    <w:rsid w:val="00C14750"/>
    <w:rsid w:val="00C14C5C"/>
    <w:rsid w:val="00C1534B"/>
    <w:rsid w:val="00C16B83"/>
    <w:rsid w:val="00C16C5D"/>
    <w:rsid w:val="00C16D25"/>
    <w:rsid w:val="00C170E9"/>
    <w:rsid w:val="00C1773C"/>
    <w:rsid w:val="00C20083"/>
    <w:rsid w:val="00C2170F"/>
    <w:rsid w:val="00C21DC3"/>
    <w:rsid w:val="00C22848"/>
    <w:rsid w:val="00C23519"/>
    <w:rsid w:val="00C25E35"/>
    <w:rsid w:val="00C25EF1"/>
    <w:rsid w:val="00C26C0F"/>
    <w:rsid w:val="00C26F1C"/>
    <w:rsid w:val="00C3057F"/>
    <w:rsid w:val="00C31214"/>
    <w:rsid w:val="00C327BE"/>
    <w:rsid w:val="00C3424D"/>
    <w:rsid w:val="00C34FC7"/>
    <w:rsid w:val="00C352A9"/>
    <w:rsid w:val="00C366E3"/>
    <w:rsid w:val="00C36F32"/>
    <w:rsid w:val="00C375B3"/>
    <w:rsid w:val="00C4047B"/>
    <w:rsid w:val="00C40B87"/>
    <w:rsid w:val="00C40D6B"/>
    <w:rsid w:val="00C43BEB"/>
    <w:rsid w:val="00C43EF1"/>
    <w:rsid w:val="00C47B10"/>
    <w:rsid w:val="00C50DCF"/>
    <w:rsid w:val="00C51F04"/>
    <w:rsid w:val="00C54284"/>
    <w:rsid w:val="00C54679"/>
    <w:rsid w:val="00C55230"/>
    <w:rsid w:val="00C5612F"/>
    <w:rsid w:val="00C5771B"/>
    <w:rsid w:val="00C57738"/>
    <w:rsid w:val="00C57BAA"/>
    <w:rsid w:val="00C6095B"/>
    <w:rsid w:val="00C60C1C"/>
    <w:rsid w:val="00C61B9B"/>
    <w:rsid w:val="00C6277F"/>
    <w:rsid w:val="00C629C5"/>
    <w:rsid w:val="00C63421"/>
    <w:rsid w:val="00C64817"/>
    <w:rsid w:val="00C656FB"/>
    <w:rsid w:val="00C657B8"/>
    <w:rsid w:val="00C65E22"/>
    <w:rsid w:val="00C65F7A"/>
    <w:rsid w:val="00C66D1B"/>
    <w:rsid w:val="00C66E60"/>
    <w:rsid w:val="00C6731B"/>
    <w:rsid w:val="00C70CA5"/>
    <w:rsid w:val="00C71CA0"/>
    <w:rsid w:val="00C76379"/>
    <w:rsid w:val="00C81288"/>
    <w:rsid w:val="00C81F7D"/>
    <w:rsid w:val="00C81FB9"/>
    <w:rsid w:val="00C84F2D"/>
    <w:rsid w:val="00C856A1"/>
    <w:rsid w:val="00C85B6D"/>
    <w:rsid w:val="00C86568"/>
    <w:rsid w:val="00C86F2A"/>
    <w:rsid w:val="00C905D6"/>
    <w:rsid w:val="00C91416"/>
    <w:rsid w:val="00C91454"/>
    <w:rsid w:val="00C92E06"/>
    <w:rsid w:val="00C9350B"/>
    <w:rsid w:val="00C93EEF"/>
    <w:rsid w:val="00C9507D"/>
    <w:rsid w:val="00C95BBD"/>
    <w:rsid w:val="00C96024"/>
    <w:rsid w:val="00CA0654"/>
    <w:rsid w:val="00CA09A8"/>
    <w:rsid w:val="00CA20BA"/>
    <w:rsid w:val="00CA4169"/>
    <w:rsid w:val="00CA563F"/>
    <w:rsid w:val="00CB06AB"/>
    <w:rsid w:val="00CB1B23"/>
    <w:rsid w:val="00CB20D3"/>
    <w:rsid w:val="00CB2448"/>
    <w:rsid w:val="00CB463C"/>
    <w:rsid w:val="00CB4BDF"/>
    <w:rsid w:val="00CB5D8A"/>
    <w:rsid w:val="00CB7CB2"/>
    <w:rsid w:val="00CC0BC7"/>
    <w:rsid w:val="00CC1D9E"/>
    <w:rsid w:val="00CC3D11"/>
    <w:rsid w:val="00CC4CD2"/>
    <w:rsid w:val="00CC5885"/>
    <w:rsid w:val="00CC60B7"/>
    <w:rsid w:val="00CC6594"/>
    <w:rsid w:val="00CD0894"/>
    <w:rsid w:val="00CD08AE"/>
    <w:rsid w:val="00CD14DD"/>
    <w:rsid w:val="00CD17AC"/>
    <w:rsid w:val="00CD32DC"/>
    <w:rsid w:val="00CE000D"/>
    <w:rsid w:val="00CE1751"/>
    <w:rsid w:val="00CE19E1"/>
    <w:rsid w:val="00CE350B"/>
    <w:rsid w:val="00CE5C98"/>
    <w:rsid w:val="00CE6CB1"/>
    <w:rsid w:val="00CF3612"/>
    <w:rsid w:val="00CF408D"/>
    <w:rsid w:val="00CF4E6A"/>
    <w:rsid w:val="00CF5075"/>
    <w:rsid w:val="00CF50F9"/>
    <w:rsid w:val="00CF5461"/>
    <w:rsid w:val="00CF57E7"/>
    <w:rsid w:val="00CF5D95"/>
    <w:rsid w:val="00CF6777"/>
    <w:rsid w:val="00CF6DB3"/>
    <w:rsid w:val="00D070EE"/>
    <w:rsid w:val="00D1030E"/>
    <w:rsid w:val="00D11C8A"/>
    <w:rsid w:val="00D1744D"/>
    <w:rsid w:val="00D17ACF"/>
    <w:rsid w:val="00D2052A"/>
    <w:rsid w:val="00D20904"/>
    <w:rsid w:val="00D21B4B"/>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75C"/>
    <w:rsid w:val="00D367A7"/>
    <w:rsid w:val="00D40FEB"/>
    <w:rsid w:val="00D411B8"/>
    <w:rsid w:val="00D416D8"/>
    <w:rsid w:val="00D421EA"/>
    <w:rsid w:val="00D42FC6"/>
    <w:rsid w:val="00D44831"/>
    <w:rsid w:val="00D44EE7"/>
    <w:rsid w:val="00D50BA2"/>
    <w:rsid w:val="00D55FE9"/>
    <w:rsid w:val="00D57160"/>
    <w:rsid w:val="00D5729F"/>
    <w:rsid w:val="00D577E8"/>
    <w:rsid w:val="00D57F09"/>
    <w:rsid w:val="00D6067D"/>
    <w:rsid w:val="00D60CCB"/>
    <w:rsid w:val="00D60D60"/>
    <w:rsid w:val="00D61370"/>
    <w:rsid w:val="00D65167"/>
    <w:rsid w:val="00D655DB"/>
    <w:rsid w:val="00D65CC9"/>
    <w:rsid w:val="00D65D46"/>
    <w:rsid w:val="00D65E7C"/>
    <w:rsid w:val="00D67E82"/>
    <w:rsid w:val="00D70762"/>
    <w:rsid w:val="00D70FF0"/>
    <w:rsid w:val="00D71286"/>
    <w:rsid w:val="00D71A97"/>
    <w:rsid w:val="00D71F04"/>
    <w:rsid w:val="00D73618"/>
    <w:rsid w:val="00D7455B"/>
    <w:rsid w:val="00D74A5E"/>
    <w:rsid w:val="00D759B1"/>
    <w:rsid w:val="00D760BB"/>
    <w:rsid w:val="00D80362"/>
    <w:rsid w:val="00D846FD"/>
    <w:rsid w:val="00D85091"/>
    <w:rsid w:val="00D85DA9"/>
    <w:rsid w:val="00D87608"/>
    <w:rsid w:val="00D90933"/>
    <w:rsid w:val="00D9128D"/>
    <w:rsid w:val="00D91E08"/>
    <w:rsid w:val="00D93CB6"/>
    <w:rsid w:val="00D93FCE"/>
    <w:rsid w:val="00D9620F"/>
    <w:rsid w:val="00D96C59"/>
    <w:rsid w:val="00D97169"/>
    <w:rsid w:val="00D97A74"/>
    <w:rsid w:val="00D97D9E"/>
    <w:rsid w:val="00DA162D"/>
    <w:rsid w:val="00DA35FF"/>
    <w:rsid w:val="00DA396C"/>
    <w:rsid w:val="00DA3B92"/>
    <w:rsid w:val="00DA4FDB"/>
    <w:rsid w:val="00DA7FCC"/>
    <w:rsid w:val="00DB083C"/>
    <w:rsid w:val="00DB2072"/>
    <w:rsid w:val="00DB2A06"/>
    <w:rsid w:val="00DB3BC3"/>
    <w:rsid w:val="00DB4A95"/>
    <w:rsid w:val="00DC0679"/>
    <w:rsid w:val="00DC0B6B"/>
    <w:rsid w:val="00DC2B1F"/>
    <w:rsid w:val="00DC3755"/>
    <w:rsid w:val="00DC3D03"/>
    <w:rsid w:val="00DC56D1"/>
    <w:rsid w:val="00DC7053"/>
    <w:rsid w:val="00DD051C"/>
    <w:rsid w:val="00DD13D4"/>
    <w:rsid w:val="00DD1572"/>
    <w:rsid w:val="00DD251A"/>
    <w:rsid w:val="00DD2A40"/>
    <w:rsid w:val="00DD2D3F"/>
    <w:rsid w:val="00DD312A"/>
    <w:rsid w:val="00DD4213"/>
    <w:rsid w:val="00DD611C"/>
    <w:rsid w:val="00DE0413"/>
    <w:rsid w:val="00DE157E"/>
    <w:rsid w:val="00DE19CC"/>
    <w:rsid w:val="00DE1D30"/>
    <w:rsid w:val="00DE3781"/>
    <w:rsid w:val="00DE4503"/>
    <w:rsid w:val="00DE54D5"/>
    <w:rsid w:val="00DE5DA1"/>
    <w:rsid w:val="00DE6294"/>
    <w:rsid w:val="00DF0546"/>
    <w:rsid w:val="00DF1594"/>
    <w:rsid w:val="00DF29B3"/>
    <w:rsid w:val="00DF4315"/>
    <w:rsid w:val="00DF43BE"/>
    <w:rsid w:val="00DF5DBC"/>
    <w:rsid w:val="00DF6F72"/>
    <w:rsid w:val="00DF7E37"/>
    <w:rsid w:val="00E02270"/>
    <w:rsid w:val="00E03CA4"/>
    <w:rsid w:val="00E049CD"/>
    <w:rsid w:val="00E05A51"/>
    <w:rsid w:val="00E100AB"/>
    <w:rsid w:val="00E11291"/>
    <w:rsid w:val="00E11AA4"/>
    <w:rsid w:val="00E1225D"/>
    <w:rsid w:val="00E13DA9"/>
    <w:rsid w:val="00E13EAE"/>
    <w:rsid w:val="00E14F49"/>
    <w:rsid w:val="00E16522"/>
    <w:rsid w:val="00E16523"/>
    <w:rsid w:val="00E17E98"/>
    <w:rsid w:val="00E2122A"/>
    <w:rsid w:val="00E22090"/>
    <w:rsid w:val="00E245C3"/>
    <w:rsid w:val="00E272E0"/>
    <w:rsid w:val="00E27AA6"/>
    <w:rsid w:val="00E3618C"/>
    <w:rsid w:val="00E410F1"/>
    <w:rsid w:val="00E4180D"/>
    <w:rsid w:val="00E4321C"/>
    <w:rsid w:val="00E43E52"/>
    <w:rsid w:val="00E46B68"/>
    <w:rsid w:val="00E478B8"/>
    <w:rsid w:val="00E515DC"/>
    <w:rsid w:val="00E51C67"/>
    <w:rsid w:val="00E521F1"/>
    <w:rsid w:val="00E538A3"/>
    <w:rsid w:val="00E54A17"/>
    <w:rsid w:val="00E55067"/>
    <w:rsid w:val="00E559ED"/>
    <w:rsid w:val="00E60390"/>
    <w:rsid w:val="00E6121D"/>
    <w:rsid w:val="00E61888"/>
    <w:rsid w:val="00E6233F"/>
    <w:rsid w:val="00E624CF"/>
    <w:rsid w:val="00E635A9"/>
    <w:rsid w:val="00E640C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F75"/>
    <w:rsid w:val="00E76135"/>
    <w:rsid w:val="00E764AA"/>
    <w:rsid w:val="00E81016"/>
    <w:rsid w:val="00E828E5"/>
    <w:rsid w:val="00E83FB0"/>
    <w:rsid w:val="00E844AB"/>
    <w:rsid w:val="00E84DE3"/>
    <w:rsid w:val="00E87085"/>
    <w:rsid w:val="00E87D1E"/>
    <w:rsid w:val="00E9035E"/>
    <w:rsid w:val="00E92361"/>
    <w:rsid w:val="00E943FF"/>
    <w:rsid w:val="00E96778"/>
    <w:rsid w:val="00E96E95"/>
    <w:rsid w:val="00E972E8"/>
    <w:rsid w:val="00E9774F"/>
    <w:rsid w:val="00EA180D"/>
    <w:rsid w:val="00EA1EC4"/>
    <w:rsid w:val="00EA47F4"/>
    <w:rsid w:val="00EA7B2E"/>
    <w:rsid w:val="00EB3D15"/>
    <w:rsid w:val="00EB3F70"/>
    <w:rsid w:val="00EB4C88"/>
    <w:rsid w:val="00EB6438"/>
    <w:rsid w:val="00EB78B9"/>
    <w:rsid w:val="00EB7E3F"/>
    <w:rsid w:val="00EC06AE"/>
    <w:rsid w:val="00EC0C5C"/>
    <w:rsid w:val="00EC0C9E"/>
    <w:rsid w:val="00EC2084"/>
    <w:rsid w:val="00EC7C8E"/>
    <w:rsid w:val="00ED0358"/>
    <w:rsid w:val="00ED1B7B"/>
    <w:rsid w:val="00ED1B8B"/>
    <w:rsid w:val="00ED2575"/>
    <w:rsid w:val="00ED2AE6"/>
    <w:rsid w:val="00ED4090"/>
    <w:rsid w:val="00ED42ED"/>
    <w:rsid w:val="00ED537F"/>
    <w:rsid w:val="00ED63FD"/>
    <w:rsid w:val="00ED653C"/>
    <w:rsid w:val="00ED6D0C"/>
    <w:rsid w:val="00ED7459"/>
    <w:rsid w:val="00ED7C97"/>
    <w:rsid w:val="00EE2081"/>
    <w:rsid w:val="00EE50B1"/>
    <w:rsid w:val="00EE50FF"/>
    <w:rsid w:val="00EE53EE"/>
    <w:rsid w:val="00EE6462"/>
    <w:rsid w:val="00EE71A7"/>
    <w:rsid w:val="00EE78FA"/>
    <w:rsid w:val="00EE7AA0"/>
    <w:rsid w:val="00EF06CC"/>
    <w:rsid w:val="00EF0C2E"/>
    <w:rsid w:val="00EF0F01"/>
    <w:rsid w:val="00EF105C"/>
    <w:rsid w:val="00EF1BF8"/>
    <w:rsid w:val="00EF29FA"/>
    <w:rsid w:val="00EF3713"/>
    <w:rsid w:val="00EF449F"/>
    <w:rsid w:val="00EF4C2A"/>
    <w:rsid w:val="00EF670D"/>
    <w:rsid w:val="00EF6AAC"/>
    <w:rsid w:val="00F019D2"/>
    <w:rsid w:val="00F02D5A"/>
    <w:rsid w:val="00F040A9"/>
    <w:rsid w:val="00F0440F"/>
    <w:rsid w:val="00F046CE"/>
    <w:rsid w:val="00F05E8D"/>
    <w:rsid w:val="00F06D0C"/>
    <w:rsid w:val="00F06DD9"/>
    <w:rsid w:val="00F11814"/>
    <w:rsid w:val="00F13BDE"/>
    <w:rsid w:val="00F14F28"/>
    <w:rsid w:val="00F15364"/>
    <w:rsid w:val="00F1595A"/>
    <w:rsid w:val="00F15A3E"/>
    <w:rsid w:val="00F237B8"/>
    <w:rsid w:val="00F2442D"/>
    <w:rsid w:val="00F308EC"/>
    <w:rsid w:val="00F317FA"/>
    <w:rsid w:val="00F32AD0"/>
    <w:rsid w:val="00F32E77"/>
    <w:rsid w:val="00F33544"/>
    <w:rsid w:val="00F34EE7"/>
    <w:rsid w:val="00F36F39"/>
    <w:rsid w:val="00F37DB7"/>
    <w:rsid w:val="00F418BD"/>
    <w:rsid w:val="00F41D55"/>
    <w:rsid w:val="00F42281"/>
    <w:rsid w:val="00F4231D"/>
    <w:rsid w:val="00F4249B"/>
    <w:rsid w:val="00F43A0F"/>
    <w:rsid w:val="00F43A72"/>
    <w:rsid w:val="00F43B70"/>
    <w:rsid w:val="00F45D45"/>
    <w:rsid w:val="00F460BB"/>
    <w:rsid w:val="00F46DCB"/>
    <w:rsid w:val="00F46F3C"/>
    <w:rsid w:val="00F47A62"/>
    <w:rsid w:val="00F50689"/>
    <w:rsid w:val="00F51AA1"/>
    <w:rsid w:val="00F51E3A"/>
    <w:rsid w:val="00F52022"/>
    <w:rsid w:val="00F539BA"/>
    <w:rsid w:val="00F54ABA"/>
    <w:rsid w:val="00F54EFC"/>
    <w:rsid w:val="00F57BFE"/>
    <w:rsid w:val="00F607FF"/>
    <w:rsid w:val="00F628DF"/>
    <w:rsid w:val="00F628F0"/>
    <w:rsid w:val="00F658E5"/>
    <w:rsid w:val="00F663AA"/>
    <w:rsid w:val="00F7092C"/>
    <w:rsid w:val="00F73ECF"/>
    <w:rsid w:val="00F7510E"/>
    <w:rsid w:val="00F777EB"/>
    <w:rsid w:val="00F8010E"/>
    <w:rsid w:val="00F8094C"/>
    <w:rsid w:val="00F82F5F"/>
    <w:rsid w:val="00F84D4A"/>
    <w:rsid w:val="00F85E09"/>
    <w:rsid w:val="00F8633E"/>
    <w:rsid w:val="00F87A7E"/>
    <w:rsid w:val="00F918BD"/>
    <w:rsid w:val="00F92BD8"/>
    <w:rsid w:val="00F93AD8"/>
    <w:rsid w:val="00F95CC1"/>
    <w:rsid w:val="00F96340"/>
    <w:rsid w:val="00FA4B57"/>
    <w:rsid w:val="00FA5B08"/>
    <w:rsid w:val="00FA62CB"/>
    <w:rsid w:val="00FA6CCB"/>
    <w:rsid w:val="00FB0DFF"/>
    <w:rsid w:val="00FB47DA"/>
    <w:rsid w:val="00FB4EAC"/>
    <w:rsid w:val="00FB6BEA"/>
    <w:rsid w:val="00FB7ADA"/>
    <w:rsid w:val="00FB7FB6"/>
    <w:rsid w:val="00FC1413"/>
    <w:rsid w:val="00FC5797"/>
    <w:rsid w:val="00FC750A"/>
    <w:rsid w:val="00FD02D1"/>
    <w:rsid w:val="00FD4FCD"/>
    <w:rsid w:val="00FE039F"/>
    <w:rsid w:val="00FE18CB"/>
    <w:rsid w:val="00FE1B53"/>
    <w:rsid w:val="00FE252F"/>
    <w:rsid w:val="00FE30FF"/>
    <w:rsid w:val="00FE33C4"/>
    <w:rsid w:val="00FE3E6A"/>
    <w:rsid w:val="00FE3ECB"/>
    <w:rsid w:val="00FE5E8C"/>
    <w:rsid w:val="00FE706A"/>
    <w:rsid w:val="00FF0497"/>
    <w:rsid w:val="00FF1300"/>
    <w:rsid w:val="00FF1C5E"/>
    <w:rsid w:val="00FF3112"/>
    <w:rsid w:val="00FF3562"/>
    <w:rsid w:val="00FF3A7A"/>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uiPriority="99"/>
    <w:lsdException w:name="caption" w:locked="1" w:semiHidden="1" w:unhideWhenUsed="1" w:qFormat="1"/>
    <w:lsdException w:name="Title" w:locked="1" w:qFormat="1"/>
    <w:lsdException w:name="Body Text Indent" w:uiPriority="99"/>
    <w:lsdException w:name="Subtitle" w:locked="1" w:qFormat="1"/>
    <w:lsdException w:name="Hyperlink" w:uiPriority="99"/>
    <w:lsdException w:name="Strong" w:locked="1" w:qFormat="1"/>
    <w:lsdException w:name="Emphasis" w:locked="1"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11"/>
      </w:numPr>
      <w:spacing w:before="240" w:after="60"/>
      <w:outlineLvl w:val="0"/>
    </w:pPr>
    <w:rPr>
      <w:rFonts w:eastAsia="MS Mincho"/>
      <w:b/>
      <w:bCs/>
      <w:kern w:val="32"/>
      <w:sz w:val="32"/>
      <w:szCs w:val="32"/>
    </w:rPr>
  </w:style>
  <w:style w:type="paragraph" w:styleId="2">
    <w:name w:val="heading 2"/>
    <w:aliases w:val="Знак,Заголовок 2 Знак"/>
    <w:basedOn w:val="a0"/>
    <w:next w:val="a0"/>
    <w:link w:val="21"/>
    <w:qFormat/>
    <w:rsid w:val="00765757"/>
    <w:pPr>
      <w:keepNext/>
      <w:numPr>
        <w:ilvl w:val="1"/>
        <w:numId w:val="11"/>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11"/>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11"/>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11"/>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11"/>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11"/>
      </w:numPr>
      <w:spacing w:before="240" w:after="60"/>
      <w:outlineLvl w:val="7"/>
    </w:pPr>
    <w:rPr>
      <w:rFonts w:ascii="Calibri" w:hAnsi="Calibri"/>
      <w:i/>
      <w:iCs/>
    </w:rPr>
  </w:style>
  <w:style w:type="paragraph" w:styleId="9">
    <w:name w:val="heading 9"/>
    <w:basedOn w:val="a0"/>
    <w:next w:val="a0"/>
    <w:link w:val="90"/>
    <w:qFormat/>
    <w:rsid w:val="001E7DC3"/>
    <w:pPr>
      <w:numPr>
        <w:ilvl w:val="8"/>
        <w:numId w:val="1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BE3FAC"/>
    <w:pPr>
      <w:numPr>
        <w:ilvl w:val="2"/>
        <w:numId w:val="17"/>
      </w:numPr>
      <w:tabs>
        <w:tab w:val="left" w:pos="-567"/>
        <w:tab w:val="left" w:pos="-426"/>
      </w:tabs>
      <w:autoSpaceDE w:val="0"/>
      <w:autoSpaceDN w:val="0"/>
      <w:adjustRightInd w:val="0"/>
      <w:ind w:right="306"/>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9">
    <w:name w:val="Знак Знак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6"/>
      </w:numPr>
    </w:pPr>
  </w:style>
  <w:style w:type="paragraph" w:styleId="aff9">
    <w:name w:val="List Paragraph"/>
    <w:basedOn w:val="a0"/>
    <w:link w:val="affa"/>
    <w:uiPriority w:val="34"/>
    <w:qFormat/>
    <w:rsid w:val="005E1667"/>
    <w:pPr>
      <w:ind w:left="720"/>
      <w:contextualSpacing/>
    </w:pPr>
  </w:style>
  <w:style w:type="character" w:customStyle="1" w:styleId="affa">
    <w:name w:val="Абзац списка Знак"/>
    <w:basedOn w:val="a1"/>
    <w:link w:val="aff9"/>
    <w:uiPriority w:val="34"/>
    <w:rsid w:val="00B00B95"/>
    <w:rPr>
      <w:sz w:val="24"/>
      <w:szCs w:val="24"/>
    </w:rPr>
  </w:style>
  <w:style w:type="paragraph" w:styleId="affb">
    <w:name w:val="No Spacing"/>
    <w:uiPriority w:val="1"/>
    <w:qFormat/>
    <w:rsid w:val="00A26503"/>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gtev@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06216-5D32-44A6-80F2-3A36E5E6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10708</Words>
  <Characters>61038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71603</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2</cp:revision>
  <cp:lastPrinted>2015-04-20T12:44:00Z</cp:lastPrinted>
  <dcterms:created xsi:type="dcterms:W3CDTF">2015-04-22T08:52:00Z</dcterms:created>
  <dcterms:modified xsi:type="dcterms:W3CDTF">2015-04-22T08:52:00Z</dcterms:modified>
</cp:coreProperties>
</file>